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4B0" w:rsidRPr="00697169" w:rsidRDefault="00B774B0" w:rsidP="00B774B0">
      <w:pPr>
        <w:ind w:left="281" w:hanging="281"/>
        <w:jc w:val="center"/>
      </w:pPr>
      <w:bookmarkStart w:id="0" w:name="_GoBack"/>
      <w:bookmarkEnd w:id="0"/>
      <w:r w:rsidRPr="00697169">
        <w:rPr>
          <w:rFonts w:hint="eastAsia"/>
          <w:b/>
          <w:noProof/>
          <w:sz w:val="28"/>
        </w:rPr>
        <mc:AlternateContent>
          <mc:Choice Requires="wps">
            <w:drawing>
              <wp:anchor distT="0" distB="0" distL="114300" distR="114300" simplePos="0" relativeHeight="251659264" behindDoc="0" locked="0" layoutInCell="1" allowOverlap="1" wp14:anchorId="2220E26C" wp14:editId="629B02B4">
                <wp:simplePos x="0" y="0"/>
                <wp:positionH relativeFrom="margin">
                  <wp:align>right</wp:align>
                </wp:positionH>
                <wp:positionV relativeFrom="paragraph">
                  <wp:posOffset>-715645</wp:posOffset>
                </wp:positionV>
                <wp:extent cx="914400" cy="352540"/>
                <wp:effectExtent l="0" t="0" r="635" b="9525"/>
                <wp:wrapNone/>
                <wp:docPr id="3" name="テキスト ボックス 3"/>
                <wp:cNvGraphicFramePr/>
                <a:graphic xmlns:a="http://schemas.openxmlformats.org/drawingml/2006/main">
                  <a:graphicData uri="http://schemas.microsoft.com/office/word/2010/wordprocessingShape">
                    <wps:wsp>
                      <wps:cNvSpPr txBox="1"/>
                      <wps:spPr>
                        <a:xfrm>
                          <a:off x="0" y="0"/>
                          <a:ext cx="914400" cy="352540"/>
                        </a:xfrm>
                        <a:prstGeom prst="rect">
                          <a:avLst/>
                        </a:prstGeom>
                        <a:solidFill>
                          <a:schemeClr val="lt1"/>
                        </a:solidFill>
                        <a:ln w="6350">
                          <a:noFill/>
                        </a:ln>
                      </wps:spPr>
                      <wps:txbx>
                        <w:txbxContent>
                          <w:p w:rsidR="00B774B0" w:rsidRPr="00A84288" w:rsidRDefault="00B774B0" w:rsidP="00B774B0">
                            <w:pPr>
                              <w:rPr>
                                <w:szCs w:val="24"/>
                              </w:rPr>
                            </w:pPr>
                            <w:r w:rsidRPr="00A84288">
                              <w:rPr>
                                <w:rFonts w:hint="eastAsia"/>
                                <w:szCs w:val="24"/>
                              </w:rPr>
                              <w:t>（様式３）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20E26C" id="_x0000_t202" coordsize="21600,21600" o:spt="202" path="m,l,21600r21600,l21600,xe">
                <v:stroke joinstyle="miter"/>
                <v:path gradientshapeok="t" o:connecttype="rect"/>
              </v:shapetype>
              <v:shape id="テキスト ボックス 3" o:spid="_x0000_s1026" type="#_x0000_t202" style="position:absolute;left:0;text-align:left;margin-left:20.8pt;margin-top:-56.35pt;width:1in;height:27.75pt;z-index:25165926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" fillcolor="white [3201]" stroked="f" strokeweight=".5pt">
                <v:textbox>
                  <w:txbxContent>
                    <w:p w:rsidR="00B774B0" w:rsidRPr="00A84288" w:rsidRDefault="00B774B0" w:rsidP="00B774B0">
                      <w:pPr>
                        <w:rPr>
                          <w:szCs w:val="24"/>
                        </w:rPr>
                      </w:pPr>
                      <w:r w:rsidRPr="00A84288">
                        <w:rPr>
                          <w:rFonts w:hint="eastAsia"/>
                          <w:szCs w:val="24"/>
                        </w:rPr>
                        <w:t>（様式３）</w:t>
                      </w:r>
                    </w:p>
                  </w:txbxContent>
                </v:textbox>
                <w10:wrap anchorx="margin"/>
              </v:shape>
            </w:pict>
          </mc:Fallback>
        </mc:AlternateContent>
      </w:r>
      <w:r w:rsidRPr="00697169">
        <w:rPr>
          <w:b/>
          <w:sz w:val="28"/>
        </w:rPr>
        <w:t>資格要件に係る申立書</w:t>
      </w:r>
    </w:p>
    <w:p w:rsidR="00B774B0" w:rsidRPr="00697169" w:rsidRDefault="00B774B0" w:rsidP="00B774B0">
      <w:pPr>
        <w:ind w:right="420"/>
        <w:jc w:val="right"/>
      </w:pPr>
      <w:r w:rsidRPr="00697169">
        <w:rPr>
          <w:rFonts w:cs="ＭＳ 明朝" w:hint="eastAsia"/>
        </w:rPr>
        <w:t>令和</w:t>
      </w:r>
      <w:r w:rsidR="00030630">
        <w:rPr>
          <w:rFonts w:cs="ＭＳ 明朝" w:hint="eastAsia"/>
        </w:rPr>
        <w:t>５</w:t>
      </w:r>
      <w:r w:rsidRPr="00697169">
        <w:rPr>
          <w:rFonts w:cs="ＭＳ 明朝"/>
        </w:rPr>
        <w:t>年</w:t>
      </w:r>
      <w:r w:rsidRPr="00697169">
        <w:rPr>
          <w:rFonts w:cs="ＭＳ 明朝" w:hint="eastAsia"/>
        </w:rPr>
        <w:t xml:space="preserve">　</w:t>
      </w:r>
      <w:r w:rsidRPr="00697169">
        <w:rPr>
          <w:rFonts w:cs="ＭＳ 明朝"/>
        </w:rPr>
        <w:t>月　　日</w:t>
      </w:r>
    </w:p>
    <w:p w:rsidR="00B774B0" w:rsidRPr="00697169" w:rsidRDefault="00B774B0" w:rsidP="00B774B0">
      <w:pPr>
        <w:snapToGrid w:val="0"/>
        <w:rPr>
          <w:rFonts w:cs="ＭＳ 明朝"/>
          <w:szCs w:val="20"/>
        </w:rPr>
      </w:pPr>
    </w:p>
    <w:p w:rsidR="00B774B0" w:rsidRPr="00697169" w:rsidRDefault="00B774B0" w:rsidP="00B774B0">
      <w:pPr>
        <w:ind w:left="210" w:hanging="210"/>
      </w:pPr>
      <w:r w:rsidRPr="00697169">
        <w:rPr>
          <w:rFonts w:cs="ＭＳ 明朝"/>
          <w:lang w:eastAsia="zh-TW"/>
        </w:rPr>
        <w:t xml:space="preserve">　</w:t>
      </w:r>
      <w:r w:rsidRPr="00697169">
        <w:rPr>
          <w:rFonts w:cs="ＭＳ 明朝"/>
        </w:rPr>
        <w:t>つくば</w:t>
      </w:r>
      <w:r w:rsidRPr="00697169">
        <w:rPr>
          <w:rFonts w:cs="ＭＳ 明朝"/>
          <w:lang w:eastAsia="zh-TW"/>
        </w:rPr>
        <w:t xml:space="preserve">市長　</w:t>
      </w:r>
      <w:r w:rsidRPr="00697169">
        <w:rPr>
          <w:rFonts w:cs="ＭＳ 明朝"/>
        </w:rPr>
        <w:t>五</w:t>
      </w:r>
      <w:r w:rsidRPr="00697169">
        <w:rPr>
          <w:rFonts w:cs="ＭＳ 明朝"/>
        </w:rPr>
        <w:t xml:space="preserve"> </w:t>
      </w:r>
      <w:r w:rsidRPr="00697169">
        <w:rPr>
          <w:rFonts w:cs="ＭＳ 明朝"/>
        </w:rPr>
        <w:t>十</w:t>
      </w:r>
      <w:r w:rsidRPr="00697169">
        <w:rPr>
          <w:rFonts w:cs="ＭＳ 明朝"/>
        </w:rPr>
        <w:t xml:space="preserve"> </w:t>
      </w:r>
      <w:r w:rsidRPr="00697169">
        <w:rPr>
          <w:rFonts w:cs="ＭＳ 明朝"/>
        </w:rPr>
        <w:t>嵐　立</w:t>
      </w:r>
      <w:r w:rsidRPr="00697169">
        <w:rPr>
          <w:rFonts w:cs="ＭＳ 明朝"/>
        </w:rPr>
        <w:t xml:space="preserve"> </w:t>
      </w:r>
      <w:r w:rsidRPr="00697169">
        <w:rPr>
          <w:rFonts w:cs="ＭＳ 明朝"/>
        </w:rPr>
        <w:t>青</w:t>
      </w:r>
      <w:r w:rsidRPr="00697169">
        <w:rPr>
          <w:rFonts w:cs="ＭＳ 明朝"/>
          <w:lang w:eastAsia="zh-TW"/>
        </w:rPr>
        <w:t xml:space="preserve">　</w:t>
      </w:r>
      <w:r w:rsidRPr="00697169">
        <w:rPr>
          <w:rFonts w:cs="ＭＳ 明朝"/>
        </w:rPr>
        <w:t>宛て</w:t>
      </w:r>
    </w:p>
    <w:p w:rsidR="00B774B0" w:rsidRPr="00697169" w:rsidRDefault="00B774B0" w:rsidP="00B774B0">
      <w:pPr>
        <w:ind w:left="210" w:hanging="210"/>
        <w:rPr>
          <w:rFonts w:cs="ＭＳ 明朝"/>
          <w:bCs/>
          <w:szCs w:val="20"/>
        </w:rPr>
      </w:pPr>
    </w:p>
    <w:p w:rsidR="00B774B0" w:rsidRPr="00697169" w:rsidRDefault="00B774B0" w:rsidP="00B774B0">
      <w:pPr>
        <w:ind w:left="210" w:hanging="210"/>
        <w:rPr>
          <w:rFonts w:cs="ＭＳ 明朝"/>
          <w:szCs w:val="20"/>
        </w:rPr>
      </w:pPr>
    </w:p>
    <w:p w:rsidR="00B774B0" w:rsidRPr="00697169" w:rsidRDefault="00B774B0" w:rsidP="00B774B0">
      <w:pPr>
        <w:ind w:left="99" w:firstLine="3885"/>
      </w:pPr>
      <w:r w:rsidRPr="00697169">
        <w:rPr>
          <w:rFonts w:cs="ＭＳ 明朝"/>
        </w:rPr>
        <w:t>所　　在</w:t>
      </w:r>
    </w:p>
    <w:p w:rsidR="00B774B0" w:rsidRPr="00697169" w:rsidRDefault="00B774B0" w:rsidP="00B774B0">
      <w:pPr>
        <w:ind w:left="99" w:firstLine="3885"/>
        <w:rPr>
          <w:rFonts w:cs="ＭＳ 明朝"/>
          <w:bCs/>
        </w:rPr>
      </w:pPr>
    </w:p>
    <w:p w:rsidR="00B774B0" w:rsidRPr="00697169" w:rsidRDefault="00B774B0" w:rsidP="00B774B0">
      <w:pPr>
        <w:ind w:left="99" w:hanging="99"/>
      </w:pPr>
      <w:r w:rsidRPr="00697169">
        <w:rPr>
          <w:rFonts w:cs="ＭＳ 明朝"/>
        </w:rPr>
        <w:t xml:space="preserve">　　　　　　　　　　　　　　　　</w:t>
      </w:r>
      <w:r w:rsidR="00EA3295">
        <w:rPr>
          <w:rFonts w:cs="ＭＳ 明朝" w:hint="eastAsia"/>
        </w:rPr>
        <w:t xml:space="preserve"> </w:t>
      </w:r>
      <w:r w:rsidRPr="00697169">
        <w:rPr>
          <w:rFonts w:cs="ＭＳ 明朝"/>
        </w:rPr>
        <w:t>商号又は名称</w:t>
      </w:r>
    </w:p>
    <w:p w:rsidR="00B774B0" w:rsidRPr="00697169" w:rsidRDefault="00B774B0" w:rsidP="00B774B0">
      <w:pPr>
        <w:ind w:left="99" w:hanging="99"/>
        <w:rPr>
          <w:rFonts w:cs="ＭＳ 明朝"/>
          <w:bCs/>
        </w:rPr>
      </w:pPr>
    </w:p>
    <w:p w:rsidR="00B774B0" w:rsidRPr="00C8412C" w:rsidRDefault="00B774B0" w:rsidP="00B774B0">
      <w:pPr>
        <w:ind w:left="99" w:firstLine="3885"/>
        <w:rPr>
          <w:rFonts w:eastAsia="PMingLiU"/>
        </w:rPr>
      </w:pPr>
      <w:r w:rsidRPr="00697169">
        <w:rPr>
          <w:rFonts w:cs="ＭＳ 明朝"/>
        </w:rPr>
        <w:t>代</w:t>
      </w:r>
      <w:r w:rsidRPr="00697169">
        <w:rPr>
          <w:rFonts w:cs="ＭＳ 明朝"/>
        </w:rPr>
        <w:t xml:space="preserve"> </w:t>
      </w:r>
      <w:r w:rsidRPr="00697169">
        <w:rPr>
          <w:rFonts w:cs="ＭＳ 明朝"/>
          <w:lang w:eastAsia="zh-TW"/>
        </w:rPr>
        <w:t>表</w:t>
      </w:r>
      <w:r w:rsidRPr="00697169">
        <w:rPr>
          <w:rFonts w:cs="ＭＳ 明朝"/>
        </w:rPr>
        <w:t xml:space="preserve"> </w:t>
      </w:r>
      <w:r w:rsidRPr="00697169">
        <w:rPr>
          <w:rFonts w:cs="ＭＳ 明朝"/>
          <w:lang w:eastAsia="zh-TW"/>
        </w:rPr>
        <w:t xml:space="preserve">者　</w:t>
      </w:r>
      <w:r w:rsidRPr="00697169">
        <w:rPr>
          <w:rFonts w:cs="ＭＳ 明朝"/>
          <w:lang w:eastAsia="zh-TW"/>
        </w:rPr>
        <w:t xml:space="preserve">  </w:t>
      </w:r>
      <w:r w:rsidRPr="00697169">
        <w:rPr>
          <w:rFonts w:cs="ＭＳ 明朝"/>
        </w:rPr>
        <w:t xml:space="preserve">　</w:t>
      </w:r>
      <w:r w:rsidRPr="00697169">
        <w:rPr>
          <w:rFonts w:cs="ＭＳ 明朝"/>
          <w:lang w:eastAsia="zh-TW"/>
        </w:rPr>
        <w:t xml:space="preserve">       </w:t>
      </w:r>
      <w:r w:rsidRPr="00697169">
        <w:rPr>
          <w:rFonts w:cs="ＭＳ 明朝"/>
        </w:rPr>
        <w:t xml:space="preserve">　</w:t>
      </w:r>
      <w:r w:rsidRPr="00697169">
        <w:rPr>
          <w:rFonts w:cs="ＭＳ 明朝"/>
          <w:lang w:eastAsia="zh-TW"/>
        </w:rPr>
        <w:t xml:space="preserve">      </w:t>
      </w:r>
      <w:r w:rsidRPr="00697169">
        <w:rPr>
          <w:rFonts w:cs="ＭＳ 明朝"/>
        </w:rPr>
        <w:t xml:space="preserve">　</w:t>
      </w:r>
      <w:r w:rsidRPr="00697169">
        <w:rPr>
          <w:rFonts w:cs="ＭＳ 明朝"/>
        </w:rPr>
        <w:t xml:space="preserve">   </w:t>
      </w:r>
      <w:r w:rsidRPr="00697169">
        <w:rPr>
          <w:rFonts w:cs="ＭＳ 明朝"/>
          <w:lang w:eastAsia="zh-TW"/>
        </w:rPr>
        <w:t xml:space="preserve">    </w:t>
      </w:r>
    </w:p>
    <w:p w:rsidR="00B774B0" w:rsidRPr="00697169" w:rsidRDefault="00B774B0" w:rsidP="00B774B0">
      <w:pPr>
        <w:rPr>
          <w:rFonts w:cs="ＭＳ 明朝"/>
          <w:bCs/>
        </w:rPr>
      </w:pPr>
    </w:p>
    <w:p w:rsidR="00B774B0" w:rsidRPr="00697169" w:rsidRDefault="00B774B0" w:rsidP="00B774B0">
      <w:r w:rsidRPr="00697169">
        <w:rPr>
          <w:rFonts w:cs="ＭＳ 明朝"/>
        </w:rPr>
        <w:t xml:space="preserve">　</w:t>
      </w:r>
    </w:p>
    <w:p w:rsidR="00B774B0" w:rsidRPr="00697169" w:rsidRDefault="00B774B0" w:rsidP="00B774B0">
      <w:r w:rsidRPr="00697169">
        <w:rPr>
          <w:rFonts w:cs="ＭＳ 明朝"/>
        </w:rPr>
        <w:t xml:space="preserve">　</w:t>
      </w:r>
      <w:r w:rsidR="000C6209" w:rsidRPr="009908F5">
        <w:rPr>
          <w:rFonts w:ascii="ＭＳ 明朝" w:eastAsia="ＭＳ 明朝" w:hAnsi="ＭＳ 明朝" w:cs="ＭＳ 明朝" w:hint="eastAsia"/>
        </w:rPr>
        <w:t>５</w:t>
      </w:r>
      <w:r w:rsidR="009908F5">
        <w:rPr>
          <w:rFonts w:ascii="ＭＳ 明朝" w:eastAsia="ＭＳ 明朝" w:hAnsi="ＭＳ 明朝" w:cs="ＭＳ 明朝" w:hint="eastAsia"/>
        </w:rPr>
        <w:t>-</w:t>
      </w:r>
      <w:r w:rsidR="00F6600F" w:rsidRPr="009908F5">
        <w:rPr>
          <w:rFonts w:ascii="ＭＳ 明朝" w:eastAsia="ＭＳ 明朝" w:hAnsi="ＭＳ 明朝" w:cs="ＭＳ 明朝" w:hint="eastAsia"/>
        </w:rPr>
        <w:t>９</w:t>
      </w:r>
      <w:r w:rsidR="00030630">
        <w:rPr>
          <w:rFonts w:cs="ＭＳ 明朝" w:hint="eastAsia"/>
        </w:rPr>
        <w:t>つくば市教育・保育給付費等管理システム導入・運用保守業務</w:t>
      </w:r>
      <w:r w:rsidRPr="00697169">
        <w:rPr>
          <w:rFonts w:cs="ＭＳ 明朝"/>
        </w:rPr>
        <w:t>に係る公募型プロポーザル実施要領に示される下記の資格要件を</w:t>
      </w:r>
      <w:r w:rsidRPr="00697169">
        <w:rPr>
          <w:rFonts w:cs="ＭＳ 明朝" w:hint="eastAsia"/>
        </w:rPr>
        <w:t>公募開始日から契約締結までの日において</w:t>
      </w:r>
      <w:r w:rsidRPr="00697169">
        <w:rPr>
          <w:rFonts w:cs="ＭＳ 明朝"/>
        </w:rPr>
        <w:t>全て満たす者であることを申し立てます。</w:t>
      </w:r>
    </w:p>
    <w:p w:rsidR="00B774B0" w:rsidRPr="00030630" w:rsidRDefault="00B774B0" w:rsidP="00B774B0">
      <w:pPr>
        <w:rPr>
          <w:rFonts w:cs="ＭＳ 明朝"/>
        </w:rPr>
      </w:pPr>
    </w:p>
    <w:p w:rsidR="00B774B0" w:rsidRPr="00697169" w:rsidRDefault="00B774B0" w:rsidP="00B774B0">
      <w:pPr>
        <w:jc w:val="center"/>
      </w:pPr>
      <w:r w:rsidRPr="00697169">
        <w:rPr>
          <w:rFonts w:cs="ＭＳ 明朝"/>
        </w:rPr>
        <w:t>記</w:t>
      </w:r>
    </w:p>
    <w:p w:rsidR="00B774B0" w:rsidRPr="00697169" w:rsidRDefault="00B774B0" w:rsidP="00B774B0">
      <w:pPr>
        <w:rPr>
          <w:bCs/>
        </w:rPr>
      </w:pPr>
    </w:p>
    <w:p w:rsidR="00030630" w:rsidRPr="00887CCF" w:rsidRDefault="00030630" w:rsidP="00030630">
      <w:pPr>
        <w:ind w:leftChars="100" w:left="480" w:hangingChars="100" w:hanging="240"/>
        <w:textAlignment w:val="baseline"/>
      </w:pPr>
      <w:r w:rsidRPr="00887CCF">
        <w:t>(1)</w:t>
      </w:r>
      <w:r>
        <w:rPr>
          <w:spacing w:val="-1"/>
        </w:rPr>
        <w:t xml:space="preserve"> </w:t>
      </w:r>
      <w:r w:rsidRPr="00887CCF">
        <w:t>地方自治法施行令</w:t>
      </w:r>
      <w:r>
        <w:t>（昭和</w:t>
      </w:r>
      <w:r>
        <w:t>22</w:t>
      </w:r>
      <w:r>
        <w:t>年政令第</w:t>
      </w:r>
      <w:r>
        <w:t>16</w:t>
      </w:r>
      <w:r>
        <w:t>号）</w:t>
      </w:r>
      <w:r w:rsidRPr="00887CCF">
        <w:t>第</w:t>
      </w:r>
      <w:r w:rsidRPr="00887CCF">
        <w:t>167</w:t>
      </w:r>
      <w:r w:rsidRPr="00887CCF">
        <w:t>条の４第１項に規定す</w:t>
      </w:r>
      <w:r>
        <w:t>る</w:t>
      </w:r>
      <w:r w:rsidRPr="00887CCF">
        <w:t>者に該当しないこと。</w:t>
      </w:r>
    </w:p>
    <w:p w:rsidR="00030630" w:rsidRPr="00887CCF" w:rsidRDefault="00030630" w:rsidP="00030630">
      <w:pPr>
        <w:ind w:leftChars="100" w:left="480" w:hangingChars="100" w:hanging="240"/>
        <w:textAlignment w:val="baseline"/>
      </w:pPr>
      <w:r w:rsidRPr="00887CCF">
        <w:t>(2)</w:t>
      </w:r>
      <w:r w:rsidRPr="00887CCF">
        <w:rPr>
          <w:spacing w:val="-1"/>
        </w:rPr>
        <w:t xml:space="preserve"> </w:t>
      </w:r>
      <w:r w:rsidRPr="00887CCF">
        <w:t>地方自治法施行令第</w:t>
      </w:r>
      <w:r w:rsidRPr="00887CCF">
        <w:t>167</w:t>
      </w:r>
      <w:r w:rsidRPr="00887CCF">
        <w:t>条の４第２項の規定に基づくつくば市の入札参加の制限を受けていないこと。</w:t>
      </w:r>
    </w:p>
    <w:p w:rsidR="00030630" w:rsidRDefault="00030630" w:rsidP="00030630">
      <w:pPr>
        <w:ind w:leftChars="100" w:left="480" w:hangingChars="100" w:hanging="240"/>
        <w:textAlignment w:val="baseline"/>
      </w:pPr>
      <w:r>
        <w:t xml:space="preserve">(3) </w:t>
      </w:r>
      <w:r w:rsidRPr="00DE6663">
        <w:t>暴力団員による不当な行為の防止等に関する法律（平成３年法律第</w:t>
      </w:r>
      <w:r w:rsidRPr="00DE6663">
        <w:t>77</w:t>
      </w:r>
      <w:r w:rsidRPr="00DE6663">
        <w:t>号）第２条</w:t>
      </w:r>
      <w:r>
        <w:t>第</w:t>
      </w:r>
      <w:r w:rsidRPr="00DE6663">
        <w:t>２号に規定する暴力団でなく、かつ、その役員が茨城県暴力団排除条例</w:t>
      </w:r>
      <w:r>
        <w:t>（</w:t>
      </w:r>
      <w:r w:rsidRPr="00DE6663">
        <w:t>平成</w:t>
      </w:r>
      <w:r w:rsidRPr="00DE6663">
        <w:t>22</w:t>
      </w:r>
      <w:r w:rsidRPr="00DE6663">
        <w:t>年茨城県条例第</w:t>
      </w:r>
      <w:r w:rsidRPr="00DE6663">
        <w:t>36</w:t>
      </w:r>
      <w:r w:rsidRPr="00DE6663">
        <w:t>号</w:t>
      </w:r>
      <w:r>
        <w:t>）</w:t>
      </w:r>
      <w:r w:rsidRPr="00DE6663">
        <w:t>第２条第３号に規定する暴力団員等でないこと。</w:t>
      </w:r>
    </w:p>
    <w:p w:rsidR="00030630" w:rsidRPr="00887CCF" w:rsidRDefault="00030630" w:rsidP="00030630">
      <w:pPr>
        <w:ind w:leftChars="100" w:left="480" w:hangingChars="100" w:hanging="240"/>
        <w:textAlignment w:val="baseline"/>
      </w:pPr>
      <w:r w:rsidRPr="00887CCF">
        <w:t>(</w:t>
      </w:r>
      <w:r>
        <w:t>4</w:t>
      </w:r>
      <w:r w:rsidRPr="00887CCF">
        <w:t>)</w:t>
      </w:r>
      <w:r>
        <w:rPr>
          <w:spacing w:val="-1"/>
        </w:rPr>
        <w:t xml:space="preserve"> </w:t>
      </w:r>
      <w:r w:rsidRPr="00F36EF4">
        <w:t>茨城県建設工事等請負業者指名停止措置要領（平成６年７月</w:t>
      </w:r>
      <w:r w:rsidRPr="00F36EF4">
        <w:t>14</w:t>
      </w:r>
      <w:r w:rsidRPr="00F36EF4">
        <w:t>日付け監第</w:t>
      </w:r>
      <w:r w:rsidRPr="00F36EF4">
        <w:t>692</w:t>
      </w:r>
      <w:r w:rsidRPr="00F36EF4">
        <w:t>号）</w:t>
      </w:r>
      <w:r>
        <w:t>、</w:t>
      </w:r>
      <w:r w:rsidRPr="00887CCF">
        <w:t>茨城県物品調達等登録業者指名停止基準又はつくば市入札参加指名停止等措置要綱（平成６年つくば市告示第</w:t>
      </w:r>
      <w:r w:rsidRPr="00887CCF">
        <w:t>15</w:t>
      </w:r>
      <w:r w:rsidRPr="00887CCF">
        <w:t>号）に基づく指名停止等の措置を受けていないこと。</w:t>
      </w:r>
    </w:p>
    <w:p w:rsidR="00030630" w:rsidRPr="004261D7" w:rsidRDefault="00030630" w:rsidP="00030630">
      <w:pPr>
        <w:ind w:leftChars="100" w:left="480" w:hangingChars="100" w:hanging="240"/>
        <w:textAlignment w:val="baseline"/>
      </w:pPr>
      <w:r w:rsidRPr="00887CCF">
        <w:t>(</w:t>
      </w:r>
      <w:r>
        <w:t>5</w:t>
      </w:r>
      <w:r w:rsidRPr="00887CCF">
        <w:t>)</w:t>
      </w:r>
      <w:r>
        <w:rPr>
          <w:spacing w:val="-1"/>
        </w:rPr>
        <w:t xml:space="preserve"> </w:t>
      </w:r>
      <w:r w:rsidRPr="004261D7">
        <w:t>会社更生法（平成</w:t>
      </w:r>
      <w:r w:rsidRPr="004261D7">
        <w:t>14</w:t>
      </w:r>
      <w:r w:rsidRPr="004261D7">
        <w:t>年法律第</w:t>
      </w:r>
      <w:r w:rsidRPr="004261D7">
        <w:t>154</w:t>
      </w:r>
      <w:r w:rsidRPr="004261D7">
        <w:t>号）に基づく更生手続開始の申立て又は民事再生法（平成</w:t>
      </w:r>
      <w:r w:rsidRPr="004261D7">
        <w:t>11</w:t>
      </w:r>
      <w:r w:rsidRPr="004261D7">
        <w:t>年法律第</w:t>
      </w:r>
      <w:r w:rsidRPr="004261D7">
        <w:t>225</w:t>
      </w:r>
      <w:r w:rsidRPr="004261D7">
        <w:t>号）に基づく再生手続開始の申立てをしていないこと。ただし、申立てをしている場合であっても、更生手続開始決定後又は再生手続開始決定後につくば市が一般競争入札参加資格の再認定をしたときは、この限りでない。</w:t>
      </w:r>
    </w:p>
    <w:p w:rsidR="00030630" w:rsidRDefault="00030630" w:rsidP="00030630">
      <w:pPr>
        <w:ind w:leftChars="100" w:left="240"/>
        <w:textAlignment w:val="baseline"/>
      </w:pPr>
      <w:r w:rsidRPr="00887CCF">
        <w:lastRenderedPageBreak/>
        <w:t>(</w:t>
      </w:r>
      <w:r>
        <w:t>6</w:t>
      </w:r>
      <w:r w:rsidRPr="00887CCF">
        <w:t>)</w:t>
      </w:r>
      <w:r>
        <w:rPr>
          <w:spacing w:val="-1"/>
        </w:rPr>
        <w:t xml:space="preserve"> </w:t>
      </w:r>
      <w:r w:rsidRPr="00887CCF">
        <w:t>市税、都道府県税、所得税、法人税及び消費税について未納がないこと。</w:t>
      </w:r>
    </w:p>
    <w:p w:rsidR="00030630" w:rsidRDefault="00030630" w:rsidP="00030630">
      <w:pPr>
        <w:ind w:leftChars="100" w:left="480" w:hangingChars="100" w:hanging="240"/>
      </w:pPr>
      <w:r>
        <w:rPr>
          <w:rFonts w:hint="eastAsia"/>
        </w:rPr>
        <w:t>(7)</w:t>
      </w:r>
      <w:r>
        <w:t xml:space="preserve"> </w:t>
      </w:r>
      <w:r>
        <w:rPr>
          <w:rFonts w:hint="eastAsia"/>
        </w:rPr>
        <w:t>プライバシーマーク又は</w:t>
      </w:r>
      <w:r>
        <w:rPr>
          <w:rFonts w:hint="eastAsia"/>
        </w:rPr>
        <w:t>ISMS</w:t>
      </w:r>
      <w:r>
        <w:rPr>
          <w:rFonts w:hint="eastAsia"/>
        </w:rPr>
        <w:t>（情報セキュリティマネジメントシステム）認証を取得していること。</w:t>
      </w:r>
    </w:p>
    <w:p w:rsidR="00030630" w:rsidRDefault="00030630" w:rsidP="00030630">
      <w:pPr>
        <w:ind w:leftChars="100" w:left="480" w:hangingChars="100" w:hanging="240"/>
      </w:pPr>
      <w:r>
        <w:rPr>
          <w:rFonts w:hint="eastAsia"/>
        </w:rPr>
        <w:t xml:space="preserve">(8) </w:t>
      </w:r>
      <w:r w:rsidR="002D6AD8" w:rsidRPr="00562A0B">
        <w:rPr>
          <w:rFonts w:hint="eastAsia"/>
        </w:rPr>
        <w:t>教育・保育給付費等管理システムについて、地方公共団体で１年以上かつ２団体以上の導入及び運用保守の実績があること。</w:t>
      </w:r>
    </w:p>
    <w:p w:rsidR="00C8412C" w:rsidRDefault="00C8412C" w:rsidP="00030630">
      <w:pPr>
        <w:ind w:leftChars="100" w:left="480" w:hangingChars="100" w:hanging="240"/>
      </w:pPr>
    </w:p>
    <w:p w:rsidR="00C8412C" w:rsidRDefault="00C8412C" w:rsidP="00030630">
      <w:pPr>
        <w:ind w:leftChars="100" w:left="480" w:hangingChars="100" w:hanging="240"/>
      </w:pPr>
      <w:r>
        <w:rPr>
          <w:rFonts w:hint="eastAsia"/>
          <w:noProof/>
        </w:rPr>
        <mc:AlternateContent>
          <mc:Choice Requires="wps">
            <w:drawing>
              <wp:anchor distT="45720" distB="45720" distL="114935" distR="114935" simplePos="0" relativeHeight="251660288" behindDoc="0" locked="0" layoutInCell="1" allowOverlap="1">
                <wp:simplePos x="0" y="0"/>
                <wp:positionH relativeFrom="margin">
                  <wp:align>center</wp:align>
                </wp:positionH>
                <wp:positionV relativeFrom="paragraph">
                  <wp:posOffset>68704</wp:posOffset>
                </wp:positionV>
                <wp:extent cx="5456664" cy="563121"/>
                <wp:effectExtent l="0" t="0" r="10795" b="279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6664" cy="563121"/>
                        </a:xfrm>
                        <a:prstGeom prst="rect">
                          <a:avLst/>
                        </a:prstGeom>
                        <a:solidFill>
                          <a:srgbClr val="FFFFFF"/>
                        </a:solidFill>
                        <a:ln w="9525">
                          <a:solidFill>
                            <a:srgbClr val="000000"/>
                          </a:solidFill>
                          <a:miter lim="800000"/>
                          <a:headEnd/>
                          <a:tailEnd/>
                        </a:ln>
                      </wps:spPr>
                      <wps:txbx>
                        <w:txbxContent>
                          <w:p w:rsidR="00C8412C" w:rsidRPr="00C8412C" w:rsidRDefault="00C8412C" w:rsidP="00C8412C">
                            <w:pPr>
                              <w:spacing w:line="360" w:lineRule="exact"/>
                              <w:rPr>
                                <w:color w:val="000000"/>
                                <w:sz w:val="36"/>
                              </w:rPr>
                            </w:pPr>
                            <w:r w:rsidRPr="00C8412C">
                              <w:rPr>
                                <w:rFonts w:hint="eastAsia"/>
                                <w:color w:val="000000"/>
                                <w:sz w:val="22"/>
                              </w:rPr>
                              <w:t>本件責任者：　　　　　　　　　　　　　連絡先：</w:t>
                            </w:r>
                          </w:p>
                          <w:p w:rsidR="00C8412C" w:rsidRPr="00C8412C" w:rsidRDefault="00C8412C" w:rsidP="00C8412C">
                            <w:pPr>
                              <w:spacing w:line="360" w:lineRule="exact"/>
                              <w:rPr>
                                <w:color w:val="000000"/>
                                <w:sz w:val="36"/>
                              </w:rPr>
                            </w:pPr>
                            <w:r w:rsidRPr="00C8412C">
                              <w:rPr>
                                <w:rFonts w:hint="eastAsia"/>
                                <w:color w:val="000000"/>
                                <w:sz w:val="22"/>
                              </w:rPr>
                              <w:t>担　当　者：　　　　　　　　　　　　　連絡先：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0;margin-top:5.4pt;width:429.65pt;height:44.35pt;z-index:251660288;visibility:visible;mso-wrap-style:square;mso-width-percent:0;mso-height-percent:0;mso-wrap-distance-left:9.05pt;mso-wrap-distance-top:3.6pt;mso-wrap-distance-right:9.05pt;mso-wrap-distance-bottom:3.6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">
                <v:textbox>
                  <w:txbxContent>
                    <w:p w:rsidR="00C8412C" w:rsidRPr="00C8412C" w:rsidRDefault="00C8412C" w:rsidP="00C8412C">
                      <w:pPr>
                        <w:spacing w:line="360" w:lineRule="exact"/>
                        <w:rPr>
                          <w:color w:val="000000"/>
                          <w:sz w:val="36"/>
                        </w:rPr>
                      </w:pPr>
                      <w:r w:rsidRPr="00C8412C">
                        <w:rPr>
                          <w:rFonts w:hint="eastAsia"/>
                          <w:color w:val="000000"/>
                          <w:sz w:val="22"/>
                        </w:rPr>
                        <w:t>本件責任者：　　　　　　　　　　　　　連絡先：</w:t>
                      </w:r>
                    </w:p>
                    <w:p w:rsidR="00C8412C" w:rsidRPr="00C8412C" w:rsidRDefault="00C8412C" w:rsidP="00C8412C">
                      <w:pPr>
                        <w:spacing w:line="360" w:lineRule="exact"/>
                        <w:rPr>
                          <w:color w:val="000000"/>
                          <w:sz w:val="36"/>
                        </w:rPr>
                      </w:pPr>
                      <w:r w:rsidRPr="00C8412C">
                        <w:rPr>
                          <w:rFonts w:hint="eastAsia"/>
                          <w:color w:val="000000"/>
                          <w:sz w:val="22"/>
                        </w:rPr>
                        <w:t>担　当　者：　　　　　　　　　　　　　連絡先：</w:t>
                      </w:r>
                    </w:p>
                  </w:txbxContent>
                </v:textbox>
                <w10:wrap anchorx="margin"/>
              </v:shape>
            </w:pict>
          </mc:Fallback>
        </mc:AlternateContent>
      </w:r>
    </w:p>
    <w:p w:rsidR="00C8412C" w:rsidRDefault="00C8412C" w:rsidP="00030630">
      <w:pPr>
        <w:ind w:leftChars="100" w:left="480" w:hangingChars="100" w:hanging="240"/>
      </w:pPr>
    </w:p>
    <w:p w:rsidR="00EA3295" w:rsidRPr="00030630" w:rsidRDefault="00EA3295" w:rsidP="00EA3295">
      <w:pPr>
        <w:ind w:left="391" w:hangingChars="163" w:hanging="391"/>
        <w:jc w:val="left"/>
        <w:rPr>
          <w:rFonts w:asciiTheme="minorEastAsia" w:hAnsiTheme="minorEastAsia"/>
          <w:szCs w:val="24"/>
        </w:rPr>
      </w:pPr>
    </w:p>
    <w:sectPr w:rsidR="00EA3295" w:rsidRPr="00030630" w:rsidSect="00EA3295">
      <w:pgSz w:w="11906" w:h="16838" w:code="9"/>
      <w:pgMar w:top="1985" w:right="1418" w:bottom="1701"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65F" w:rsidRDefault="0072465F" w:rsidP="0072465F">
      <w:r>
        <w:separator/>
      </w:r>
    </w:p>
  </w:endnote>
  <w:endnote w:type="continuationSeparator" w:id="0">
    <w:p w:rsidR="0072465F" w:rsidRDefault="0072465F" w:rsidP="0072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65F" w:rsidRDefault="0072465F" w:rsidP="0072465F">
      <w:r>
        <w:separator/>
      </w:r>
    </w:p>
  </w:footnote>
  <w:footnote w:type="continuationSeparator" w:id="0">
    <w:p w:rsidR="0072465F" w:rsidRDefault="0072465F" w:rsidP="00724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20"/>
  <w:drawingGridVerticalSpacing w:val="37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865"/>
    <w:rsid w:val="00020EA3"/>
    <w:rsid w:val="00030630"/>
    <w:rsid w:val="000552C6"/>
    <w:rsid w:val="000C6209"/>
    <w:rsid w:val="00217EBB"/>
    <w:rsid w:val="002D6AD8"/>
    <w:rsid w:val="002F58E4"/>
    <w:rsid w:val="006064A9"/>
    <w:rsid w:val="00625032"/>
    <w:rsid w:val="0072465F"/>
    <w:rsid w:val="00761A94"/>
    <w:rsid w:val="007F322B"/>
    <w:rsid w:val="00851D55"/>
    <w:rsid w:val="00886BF7"/>
    <w:rsid w:val="008C76EB"/>
    <w:rsid w:val="008F77DD"/>
    <w:rsid w:val="00901479"/>
    <w:rsid w:val="00932016"/>
    <w:rsid w:val="009908F5"/>
    <w:rsid w:val="009D66B9"/>
    <w:rsid w:val="009E09F4"/>
    <w:rsid w:val="00A525FF"/>
    <w:rsid w:val="00A75DDA"/>
    <w:rsid w:val="00AC641E"/>
    <w:rsid w:val="00B25254"/>
    <w:rsid w:val="00B55865"/>
    <w:rsid w:val="00B774B0"/>
    <w:rsid w:val="00BF695D"/>
    <w:rsid w:val="00C823E9"/>
    <w:rsid w:val="00C8412C"/>
    <w:rsid w:val="00CF2FCA"/>
    <w:rsid w:val="00DC752F"/>
    <w:rsid w:val="00E63E45"/>
    <w:rsid w:val="00EA3295"/>
    <w:rsid w:val="00F162C4"/>
    <w:rsid w:val="00F6600F"/>
    <w:rsid w:val="00FB4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66B9"/>
    <w:pPr>
      <w:jc w:val="center"/>
    </w:pPr>
  </w:style>
  <w:style w:type="character" w:customStyle="1" w:styleId="a4">
    <w:name w:val="記 (文字)"/>
    <w:basedOn w:val="a0"/>
    <w:link w:val="a3"/>
    <w:uiPriority w:val="99"/>
    <w:rsid w:val="009D66B9"/>
    <w:rPr>
      <w:sz w:val="24"/>
    </w:rPr>
  </w:style>
  <w:style w:type="paragraph" w:styleId="a5">
    <w:name w:val="Closing"/>
    <w:basedOn w:val="a"/>
    <w:link w:val="a6"/>
    <w:uiPriority w:val="99"/>
    <w:unhideWhenUsed/>
    <w:rsid w:val="009D66B9"/>
    <w:pPr>
      <w:jc w:val="right"/>
    </w:pPr>
  </w:style>
  <w:style w:type="character" w:customStyle="1" w:styleId="a6">
    <w:name w:val="結語 (文字)"/>
    <w:basedOn w:val="a0"/>
    <w:link w:val="a5"/>
    <w:uiPriority w:val="99"/>
    <w:rsid w:val="009D66B9"/>
    <w:rPr>
      <w:sz w:val="24"/>
    </w:rPr>
  </w:style>
  <w:style w:type="paragraph" w:styleId="a7">
    <w:name w:val="header"/>
    <w:basedOn w:val="a"/>
    <w:link w:val="a8"/>
    <w:uiPriority w:val="99"/>
    <w:unhideWhenUsed/>
    <w:rsid w:val="0072465F"/>
    <w:pPr>
      <w:tabs>
        <w:tab w:val="center" w:pos="4252"/>
        <w:tab w:val="right" w:pos="8504"/>
      </w:tabs>
      <w:snapToGrid w:val="0"/>
    </w:pPr>
  </w:style>
  <w:style w:type="character" w:customStyle="1" w:styleId="a8">
    <w:name w:val="ヘッダー (文字)"/>
    <w:basedOn w:val="a0"/>
    <w:link w:val="a7"/>
    <w:uiPriority w:val="99"/>
    <w:rsid w:val="0072465F"/>
    <w:rPr>
      <w:sz w:val="24"/>
    </w:rPr>
  </w:style>
  <w:style w:type="paragraph" w:styleId="a9">
    <w:name w:val="footer"/>
    <w:basedOn w:val="a"/>
    <w:link w:val="aa"/>
    <w:uiPriority w:val="99"/>
    <w:unhideWhenUsed/>
    <w:rsid w:val="0072465F"/>
    <w:pPr>
      <w:tabs>
        <w:tab w:val="center" w:pos="4252"/>
        <w:tab w:val="right" w:pos="8504"/>
      </w:tabs>
      <w:snapToGrid w:val="0"/>
    </w:pPr>
  </w:style>
  <w:style w:type="character" w:customStyle="1" w:styleId="aa">
    <w:name w:val="フッター (文字)"/>
    <w:basedOn w:val="a0"/>
    <w:link w:val="a9"/>
    <w:uiPriority w:val="99"/>
    <w:rsid w:val="0072465F"/>
    <w:rPr>
      <w:sz w:val="24"/>
    </w:rPr>
  </w:style>
  <w:style w:type="paragraph" w:customStyle="1" w:styleId="Default">
    <w:name w:val="Default"/>
    <w:rsid w:val="00A525FF"/>
    <w:pPr>
      <w:widowControl w:val="0"/>
      <w:autoSpaceDE w:val="0"/>
      <w:autoSpaceDN w:val="0"/>
      <w:adjustRightInd w:val="0"/>
    </w:pPr>
    <w:rPr>
      <w:rFonts w:ascii="ＭＳ 明朝" w:eastAsia="ＭＳ 明朝" w:cs="ＭＳ 明朝"/>
      <w:color w:val="000000"/>
      <w:kern w:val="0"/>
      <w:sz w:val="24"/>
      <w:szCs w:val="24"/>
    </w:rPr>
  </w:style>
  <w:style w:type="paragraph" w:styleId="ab">
    <w:name w:val="Balloon Text"/>
    <w:basedOn w:val="a"/>
    <w:link w:val="ac"/>
    <w:uiPriority w:val="99"/>
    <w:semiHidden/>
    <w:unhideWhenUsed/>
    <w:rsid w:val="00F162C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162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8B86B76F.dotm</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2023-06-30T01:57:00Z</dcterms:created>
  <dcterms:modified xsi:type="dcterms:W3CDTF">2023-06-30T01:57:00Z</dcterms:modified>
</cp:coreProperties>
</file>