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52B" w:rsidRPr="006E6636" w:rsidRDefault="009A052B" w:rsidP="009A052B">
      <w:pPr>
        <w:pStyle w:val="Word"/>
        <w:rPr>
          <w:rFonts w:ascii="ＭＳ 明朝" w:hAnsi="ＭＳ 明朝" w:hint="default"/>
          <w:color w:val="auto"/>
        </w:rPr>
      </w:pPr>
      <w:bookmarkStart w:id="0" w:name="_GoBack"/>
      <w:bookmarkEnd w:id="0"/>
      <w:r w:rsidRPr="006E6636">
        <w:rPr>
          <w:rFonts w:ascii="ＭＳ 明朝" w:hAnsi="ＭＳ 明朝"/>
          <w:color w:val="auto"/>
        </w:rPr>
        <w:t>様式２</w:t>
      </w:r>
    </w:p>
    <w:p w:rsidR="009A052B" w:rsidRPr="006E6636" w:rsidRDefault="009A052B" w:rsidP="009A052B">
      <w:pPr>
        <w:pStyle w:val="Word"/>
        <w:wordWrap w:val="0"/>
        <w:jc w:val="right"/>
        <w:rPr>
          <w:rFonts w:ascii="ＭＳ 明朝" w:hAnsi="ＭＳ 明朝" w:hint="default"/>
          <w:color w:val="auto"/>
        </w:rPr>
      </w:pPr>
      <w:r w:rsidRPr="006E6636">
        <w:rPr>
          <w:rFonts w:ascii="ＭＳ 明朝" w:hAnsi="ＭＳ 明朝"/>
          <w:color w:val="auto"/>
        </w:rPr>
        <w:t>令和　　年　　月　　日</w:t>
      </w:r>
    </w:p>
    <w:p w:rsidR="009A052B" w:rsidRPr="006E6636" w:rsidRDefault="009A052B" w:rsidP="009A052B">
      <w:pPr>
        <w:pStyle w:val="Word"/>
        <w:rPr>
          <w:rFonts w:ascii="ＭＳ 明朝" w:hAnsi="ＭＳ 明朝" w:hint="default"/>
          <w:color w:val="auto"/>
        </w:rPr>
      </w:pPr>
    </w:p>
    <w:p w:rsidR="009A052B" w:rsidRPr="006E6636" w:rsidRDefault="009A052B" w:rsidP="009A052B">
      <w:pPr>
        <w:pStyle w:val="Word"/>
        <w:spacing w:line="490" w:lineRule="exact"/>
        <w:jc w:val="center"/>
        <w:rPr>
          <w:rFonts w:ascii="ＭＳ 明朝" w:hAnsi="ＭＳ 明朝" w:hint="default"/>
          <w:color w:val="auto"/>
        </w:rPr>
      </w:pPr>
      <w:r w:rsidRPr="006E6636">
        <w:rPr>
          <w:rFonts w:ascii="ＭＳ 明朝" w:hAnsi="ＭＳ 明朝"/>
          <w:b/>
          <w:color w:val="auto"/>
          <w:sz w:val="32"/>
        </w:rPr>
        <w:t>参加資格に関する誓約書</w:t>
      </w:r>
    </w:p>
    <w:p w:rsidR="009A052B" w:rsidRPr="006E6636" w:rsidRDefault="009A052B" w:rsidP="009A052B">
      <w:pPr>
        <w:pStyle w:val="Word"/>
        <w:wordWrap w:val="0"/>
        <w:jc w:val="right"/>
        <w:rPr>
          <w:rFonts w:ascii="ＭＳ 明朝" w:hAnsi="ＭＳ 明朝" w:hint="default"/>
          <w:color w:val="auto"/>
        </w:rPr>
      </w:pPr>
    </w:p>
    <w:p w:rsidR="009A052B" w:rsidRPr="006E6636" w:rsidRDefault="009A052B" w:rsidP="009A052B">
      <w:pPr>
        <w:pStyle w:val="Word"/>
        <w:rPr>
          <w:rFonts w:ascii="ＭＳ 明朝" w:hAnsi="ＭＳ 明朝" w:hint="default"/>
          <w:color w:val="auto"/>
        </w:rPr>
      </w:pPr>
      <w:r w:rsidRPr="006E6636">
        <w:rPr>
          <w:rFonts w:ascii="ＭＳ 明朝" w:hAnsi="ＭＳ 明朝"/>
          <w:color w:val="auto"/>
        </w:rPr>
        <w:t xml:space="preserve">　つくば市長　様</w:t>
      </w:r>
    </w:p>
    <w:p w:rsidR="009A052B" w:rsidRPr="006E6636" w:rsidRDefault="009A052B" w:rsidP="009A052B">
      <w:pPr>
        <w:pStyle w:val="Word"/>
        <w:rPr>
          <w:rFonts w:ascii="ＭＳ 明朝" w:hAnsi="ＭＳ 明朝" w:hint="default"/>
          <w:color w:val="auto"/>
        </w:rPr>
      </w:pPr>
    </w:p>
    <w:p w:rsidR="009A052B" w:rsidRPr="006E6636" w:rsidRDefault="009A052B" w:rsidP="009A052B">
      <w:pPr>
        <w:pStyle w:val="Word"/>
        <w:wordWrap w:val="0"/>
        <w:jc w:val="right"/>
        <w:rPr>
          <w:rFonts w:ascii="ＭＳ 明朝" w:hAnsi="ＭＳ 明朝" w:hint="default"/>
          <w:color w:val="auto"/>
        </w:rPr>
      </w:pPr>
      <w:r w:rsidRPr="006E6636">
        <w:rPr>
          <w:rFonts w:ascii="ＭＳ 明朝" w:hAnsi="ＭＳ 明朝"/>
          <w:color w:val="auto"/>
        </w:rPr>
        <w:t xml:space="preserve">所在地　：　　　　　　　　　　　　　　　　　</w:t>
      </w:r>
    </w:p>
    <w:p w:rsidR="009A052B" w:rsidRPr="006E6636" w:rsidRDefault="009A052B" w:rsidP="009A052B">
      <w:pPr>
        <w:pStyle w:val="Word"/>
        <w:wordWrap w:val="0"/>
        <w:jc w:val="right"/>
        <w:rPr>
          <w:rFonts w:ascii="ＭＳ 明朝" w:hAnsi="ＭＳ 明朝" w:hint="default"/>
          <w:color w:val="auto"/>
        </w:rPr>
      </w:pPr>
      <w:r w:rsidRPr="006E6636">
        <w:rPr>
          <w:rFonts w:ascii="ＭＳ 明朝" w:hAnsi="ＭＳ 明朝"/>
          <w:color w:val="auto"/>
        </w:rPr>
        <w:t xml:space="preserve">法人等名：　　　　　　　　　　　　　　　　　</w:t>
      </w:r>
    </w:p>
    <w:p w:rsidR="009A052B" w:rsidRPr="006E6636" w:rsidRDefault="009A052B" w:rsidP="009A052B">
      <w:pPr>
        <w:pStyle w:val="Word"/>
        <w:wordWrap w:val="0"/>
        <w:jc w:val="right"/>
        <w:rPr>
          <w:rFonts w:ascii="ＭＳ 明朝" w:hAnsi="ＭＳ 明朝" w:hint="default"/>
          <w:color w:val="auto"/>
        </w:rPr>
      </w:pPr>
      <w:r w:rsidRPr="006E6636">
        <w:rPr>
          <w:rFonts w:ascii="ＭＳ 明朝" w:hAnsi="ＭＳ 明朝"/>
          <w:color w:val="auto"/>
        </w:rPr>
        <w:t xml:space="preserve">代表者名：　　　　　　　　　　　　　　　　</w:t>
      </w:r>
      <w:r>
        <w:rPr>
          <w:rFonts w:ascii="ＭＳ 明朝" w:hAnsi="ＭＳ 明朝"/>
          <w:color w:val="auto"/>
        </w:rPr>
        <w:t xml:space="preserve">　</w:t>
      </w:r>
    </w:p>
    <w:p w:rsidR="009A052B" w:rsidRPr="006E6636" w:rsidRDefault="009A052B" w:rsidP="009A052B">
      <w:pPr>
        <w:pStyle w:val="Word"/>
        <w:rPr>
          <w:rFonts w:ascii="ＭＳ 明朝" w:hAnsi="ＭＳ 明朝" w:hint="default"/>
          <w:color w:val="auto"/>
        </w:rPr>
      </w:pPr>
    </w:p>
    <w:p w:rsidR="009A052B" w:rsidRPr="006E6636" w:rsidRDefault="009A052B" w:rsidP="009A052B">
      <w:pPr>
        <w:rPr>
          <w:rFonts w:ascii="ＭＳ 明朝" w:hAnsi="ＭＳ 明朝" w:hint="default"/>
          <w:color w:val="auto"/>
        </w:rPr>
      </w:pPr>
      <w:r w:rsidRPr="006E6636">
        <w:rPr>
          <w:rFonts w:ascii="ＭＳ 明朝" w:hAnsi="ＭＳ 明朝"/>
          <w:color w:val="auto"/>
        </w:rPr>
        <w:t xml:space="preserve">　</w:t>
      </w:r>
      <w:r>
        <w:rPr>
          <w:rFonts w:ascii="ＭＳ 明朝" w:hAnsi="ＭＳ 明朝"/>
          <w:color w:val="auto"/>
        </w:rPr>
        <w:t>６つくば市支援対象児童等見守り強化事業</w:t>
      </w:r>
      <w:r w:rsidRPr="006E6636">
        <w:rPr>
          <w:rFonts w:ascii="ＭＳ 明朝" w:hAnsi="ＭＳ 明朝"/>
          <w:color w:val="auto"/>
          <w:szCs w:val="24"/>
        </w:rPr>
        <w:t>委託</w:t>
      </w:r>
      <w:r w:rsidRPr="006E6636">
        <w:rPr>
          <w:rFonts w:ascii="ＭＳ 明朝" w:hAnsi="ＭＳ 明朝"/>
          <w:color w:val="auto"/>
        </w:rPr>
        <w:t>に</w:t>
      </w:r>
      <w:r>
        <w:rPr>
          <w:rFonts w:ascii="ＭＳ 明朝" w:hAnsi="ＭＳ 明朝"/>
          <w:color w:val="auto"/>
        </w:rPr>
        <w:t>応募</w:t>
      </w:r>
      <w:r w:rsidRPr="006E6636">
        <w:rPr>
          <w:rFonts w:ascii="ＭＳ 明朝" w:hAnsi="ＭＳ 明朝"/>
          <w:color w:val="auto"/>
        </w:rPr>
        <w:t>を申し込むにあたり下記の参加資格をすべて満たしていることを誓約します。</w:t>
      </w:r>
    </w:p>
    <w:p w:rsidR="009A052B" w:rsidRPr="006E6636" w:rsidRDefault="009A052B" w:rsidP="009A052B">
      <w:pPr>
        <w:pStyle w:val="Word"/>
        <w:ind w:left="224" w:hanging="224"/>
        <w:rPr>
          <w:rFonts w:ascii="ＭＳ 明朝" w:hAnsi="ＭＳ 明朝" w:hint="default"/>
          <w:color w:val="auto"/>
        </w:rPr>
      </w:pPr>
    </w:p>
    <w:p w:rsidR="009A052B" w:rsidRPr="006E6636" w:rsidRDefault="009A052B" w:rsidP="009A052B">
      <w:pPr>
        <w:pStyle w:val="Word"/>
        <w:spacing w:line="340" w:lineRule="exact"/>
        <w:jc w:val="center"/>
        <w:rPr>
          <w:rFonts w:ascii="ＭＳ 明朝" w:hAnsi="ＭＳ 明朝" w:hint="default"/>
          <w:color w:val="auto"/>
        </w:rPr>
      </w:pPr>
      <w:r w:rsidRPr="006E6636">
        <w:rPr>
          <w:rFonts w:ascii="ＭＳ 明朝" w:hAnsi="ＭＳ 明朝"/>
          <w:color w:val="auto"/>
        </w:rPr>
        <w:t>記</w:t>
      </w:r>
    </w:p>
    <w:p w:rsidR="009A052B" w:rsidRDefault="009A052B" w:rsidP="009A052B">
      <w:pPr>
        <w:spacing w:line="340" w:lineRule="exact"/>
        <w:rPr>
          <w:rFonts w:ascii="ＭＳ 明朝" w:hAnsi="ＭＳ 明朝" w:hint="default"/>
          <w:color w:val="auto"/>
        </w:rPr>
      </w:pPr>
    </w:p>
    <w:p w:rsidR="009A052B" w:rsidRPr="00A43ACD" w:rsidRDefault="009A052B" w:rsidP="009A052B">
      <w:pPr>
        <w:spacing w:line="340" w:lineRule="exact"/>
        <w:ind w:left="215" w:hangingChars="100" w:hanging="215"/>
        <w:rPr>
          <w:rFonts w:asciiTheme="minorHAnsi" w:eastAsiaTheme="minorHAnsi" w:hAnsiTheme="minorHAnsi" w:hint="default"/>
          <w:color w:val="auto"/>
          <w:sz w:val="21"/>
          <w:szCs w:val="21"/>
        </w:rPr>
      </w:pPr>
      <w:r w:rsidRPr="00A43ACD">
        <w:rPr>
          <w:rFonts w:asciiTheme="minorHAnsi" w:eastAsiaTheme="minorHAnsi" w:hAnsiTheme="minorHAnsi"/>
          <w:sz w:val="21"/>
          <w:szCs w:val="21"/>
        </w:rPr>
        <w:t>(</w:t>
      </w:r>
      <w:r w:rsidRPr="00A43ACD">
        <w:rPr>
          <w:rFonts w:asciiTheme="minorHAnsi" w:eastAsiaTheme="minorHAnsi" w:hAnsiTheme="minorHAnsi" w:hint="default"/>
          <w:sz w:val="21"/>
          <w:szCs w:val="21"/>
        </w:rPr>
        <w:t xml:space="preserve">1) </w:t>
      </w:r>
      <w:r w:rsidRPr="00A43ACD">
        <w:rPr>
          <w:rFonts w:asciiTheme="minorHAnsi" w:eastAsiaTheme="minorHAnsi" w:hAnsiTheme="minorHAnsi"/>
          <w:sz w:val="21"/>
          <w:szCs w:val="21"/>
        </w:rPr>
        <w:t>別添の仕様書で定める本業務の遂行に十分な知識と経験を有し、つくば市における本業務の実施体制の構築が可能であること。</w:t>
      </w:r>
    </w:p>
    <w:p w:rsidR="009A052B" w:rsidRPr="00A43ACD" w:rsidRDefault="009A052B" w:rsidP="009A052B">
      <w:pPr>
        <w:spacing w:line="340" w:lineRule="exact"/>
        <w:ind w:left="215" w:hangingChars="100" w:hanging="215"/>
        <w:rPr>
          <w:rFonts w:asciiTheme="minorHAnsi" w:eastAsiaTheme="minorHAnsi" w:hAnsiTheme="minorHAnsi" w:hint="default"/>
          <w:color w:val="auto"/>
          <w:sz w:val="21"/>
          <w:szCs w:val="21"/>
        </w:rPr>
      </w:pPr>
      <w:r w:rsidRPr="00A43ACD">
        <w:rPr>
          <w:rFonts w:asciiTheme="minorHAnsi" w:eastAsiaTheme="minorHAnsi" w:hAnsiTheme="minorHAnsi" w:hint="default"/>
          <w:color w:val="auto"/>
          <w:sz w:val="21"/>
          <w:szCs w:val="21"/>
        </w:rPr>
        <w:t xml:space="preserve">(2) </w:t>
      </w:r>
      <w:r w:rsidRPr="00A43ACD">
        <w:rPr>
          <w:rFonts w:asciiTheme="minorHAnsi" w:eastAsiaTheme="minorHAnsi" w:hAnsiTheme="minorHAnsi"/>
          <w:color w:val="auto"/>
          <w:sz w:val="21"/>
          <w:szCs w:val="21"/>
        </w:rPr>
        <w:t>地方自治法施行令（昭和22年政令第16号）第167条の４第１項に規定する者に該当しないこと。</w:t>
      </w:r>
    </w:p>
    <w:p w:rsidR="009A052B" w:rsidRPr="00A43ACD" w:rsidRDefault="009A052B" w:rsidP="009A052B">
      <w:pPr>
        <w:spacing w:line="340" w:lineRule="exact"/>
        <w:ind w:left="215" w:hangingChars="100" w:hanging="215"/>
        <w:rPr>
          <w:rFonts w:asciiTheme="minorHAnsi" w:eastAsiaTheme="minorHAnsi" w:hAnsiTheme="minorHAnsi" w:hint="default"/>
          <w:color w:val="auto"/>
          <w:sz w:val="21"/>
          <w:szCs w:val="21"/>
        </w:rPr>
      </w:pPr>
      <w:r>
        <w:rPr>
          <w:rFonts w:asciiTheme="minorHAnsi" w:eastAsiaTheme="minorHAnsi" w:hAnsiTheme="minorHAnsi" w:hint="default"/>
          <w:color w:val="auto"/>
          <w:sz w:val="21"/>
          <w:szCs w:val="21"/>
        </w:rPr>
        <w:t xml:space="preserve">(3) </w:t>
      </w:r>
      <w:r w:rsidRPr="00A43ACD">
        <w:rPr>
          <w:rFonts w:asciiTheme="minorHAnsi" w:eastAsiaTheme="minorHAnsi" w:hAnsiTheme="minorHAnsi"/>
          <w:color w:val="auto"/>
          <w:sz w:val="21"/>
          <w:szCs w:val="21"/>
        </w:rPr>
        <w:t>地方自治法施行令第167条の４第２項の規定に基づくつくば市の入札参加の制限を受けていないこと。</w:t>
      </w:r>
    </w:p>
    <w:p w:rsidR="009A052B" w:rsidRPr="00A43ACD" w:rsidRDefault="009A052B" w:rsidP="009A052B">
      <w:pPr>
        <w:spacing w:line="340" w:lineRule="exact"/>
        <w:ind w:left="215" w:hangingChars="100" w:hanging="215"/>
        <w:rPr>
          <w:rFonts w:asciiTheme="minorHAnsi" w:eastAsiaTheme="minorHAnsi" w:hAnsiTheme="minorHAnsi" w:hint="default"/>
          <w:color w:val="auto"/>
          <w:sz w:val="21"/>
          <w:szCs w:val="21"/>
        </w:rPr>
      </w:pPr>
      <w:r w:rsidRPr="00A43ACD">
        <w:rPr>
          <w:rFonts w:asciiTheme="minorHAnsi" w:eastAsiaTheme="minorHAnsi" w:hAnsiTheme="minorHAnsi"/>
          <w:color w:val="auto"/>
          <w:sz w:val="21"/>
          <w:szCs w:val="21"/>
        </w:rPr>
        <w:t>(4)</w:t>
      </w:r>
      <w:r>
        <w:rPr>
          <w:rFonts w:asciiTheme="minorHAnsi" w:eastAsiaTheme="minorHAnsi" w:hAnsiTheme="minorHAnsi"/>
          <w:color w:val="auto"/>
          <w:sz w:val="21"/>
          <w:szCs w:val="21"/>
        </w:rPr>
        <w:t xml:space="preserve"> </w:t>
      </w:r>
      <w:r w:rsidRPr="00A43ACD">
        <w:rPr>
          <w:rFonts w:asciiTheme="minorHAnsi" w:eastAsiaTheme="minorHAnsi" w:hAnsiTheme="minorHAnsi"/>
          <w:color w:val="auto"/>
          <w:sz w:val="21"/>
          <w:szCs w:val="21"/>
        </w:rPr>
        <w:t xml:space="preserve">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 </w:t>
      </w:r>
    </w:p>
    <w:p w:rsidR="009A052B" w:rsidRPr="00A43ACD" w:rsidRDefault="009A052B" w:rsidP="009A052B">
      <w:pPr>
        <w:spacing w:line="340" w:lineRule="exact"/>
        <w:ind w:left="215" w:hangingChars="100" w:hanging="215"/>
        <w:rPr>
          <w:rFonts w:asciiTheme="minorHAnsi" w:eastAsiaTheme="minorHAnsi" w:hAnsiTheme="minorHAnsi" w:hint="default"/>
          <w:color w:val="auto"/>
          <w:sz w:val="21"/>
          <w:szCs w:val="21"/>
        </w:rPr>
      </w:pPr>
      <w:r w:rsidRPr="00A43ACD">
        <w:rPr>
          <w:rFonts w:asciiTheme="minorHAnsi" w:eastAsiaTheme="minorHAnsi" w:hAnsiTheme="minorHAnsi"/>
          <w:color w:val="auto"/>
          <w:sz w:val="21"/>
          <w:szCs w:val="21"/>
        </w:rPr>
        <w:t>(5)</w:t>
      </w:r>
      <w:r>
        <w:rPr>
          <w:rFonts w:asciiTheme="minorHAnsi" w:eastAsiaTheme="minorHAnsi" w:hAnsiTheme="minorHAnsi"/>
          <w:color w:val="auto"/>
          <w:sz w:val="21"/>
          <w:szCs w:val="21"/>
        </w:rPr>
        <w:t xml:space="preserve"> </w:t>
      </w:r>
      <w:r w:rsidRPr="00A43ACD">
        <w:rPr>
          <w:rFonts w:asciiTheme="minorHAnsi" w:eastAsiaTheme="minorHAnsi" w:hAnsiTheme="minorHAnsi"/>
          <w:color w:val="auto"/>
          <w:sz w:val="21"/>
          <w:szCs w:val="21"/>
        </w:rPr>
        <w:t>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rsidR="009A052B" w:rsidRPr="00A43ACD" w:rsidRDefault="009A052B" w:rsidP="009A052B">
      <w:pPr>
        <w:spacing w:line="340" w:lineRule="exact"/>
        <w:ind w:left="215" w:hangingChars="100" w:hanging="215"/>
        <w:rPr>
          <w:rFonts w:asciiTheme="minorHAnsi" w:eastAsiaTheme="minorHAnsi" w:hAnsiTheme="minorHAnsi" w:hint="default"/>
          <w:color w:val="auto"/>
          <w:sz w:val="21"/>
          <w:szCs w:val="21"/>
        </w:rPr>
      </w:pPr>
      <w:r w:rsidRPr="00A43ACD">
        <w:rPr>
          <w:rFonts w:asciiTheme="minorHAnsi" w:eastAsiaTheme="minorHAnsi" w:hAnsiTheme="minorHAnsi"/>
          <w:color w:val="auto"/>
          <w:sz w:val="21"/>
          <w:szCs w:val="21"/>
        </w:rPr>
        <w:t>(6)</w:t>
      </w:r>
      <w:r>
        <w:rPr>
          <w:rFonts w:asciiTheme="minorHAnsi" w:eastAsiaTheme="minorHAnsi" w:hAnsiTheme="minorHAnsi"/>
          <w:color w:val="auto"/>
          <w:sz w:val="21"/>
          <w:szCs w:val="21"/>
        </w:rPr>
        <w:t xml:space="preserve"> </w:t>
      </w:r>
      <w:r w:rsidRPr="00A43ACD">
        <w:rPr>
          <w:rFonts w:asciiTheme="minorHAnsi" w:eastAsiaTheme="minorHAnsi" w:hAnsiTheme="minorHAnsi"/>
          <w:color w:val="auto"/>
          <w:sz w:val="21"/>
          <w:szCs w:val="21"/>
        </w:rPr>
        <w:t>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rsidR="009A052B" w:rsidRPr="00A43ACD" w:rsidRDefault="009A052B" w:rsidP="009A052B">
      <w:pPr>
        <w:spacing w:line="340" w:lineRule="exact"/>
        <w:rPr>
          <w:rFonts w:asciiTheme="minorHAnsi" w:eastAsiaTheme="minorHAnsi" w:hAnsiTheme="minorHAnsi" w:hint="default"/>
          <w:color w:val="auto"/>
          <w:sz w:val="21"/>
          <w:szCs w:val="21"/>
        </w:rPr>
      </w:pPr>
      <w:r w:rsidRPr="00A43ACD">
        <w:rPr>
          <w:rFonts w:asciiTheme="minorHAnsi" w:eastAsiaTheme="minorHAnsi" w:hAnsiTheme="minorHAnsi"/>
          <w:color w:val="auto"/>
          <w:sz w:val="21"/>
          <w:szCs w:val="21"/>
        </w:rPr>
        <w:t>(7)</w:t>
      </w:r>
      <w:r>
        <w:rPr>
          <w:rFonts w:asciiTheme="minorHAnsi" w:eastAsiaTheme="minorHAnsi" w:hAnsiTheme="minorHAnsi"/>
          <w:color w:val="auto"/>
          <w:sz w:val="21"/>
          <w:szCs w:val="21"/>
        </w:rPr>
        <w:t xml:space="preserve"> </w:t>
      </w:r>
      <w:r w:rsidRPr="00A43ACD">
        <w:rPr>
          <w:rFonts w:asciiTheme="minorHAnsi" w:eastAsiaTheme="minorHAnsi" w:hAnsiTheme="minorHAnsi"/>
          <w:color w:val="auto"/>
          <w:sz w:val="21"/>
          <w:szCs w:val="21"/>
        </w:rPr>
        <w:t>市税、都道府県税、所得税、法人税及び消費税について未納がないこと。</w:t>
      </w:r>
      <w:bookmarkStart w:id="1" w:name="bookmark4"/>
      <w:bookmarkEnd w:id="1"/>
    </w:p>
    <w:p w:rsidR="009A052B" w:rsidRDefault="009A052B" w:rsidP="009A052B">
      <w:pPr>
        <w:spacing w:line="340" w:lineRule="exact"/>
        <w:jc w:val="right"/>
        <w:rPr>
          <w:rFonts w:asciiTheme="minorHAnsi" w:eastAsiaTheme="minorHAnsi" w:hAnsiTheme="minorHAnsi" w:hint="default"/>
          <w:color w:val="auto"/>
          <w:sz w:val="21"/>
          <w:szCs w:val="21"/>
        </w:rPr>
      </w:pPr>
    </w:p>
    <w:p w:rsidR="009A052B" w:rsidRPr="009A052B" w:rsidRDefault="009A052B" w:rsidP="009A052B">
      <w:pPr>
        <w:spacing w:line="340" w:lineRule="exact"/>
        <w:jc w:val="right"/>
        <w:rPr>
          <w:rFonts w:asciiTheme="minorHAnsi" w:eastAsiaTheme="minorHAnsi" w:hAnsiTheme="minorHAnsi" w:hint="default"/>
          <w:color w:val="auto"/>
          <w:sz w:val="21"/>
          <w:szCs w:val="21"/>
        </w:rPr>
        <w:sectPr w:rsidR="009A052B" w:rsidRPr="009A052B" w:rsidSect="00F475FC">
          <w:footnotePr>
            <w:numRestart w:val="eachPage"/>
          </w:footnotePr>
          <w:endnotePr>
            <w:numFmt w:val="decimal"/>
          </w:endnotePr>
          <w:pgSz w:w="11906" w:h="16838"/>
          <w:pgMar w:top="1985" w:right="1418" w:bottom="1701" w:left="1418" w:header="1134" w:footer="0" w:gutter="0"/>
          <w:cols w:space="720"/>
          <w:docGrid w:type="linesAndChars" w:linePitch="411" w:charSpace="1057"/>
        </w:sectPr>
      </w:pPr>
      <w:r>
        <w:rPr>
          <w:rFonts w:asciiTheme="minorHAnsi" w:eastAsiaTheme="minorHAnsi" w:hAnsiTheme="minorHAnsi"/>
          <w:color w:val="auto"/>
          <w:sz w:val="21"/>
          <w:szCs w:val="21"/>
        </w:rPr>
        <w:t xml:space="preserve">　以上</w:t>
      </w:r>
    </w:p>
    <w:p w:rsidR="00D856E8" w:rsidRDefault="00D856E8">
      <w:pPr>
        <w:rPr>
          <w:rFonts w:hint="default"/>
        </w:rPr>
      </w:pPr>
    </w:p>
    <w:sectPr w:rsidR="00D856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FAC" w:rsidRDefault="00B10FAC" w:rsidP="00B10FAC">
      <w:pPr>
        <w:rPr>
          <w:rFonts w:hint="default"/>
        </w:rPr>
      </w:pPr>
      <w:r>
        <w:separator/>
      </w:r>
    </w:p>
  </w:endnote>
  <w:endnote w:type="continuationSeparator" w:id="0">
    <w:p w:rsidR="00B10FAC" w:rsidRDefault="00B10FAC" w:rsidP="00B10FA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FAC" w:rsidRDefault="00B10FAC" w:rsidP="00B10FAC">
      <w:pPr>
        <w:rPr>
          <w:rFonts w:hint="default"/>
        </w:rPr>
      </w:pPr>
      <w:r>
        <w:separator/>
      </w:r>
    </w:p>
  </w:footnote>
  <w:footnote w:type="continuationSeparator" w:id="0">
    <w:p w:rsidR="00B10FAC" w:rsidRDefault="00B10FAC" w:rsidP="00B10FA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2B"/>
    <w:rsid w:val="009A052B"/>
    <w:rsid w:val="00B10FAC"/>
    <w:rsid w:val="00D856E8"/>
    <w:rsid w:val="00F4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052B"/>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9A052B"/>
  </w:style>
  <w:style w:type="paragraph" w:styleId="a3">
    <w:name w:val="header"/>
    <w:basedOn w:val="a"/>
    <w:link w:val="a4"/>
    <w:uiPriority w:val="99"/>
    <w:unhideWhenUsed/>
    <w:rsid w:val="00B10FAC"/>
    <w:pPr>
      <w:tabs>
        <w:tab w:val="center" w:pos="4252"/>
        <w:tab w:val="right" w:pos="8504"/>
      </w:tabs>
      <w:snapToGrid w:val="0"/>
    </w:pPr>
  </w:style>
  <w:style w:type="character" w:customStyle="1" w:styleId="a4">
    <w:name w:val="ヘッダー (文字)"/>
    <w:basedOn w:val="a0"/>
    <w:link w:val="a3"/>
    <w:uiPriority w:val="99"/>
    <w:rsid w:val="00B10FAC"/>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B10FAC"/>
    <w:pPr>
      <w:tabs>
        <w:tab w:val="center" w:pos="4252"/>
        <w:tab w:val="right" w:pos="8504"/>
      </w:tabs>
      <w:snapToGrid w:val="0"/>
    </w:pPr>
  </w:style>
  <w:style w:type="character" w:customStyle="1" w:styleId="a6">
    <w:name w:val="フッター (文字)"/>
    <w:basedOn w:val="a0"/>
    <w:link w:val="a5"/>
    <w:uiPriority w:val="99"/>
    <w:rsid w:val="00B10FAC"/>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2024-03-27T00:07:00Z</dcterms:created>
  <dcterms:modified xsi:type="dcterms:W3CDTF">2024-03-27T00:07:00Z</dcterms:modified>
</cp:coreProperties>
</file>