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56FD" w14:textId="77777777" w:rsidR="00027FEB" w:rsidRPr="00027FEB" w:rsidRDefault="00027FEB" w:rsidP="00027FEB">
      <w:pPr>
        <w:jc w:val="center"/>
        <w:rPr>
          <w:rFonts w:hint="eastAsia"/>
          <w:b/>
          <w:sz w:val="24"/>
        </w:rPr>
      </w:pPr>
      <w:r w:rsidRPr="00027FEB">
        <w:rPr>
          <w:rFonts w:hint="eastAsia"/>
          <w:b/>
          <w:sz w:val="24"/>
        </w:rPr>
        <w:t>要介護認定調査業務受託事業者募集要項</w:t>
      </w:r>
    </w:p>
    <w:p w14:paraId="0C12F4D2" w14:textId="77777777" w:rsidR="00027FEB" w:rsidRPr="00027FEB" w:rsidRDefault="00027FEB" w:rsidP="00027FEB">
      <w:pPr>
        <w:rPr>
          <w:sz w:val="24"/>
        </w:rPr>
      </w:pPr>
    </w:p>
    <w:p w14:paraId="4E46D5BD" w14:textId="77777777" w:rsidR="00027FEB" w:rsidRPr="00027FEB" w:rsidRDefault="00027FEB" w:rsidP="00027FEB">
      <w:pPr>
        <w:rPr>
          <w:rFonts w:hint="eastAsia"/>
          <w:sz w:val="24"/>
        </w:rPr>
      </w:pPr>
      <w:r w:rsidRPr="00027FEB">
        <w:rPr>
          <w:rFonts w:hint="eastAsia"/>
          <w:sz w:val="24"/>
        </w:rPr>
        <w:t>１　募集対象</w:t>
      </w:r>
    </w:p>
    <w:p w14:paraId="0E82A191" w14:textId="52B77032" w:rsidR="00027FEB" w:rsidRPr="00027FEB" w:rsidRDefault="00027FEB" w:rsidP="00027FEB">
      <w:pPr>
        <w:rPr>
          <w:rFonts w:hint="eastAsia"/>
          <w:sz w:val="24"/>
        </w:rPr>
      </w:pPr>
      <w:r w:rsidRPr="00027FEB">
        <w:rPr>
          <w:rFonts w:hint="eastAsia"/>
          <w:sz w:val="24"/>
        </w:rPr>
        <w:t xml:space="preserve">　介護支援専門員が属する居宅介護支援事業所・介護保険施設・地域密着型施設</w:t>
      </w:r>
    </w:p>
    <w:p w14:paraId="447CDE90" w14:textId="77777777" w:rsidR="00027FEB" w:rsidRPr="00027FEB" w:rsidRDefault="00027FEB" w:rsidP="00027FEB">
      <w:pPr>
        <w:rPr>
          <w:sz w:val="24"/>
        </w:rPr>
      </w:pPr>
    </w:p>
    <w:p w14:paraId="05731E92" w14:textId="77777777" w:rsidR="00027FEB" w:rsidRPr="00027FEB" w:rsidRDefault="00027FEB" w:rsidP="00027FEB">
      <w:pPr>
        <w:rPr>
          <w:rFonts w:hint="eastAsia"/>
          <w:sz w:val="24"/>
        </w:rPr>
      </w:pPr>
      <w:r w:rsidRPr="00027FEB">
        <w:rPr>
          <w:rFonts w:hint="eastAsia"/>
          <w:sz w:val="24"/>
        </w:rPr>
        <w:t>２　職務内容</w:t>
      </w:r>
    </w:p>
    <w:p w14:paraId="492AF1DF" w14:textId="77777777" w:rsidR="00027FEB" w:rsidRDefault="00027FEB" w:rsidP="00027FEB">
      <w:pPr>
        <w:pStyle w:val="a3"/>
        <w:numPr>
          <w:ilvl w:val="0"/>
          <w:numId w:val="1"/>
        </w:numPr>
        <w:ind w:leftChars="0"/>
        <w:rPr>
          <w:sz w:val="24"/>
        </w:rPr>
      </w:pPr>
      <w:r w:rsidRPr="00027FEB">
        <w:rPr>
          <w:rFonts w:hint="eastAsia"/>
          <w:sz w:val="24"/>
        </w:rPr>
        <w:t>依頼された調査対象者への訪問調査の実施</w:t>
      </w:r>
    </w:p>
    <w:p w14:paraId="3F64A94C" w14:textId="24AAD7F1" w:rsidR="00027FEB" w:rsidRPr="00027FEB" w:rsidRDefault="00027FEB" w:rsidP="00027FEB">
      <w:pPr>
        <w:pStyle w:val="a3"/>
        <w:numPr>
          <w:ilvl w:val="0"/>
          <w:numId w:val="1"/>
        </w:numPr>
        <w:ind w:leftChars="0"/>
        <w:rPr>
          <w:rFonts w:hint="eastAsia"/>
          <w:sz w:val="24"/>
        </w:rPr>
      </w:pPr>
      <w:r w:rsidRPr="00027FEB">
        <w:rPr>
          <w:rFonts w:hint="eastAsia"/>
          <w:sz w:val="24"/>
        </w:rPr>
        <w:t>認定調査票（マークシート、特記事項）の作成、提出</w:t>
      </w:r>
    </w:p>
    <w:p w14:paraId="13BFA48D" w14:textId="77777777" w:rsidR="00027FEB" w:rsidRPr="00027FEB" w:rsidRDefault="00027FEB" w:rsidP="00027FEB">
      <w:pPr>
        <w:rPr>
          <w:sz w:val="24"/>
        </w:rPr>
      </w:pPr>
    </w:p>
    <w:p w14:paraId="3A1863D4" w14:textId="77777777" w:rsidR="00027FEB" w:rsidRPr="00027FEB" w:rsidRDefault="00027FEB" w:rsidP="00027FEB">
      <w:pPr>
        <w:rPr>
          <w:rFonts w:hint="eastAsia"/>
          <w:sz w:val="24"/>
        </w:rPr>
      </w:pPr>
      <w:r w:rsidRPr="00027FEB">
        <w:rPr>
          <w:rFonts w:hint="eastAsia"/>
          <w:sz w:val="24"/>
        </w:rPr>
        <w:t>３　契約内容</w:t>
      </w:r>
    </w:p>
    <w:p w14:paraId="54BA951B" w14:textId="6257FE30" w:rsidR="00027FEB" w:rsidRPr="00027FEB" w:rsidRDefault="00027FEB" w:rsidP="00027FEB">
      <w:pPr>
        <w:rPr>
          <w:rFonts w:hint="eastAsia"/>
          <w:sz w:val="24"/>
        </w:rPr>
      </w:pPr>
      <w:r w:rsidRPr="00027FEB">
        <w:rPr>
          <w:rFonts w:hint="eastAsia"/>
          <w:sz w:val="24"/>
        </w:rPr>
        <w:t xml:space="preserve">　単年度契約。委託契約申込を受理した後、契約書を送付します。</w:t>
      </w:r>
    </w:p>
    <w:p w14:paraId="14F70587" w14:textId="77777777" w:rsidR="00027FEB" w:rsidRPr="00027FEB" w:rsidRDefault="00027FEB" w:rsidP="00027FEB">
      <w:pPr>
        <w:rPr>
          <w:sz w:val="24"/>
        </w:rPr>
      </w:pPr>
    </w:p>
    <w:p w14:paraId="639BC1EA" w14:textId="77777777" w:rsidR="00027FEB" w:rsidRPr="00027FEB" w:rsidRDefault="00027FEB" w:rsidP="00027FEB">
      <w:pPr>
        <w:rPr>
          <w:rFonts w:hint="eastAsia"/>
          <w:sz w:val="24"/>
        </w:rPr>
      </w:pPr>
      <w:r w:rsidRPr="00027FEB">
        <w:rPr>
          <w:rFonts w:hint="eastAsia"/>
          <w:sz w:val="24"/>
        </w:rPr>
        <w:t>４　委託料</w:t>
      </w:r>
    </w:p>
    <w:p w14:paraId="696B1ED9" w14:textId="64BF50FA" w:rsidR="00027FEB" w:rsidRPr="00027FEB" w:rsidRDefault="00027FEB" w:rsidP="00027FEB">
      <w:pPr>
        <w:rPr>
          <w:rFonts w:hint="eastAsia"/>
          <w:sz w:val="24"/>
        </w:rPr>
      </w:pPr>
      <w:r w:rsidRPr="00027FEB">
        <w:rPr>
          <w:rFonts w:hint="eastAsia"/>
          <w:sz w:val="24"/>
        </w:rPr>
        <w:t xml:space="preserve">　在宅　１件</w:t>
      </w:r>
      <w:r w:rsidRPr="00027FEB">
        <w:rPr>
          <w:rFonts w:hint="eastAsia"/>
          <w:sz w:val="24"/>
        </w:rPr>
        <w:t>4,400</w:t>
      </w:r>
      <w:r w:rsidRPr="00027FEB">
        <w:rPr>
          <w:rFonts w:hint="eastAsia"/>
          <w:sz w:val="24"/>
        </w:rPr>
        <w:t>円（税込）</w:t>
      </w:r>
    </w:p>
    <w:p w14:paraId="4D8B59CD" w14:textId="1A9262FC" w:rsidR="00027FEB" w:rsidRPr="00027FEB" w:rsidRDefault="00027FEB" w:rsidP="00027FEB">
      <w:pPr>
        <w:rPr>
          <w:rFonts w:hint="eastAsia"/>
          <w:sz w:val="24"/>
        </w:rPr>
      </w:pPr>
      <w:r w:rsidRPr="00027FEB">
        <w:rPr>
          <w:rFonts w:hint="eastAsia"/>
          <w:sz w:val="24"/>
        </w:rPr>
        <w:t xml:space="preserve">　施設　１件</w:t>
      </w:r>
      <w:r w:rsidRPr="00027FEB">
        <w:rPr>
          <w:rFonts w:hint="eastAsia"/>
          <w:sz w:val="24"/>
        </w:rPr>
        <w:t>2,750</w:t>
      </w:r>
      <w:r w:rsidRPr="00027FEB">
        <w:rPr>
          <w:rFonts w:hint="eastAsia"/>
          <w:sz w:val="24"/>
        </w:rPr>
        <w:t xml:space="preserve">円（税込）　</w:t>
      </w:r>
    </w:p>
    <w:p w14:paraId="7600E7AF" w14:textId="77777777" w:rsidR="00027FEB" w:rsidRPr="00027FEB" w:rsidRDefault="00027FEB" w:rsidP="00027FEB">
      <w:pPr>
        <w:rPr>
          <w:rFonts w:hint="eastAsia"/>
          <w:sz w:val="24"/>
        </w:rPr>
      </w:pPr>
      <w:r w:rsidRPr="00027FEB">
        <w:rPr>
          <w:rFonts w:hint="eastAsia"/>
          <w:sz w:val="24"/>
        </w:rPr>
        <w:t>※「施設」調査とは、介護保険施設または地域密着型介護老人福祉施設入所者</w:t>
      </w:r>
    </w:p>
    <w:p w14:paraId="1BC51917" w14:textId="77777777" w:rsidR="00027FEB" w:rsidRPr="00027FEB" w:rsidRDefault="00027FEB" w:rsidP="00027FEB">
      <w:pPr>
        <w:rPr>
          <w:rFonts w:hint="eastAsia"/>
          <w:sz w:val="24"/>
        </w:rPr>
      </w:pPr>
      <w:r w:rsidRPr="00027FEB">
        <w:rPr>
          <w:rFonts w:hint="eastAsia"/>
          <w:sz w:val="24"/>
        </w:rPr>
        <w:t>の調査を当該施設の職員が実施する場合を指します。</w:t>
      </w:r>
    </w:p>
    <w:p w14:paraId="73604C36" w14:textId="77777777" w:rsidR="00027FEB" w:rsidRPr="00027FEB" w:rsidRDefault="00027FEB" w:rsidP="00027FEB">
      <w:pPr>
        <w:rPr>
          <w:rFonts w:hint="eastAsia"/>
          <w:sz w:val="24"/>
        </w:rPr>
      </w:pPr>
      <w:r w:rsidRPr="00027FEB">
        <w:rPr>
          <w:rFonts w:hint="eastAsia"/>
          <w:sz w:val="24"/>
        </w:rPr>
        <w:t>※交通費の別途支給はありません。</w:t>
      </w:r>
    </w:p>
    <w:p w14:paraId="5058B10C" w14:textId="77777777" w:rsidR="00027FEB" w:rsidRPr="00027FEB" w:rsidRDefault="00027FEB" w:rsidP="00027FEB">
      <w:pPr>
        <w:rPr>
          <w:sz w:val="24"/>
        </w:rPr>
      </w:pPr>
    </w:p>
    <w:p w14:paraId="758CF5E5" w14:textId="77777777" w:rsidR="00027FEB" w:rsidRPr="00027FEB" w:rsidRDefault="00027FEB" w:rsidP="00027FEB">
      <w:pPr>
        <w:rPr>
          <w:rFonts w:hint="eastAsia"/>
          <w:sz w:val="24"/>
        </w:rPr>
      </w:pPr>
      <w:r w:rsidRPr="00027FEB">
        <w:rPr>
          <w:rFonts w:hint="eastAsia"/>
          <w:sz w:val="24"/>
        </w:rPr>
        <w:t>５　研修</w:t>
      </w:r>
    </w:p>
    <w:p w14:paraId="3BC2388B" w14:textId="7CEC210E" w:rsidR="00027FEB" w:rsidRPr="00027FEB" w:rsidRDefault="00027FEB" w:rsidP="00027FEB">
      <w:pPr>
        <w:rPr>
          <w:rFonts w:hint="eastAsia"/>
          <w:sz w:val="24"/>
        </w:rPr>
      </w:pPr>
      <w:r w:rsidRPr="00027FEB">
        <w:rPr>
          <w:rFonts w:hint="eastAsia"/>
          <w:sz w:val="24"/>
        </w:rPr>
        <w:t xml:space="preserve">　茨城県主催の認定調査員研修（新任研修・現任研修）を受講いただきます。</w:t>
      </w:r>
    </w:p>
    <w:p w14:paraId="25000B22" w14:textId="09BD092E" w:rsidR="00027FEB" w:rsidRPr="00027FEB" w:rsidRDefault="00027FEB" w:rsidP="00027FEB">
      <w:pPr>
        <w:rPr>
          <w:rFonts w:hint="eastAsia"/>
          <w:sz w:val="24"/>
        </w:rPr>
      </w:pPr>
      <w:r w:rsidRPr="00027FEB">
        <w:rPr>
          <w:rFonts w:hint="eastAsia"/>
          <w:sz w:val="24"/>
        </w:rPr>
        <w:t xml:space="preserve">　新任研修について、</w:t>
      </w:r>
      <w:r w:rsidRPr="00027FEB">
        <w:rPr>
          <w:rFonts w:hint="eastAsia"/>
          <w:sz w:val="24"/>
        </w:rPr>
        <w:t>2009</w:t>
      </w:r>
      <w:r w:rsidRPr="00027FEB">
        <w:rPr>
          <w:rFonts w:hint="eastAsia"/>
          <w:sz w:val="24"/>
        </w:rPr>
        <w:t>年以降の新任研修を受講済みの方は、再度の受講は不要です。なお、</w:t>
      </w:r>
      <w:r w:rsidRPr="00027FEB">
        <w:rPr>
          <w:rFonts w:hint="eastAsia"/>
          <w:sz w:val="24"/>
        </w:rPr>
        <w:t>2009</w:t>
      </w:r>
      <w:r w:rsidRPr="00027FEB">
        <w:rPr>
          <w:rFonts w:hint="eastAsia"/>
          <w:sz w:val="24"/>
        </w:rPr>
        <w:t>年以降の新任研修を未受講の方は認定調査に従事できませんのでご注意ください。</w:t>
      </w:r>
    </w:p>
    <w:p w14:paraId="0DB7DAA4" w14:textId="77777777" w:rsidR="00027FEB" w:rsidRPr="00027FEB" w:rsidRDefault="00027FEB" w:rsidP="00027FEB">
      <w:pPr>
        <w:ind w:firstLineChars="100" w:firstLine="240"/>
        <w:rPr>
          <w:rFonts w:hint="eastAsia"/>
          <w:sz w:val="24"/>
        </w:rPr>
      </w:pPr>
      <w:r w:rsidRPr="00027FEB">
        <w:rPr>
          <w:rFonts w:hint="eastAsia"/>
          <w:sz w:val="24"/>
        </w:rPr>
        <w:t>研修日程は未定ですが、県から通知があり次第、市内の契約事業所へお知らせいたします。</w:t>
      </w:r>
    </w:p>
    <w:p w14:paraId="614B7D66" w14:textId="77777777" w:rsidR="00027FEB" w:rsidRPr="00027FEB" w:rsidRDefault="00027FEB" w:rsidP="00027FEB">
      <w:pPr>
        <w:ind w:firstLineChars="100" w:firstLine="240"/>
        <w:rPr>
          <w:rFonts w:hint="eastAsia"/>
          <w:sz w:val="24"/>
        </w:rPr>
      </w:pPr>
      <w:r w:rsidRPr="00027FEB">
        <w:rPr>
          <w:rFonts w:hint="eastAsia"/>
          <w:sz w:val="24"/>
        </w:rPr>
        <w:t>また、インターネットサイト「厚生労働省　要介護認定適正化事業」に認定調査員向けの学習システム（</w:t>
      </w:r>
      <w:r w:rsidRPr="00027FEB">
        <w:rPr>
          <w:rFonts w:hint="eastAsia"/>
          <w:sz w:val="24"/>
        </w:rPr>
        <w:t>e</w:t>
      </w:r>
      <w:r w:rsidRPr="00027FEB">
        <w:rPr>
          <w:rFonts w:hint="eastAsia"/>
          <w:sz w:val="24"/>
        </w:rPr>
        <w:t>ラーニング）がありますので、認定調査に必要な知識の習得にお役立ていただくことができます。契約締結後、</w:t>
      </w:r>
      <w:r w:rsidRPr="00027FEB">
        <w:rPr>
          <w:rFonts w:hint="eastAsia"/>
          <w:sz w:val="24"/>
        </w:rPr>
        <w:t>e</w:t>
      </w:r>
      <w:r w:rsidRPr="00027FEB">
        <w:rPr>
          <w:rFonts w:hint="eastAsia"/>
          <w:sz w:val="24"/>
        </w:rPr>
        <w:t>ラーニング登録申込についてご案内いたします。</w:t>
      </w:r>
    </w:p>
    <w:p w14:paraId="28169842" w14:textId="77777777" w:rsidR="00027FEB" w:rsidRPr="00027FEB" w:rsidRDefault="00027FEB" w:rsidP="00027FEB">
      <w:pPr>
        <w:rPr>
          <w:sz w:val="24"/>
        </w:rPr>
      </w:pPr>
    </w:p>
    <w:p w14:paraId="05DBEC87" w14:textId="77777777" w:rsidR="00027FEB" w:rsidRPr="00027FEB" w:rsidRDefault="00027FEB" w:rsidP="00027FEB">
      <w:pPr>
        <w:rPr>
          <w:rFonts w:hint="eastAsia"/>
          <w:sz w:val="24"/>
        </w:rPr>
      </w:pPr>
      <w:r w:rsidRPr="00027FEB">
        <w:rPr>
          <w:rFonts w:hint="eastAsia"/>
          <w:sz w:val="24"/>
        </w:rPr>
        <w:t>６　調査について</w:t>
      </w:r>
    </w:p>
    <w:p w14:paraId="610DB4A2" w14:textId="3415DD30" w:rsidR="00027FEB" w:rsidRPr="00027FEB" w:rsidRDefault="00027FEB" w:rsidP="00027FEB">
      <w:pPr>
        <w:rPr>
          <w:rFonts w:hint="eastAsia"/>
          <w:sz w:val="24"/>
        </w:rPr>
      </w:pPr>
      <w:r w:rsidRPr="00027FEB">
        <w:rPr>
          <w:rFonts w:hint="eastAsia"/>
          <w:sz w:val="24"/>
        </w:rPr>
        <w:t xml:space="preserve">　担当ケアマネジャーによる調査も可能です。</w:t>
      </w:r>
    </w:p>
    <w:p w14:paraId="65D79087" w14:textId="45D34C1C" w:rsidR="00027FEB" w:rsidRPr="00027FEB" w:rsidRDefault="00027FEB" w:rsidP="00027FEB">
      <w:pPr>
        <w:rPr>
          <w:rFonts w:hint="eastAsia"/>
          <w:sz w:val="24"/>
        </w:rPr>
      </w:pPr>
      <w:r w:rsidRPr="00027FEB">
        <w:rPr>
          <w:rFonts w:hint="eastAsia"/>
          <w:sz w:val="24"/>
        </w:rPr>
        <w:t xml:space="preserve">　ただし、</w:t>
      </w:r>
    </w:p>
    <w:p w14:paraId="19D0778B" w14:textId="15438C3D" w:rsidR="00027FEB" w:rsidRPr="00027FEB" w:rsidRDefault="00027FEB" w:rsidP="00027FEB">
      <w:pPr>
        <w:pStyle w:val="a3"/>
        <w:numPr>
          <w:ilvl w:val="0"/>
          <w:numId w:val="2"/>
        </w:numPr>
        <w:ind w:leftChars="0"/>
        <w:rPr>
          <w:rFonts w:hint="eastAsia"/>
          <w:sz w:val="24"/>
        </w:rPr>
      </w:pPr>
      <w:r w:rsidRPr="00027FEB">
        <w:rPr>
          <w:rFonts w:hint="eastAsia"/>
          <w:sz w:val="24"/>
        </w:rPr>
        <w:t>施設入所者の調査を同施設の職員が実施することは不可とします。</w:t>
      </w:r>
    </w:p>
    <w:p w14:paraId="670220BA" w14:textId="77777777" w:rsidR="00027FEB" w:rsidRDefault="00027FEB" w:rsidP="00027FEB">
      <w:pPr>
        <w:rPr>
          <w:sz w:val="24"/>
        </w:rPr>
      </w:pPr>
      <w:r w:rsidRPr="00027FEB">
        <w:rPr>
          <w:rFonts w:hint="eastAsia"/>
          <w:sz w:val="24"/>
        </w:rPr>
        <w:t>関連する居宅介護支援事業所の職員による調査や、ショートステイ利用者の調</w:t>
      </w:r>
      <w:r w:rsidRPr="00027FEB">
        <w:rPr>
          <w:rFonts w:hint="eastAsia"/>
          <w:sz w:val="24"/>
        </w:rPr>
        <w:lastRenderedPageBreak/>
        <w:t>査を同施設の職員が実施することは差し支えありません。</w:t>
      </w:r>
    </w:p>
    <w:p w14:paraId="0EA3508E" w14:textId="0D98A3E2" w:rsidR="00027FEB" w:rsidRPr="00027FEB" w:rsidRDefault="00027FEB" w:rsidP="00027FEB">
      <w:pPr>
        <w:pStyle w:val="a3"/>
        <w:numPr>
          <w:ilvl w:val="0"/>
          <w:numId w:val="2"/>
        </w:numPr>
        <w:ind w:leftChars="0"/>
        <w:rPr>
          <w:rFonts w:hint="eastAsia"/>
          <w:sz w:val="24"/>
        </w:rPr>
      </w:pPr>
      <w:r w:rsidRPr="00027FEB">
        <w:rPr>
          <w:rFonts w:hint="eastAsia"/>
          <w:sz w:val="24"/>
        </w:rPr>
        <w:t>認定調査の公平性・中立性維持の観点から、担当利用者以外の方の調査について、積極的な受託をお願いします（担当利用者以外３割以上を目安）</w:t>
      </w:r>
      <w:r>
        <w:rPr>
          <w:rFonts w:hint="eastAsia"/>
          <w:sz w:val="24"/>
        </w:rPr>
        <w:t>。</w:t>
      </w:r>
      <w:bookmarkStart w:id="0" w:name="_GoBack"/>
      <w:bookmarkEnd w:id="0"/>
    </w:p>
    <w:sectPr w:rsidR="00027FEB" w:rsidRPr="00027F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A133" w14:textId="77777777" w:rsidR="00380D71" w:rsidRDefault="00380D71" w:rsidP="00380D71">
      <w:r>
        <w:separator/>
      </w:r>
    </w:p>
  </w:endnote>
  <w:endnote w:type="continuationSeparator" w:id="0">
    <w:p w14:paraId="33CDCD1A" w14:textId="77777777" w:rsidR="00380D71" w:rsidRDefault="00380D71" w:rsidP="0038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E006E" w14:textId="77777777" w:rsidR="00380D71" w:rsidRDefault="00380D71" w:rsidP="00380D71">
      <w:r>
        <w:separator/>
      </w:r>
    </w:p>
  </w:footnote>
  <w:footnote w:type="continuationSeparator" w:id="0">
    <w:p w14:paraId="1102BB93" w14:textId="77777777" w:rsidR="00380D71" w:rsidRDefault="00380D71" w:rsidP="0038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F25F6"/>
    <w:multiLevelType w:val="hybridMultilevel"/>
    <w:tmpl w:val="D8584196"/>
    <w:lvl w:ilvl="0" w:tplc="8BEA1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6633D0"/>
    <w:multiLevelType w:val="hybridMultilevel"/>
    <w:tmpl w:val="1AE8A482"/>
    <w:lvl w:ilvl="0" w:tplc="6A326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48"/>
    <w:rsid w:val="00027FEB"/>
    <w:rsid w:val="00276210"/>
    <w:rsid w:val="00380D71"/>
    <w:rsid w:val="00473F48"/>
    <w:rsid w:val="00532A2E"/>
    <w:rsid w:val="00E71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49E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FEB"/>
    <w:pPr>
      <w:ind w:leftChars="400" w:left="840"/>
    </w:pPr>
  </w:style>
  <w:style w:type="paragraph" w:styleId="a4">
    <w:name w:val="header"/>
    <w:basedOn w:val="a"/>
    <w:link w:val="a5"/>
    <w:uiPriority w:val="99"/>
    <w:unhideWhenUsed/>
    <w:rsid w:val="00380D71"/>
    <w:pPr>
      <w:tabs>
        <w:tab w:val="center" w:pos="4252"/>
        <w:tab w:val="right" w:pos="8504"/>
      </w:tabs>
      <w:snapToGrid w:val="0"/>
    </w:pPr>
  </w:style>
  <w:style w:type="character" w:customStyle="1" w:styleId="a5">
    <w:name w:val="ヘッダー (文字)"/>
    <w:basedOn w:val="a0"/>
    <w:link w:val="a4"/>
    <w:uiPriority w:val="99"/>
    <w:rsid w:val="00380D71"/>
  </w:style>
  <w:style w:type="paragraph" w:styleId="a6">
    <w:name w:val="footer"/>
    <w:basedOn w:val="a"/>
    <w:link w:val="a7"/>
    <w:uiPriority w:val="99"/>
    <w:unhideWhenUsed/>
    <w:rsid w:val="00380D71"/>
    <w:pPr>
      <w:tabs>
        <w:tab w:val="center" w:pos="4252"/>
        <w:tab w:val="right" w:pos="8504"/>
      </w:tabs>
      <w:snapToGrid w:val="0"/>
    </w:pPr>
  </w:style>
  <w:style w:type="character" w:customStyle="1" w:styleId="a7">
    <w:name w:val="フッター (文字)"/>
    <w:basedOn w:val="a0"/>
    <w:link w:val="a6"/>
    <w:uiPriority w:val="99"/>
    <w:rsid w:val="0038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BF8D66DF.dotm</Template>
  <TotalTime>0</TotalTime>
  <Pages>2</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2024-02-15T02:06:00Z</dcterms:created>
  <dcterms:modified xsi:type="dcterms:W3CDTF">2024-02-15T02:06:00Z</dcterms:modified>
</cp:coreProperties>
</file>