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6D890" w14:textId="77777777" w:rsidR="00EB7AFD" w:rsidRDefault="00EB7AFD" w:rsidP="00BE044A">
      <w:pPr>
        <w:spacing w:line="320" w:lineRule="exact"/>
        <w:jc w:val="left"/>
        <w:rPr>
          <w:rFonts w:ascii="ＭＳ 明朝" w:eastAsia="ＭＳ 明朝" w:hAnsi="ＭＳ 明朝" w:cs="ＭＳ 明朝"/>
          <w:b/>
          <w:sz w:val="28"/>
          <w:szCs w:val="28"/>
        </w:rPr>
      </w:pPr>
      <w:bookmarkStart w:id="0" w:name="_GoBack"/>
      <w:bookmarkEnd w:id="0"/>
      <w:r>
        <w:rPr>
          <w:rFonts w:ascii="ＭＳ 明朝" w:eastAsia="ＭＳ 明朝" w:hAnsi="ＭＳ 明朝" w:cs="ＭＳ 明朝"/>
          <w:b/>
          <w:sz w:val="28"/>
          <w:szCs w:val="28"/>
        </w:rPr>
        <w:t xml:space="preserve">　　　　高齢者</w:t>
      </w:r>
      <w:r w:rsidR="004C0DAC">
        <w:rPr>
          <w:rFonts w:ascii="ＭＳ 明朝" w:eastAsia="ＭＳ 明朝" w:hAnsi="ＭＳ 明朝" w:cs="ＭＳ 明朝"/>
          <w:b/>
          <w:sz w:val="28"/>
          <w:szCs w:val="28"/>
        </w:rPr>
        <w:t>憩いの広場</w:t>
      </w:r>
      <w:r w:rsidR="001C3FD5">
        <w:rPr>
          <w:rFonts w:ascii="ＭＳ 明朝" w:eastAsia="ＭＳ 明朝" w:hAnsi="ＭＳ 明朝" w:cs="ＭＳ 明朝"/>
          <w:b/>
          <w:sz w:val="28"/>
          <w:szCs w:val="28"/>
        </w:rPr>
        <w:t>運営</w:t>
      </w:r>
      <w:r>
        <w:rPr>
          <w:rFonts w:ascii="ＭＳ 明朝" w:eastAsia="ＭＳ 明朝" w:hAnsi="ＭＳ 明朝" w:cs="ＭＳ 明朝"/>
          <w:b/>
          <w:sz w:val="28"/>
          <w:szCs w:val="28"/>
        </w:rPr>
        <w:t>補助事業</w:t>
      </w:r>
    </w:p>
    <w:p w14:paraId="088EF1FE" w14:textId="77777777" w:rsidR="00F345CD" w:rsidRDefault="00F345CD" w:rsidP="00BE044A">
      <w:pPr>
        <w:spacing w:line="320" w:lineRule="exact"/>
        <w:jc w:val="left"/>
        <w:rPr>
          <w:rFonts w:ascii="ＭＳ 明朝" w:eastAsia="ＭＳ 明朝" w:hAnsi="ＭＳ 明朝" w:cs="ＭＳ 明朝"/>
          <w:b/>
          <w:sz w:val="28"/>
          <w:szCs w:val="28"/>
        </w:rPr>
      </w:pPr>
      <w:r>
        <w:rPr>
          <w:rFonts w:ascii="ＭＳ 明朝" w:eastAsia="ＭＳ 明朝" w:hAnsi="ＭＳ 明朝" w:cs="ＭＳ 明朝"/>
          <w:b/>
          <w:sz w:val="28"/>
          <w:szCs w:val="28"/>
        </w:rPr>
        <w:t xml:space="preserve">　　　　　　　　　　　　</w:t>
      </w:r>
    </w:p>
    <w:p w14:paraId="6EE66367" w14:textId="77777777" w:rsidR="00EB7AFD" w:rsidRDefault="00126D43" w:rsidP="00EB7AFD">
      <w:pPr>
        <w:spacing w:line="320" w:lineRule="exact"/>
        <w:ind w:firstLineChars="100" w:firstLine="281"/>
        <w:jc w:val="left"/>
        <w:rPr>
          <w:rFonts w:ascii="ＭＳ 明朝" w:eastAsia="ＭＳ 明朝" w:hAnsi="ＭＳ 明朝" w:cs="ＭＳ 明朝"/>
          <w:b/>
          <w:sz w:val="28"/>
          <w:szCs w:val="28"/>
        </w:rPr>
      </w:pPr>
      <w:r>
        <w:rPr>
          <w:rFonts w:ascii="ＭＳ 明朝" w:eastAsia="ＭＳ 明朝" w:hAnsi="ＭＳ 明朝" w:cs="ＭＳ 明朝"/>
          <w:b/>
          <w:sz w:val="28"/>
          <w:szCs w:val="28"/>
        </w:rPr>
        <w:t>１</w:t>
      </w:r>
      <w:r w:rsidR="00883108">
        <w:rPr>
          <w:rFonts w:ascii="ＭＳ 明朝" w:eastAsia="ＭＳ 明朝" w:hAnsi="ＭＳ 明朝" w:cs="ＭＳ 明朝"/>
          <w:b/>
          <w:sz w:val="28"/>
          <w:szCs w:val="28"/>
        </w:rPr>
        <w:t xml:space="preserve">　</w:t>
      </w:r>
      <w:r w:rsidR="00EB7AFD">
        <w:rPr>
          <w:rFonts w:ascii="ＭＳ 明朝" w:eastAsia="ＭＳ 明朝" w:hAnsi="ＭＳ 明朝" w:cs="ＭＳ 明朝"/>
          <w:b/>
          <w:sz w:val="28"/>
          <w:szCs w:val="28"/>
        </w:rPr>
        <w:t>目的</w:t>
      </w:r>
    </w:p>
    <w:p w14:paraId="17806739" w14:textId="77777777" w:rsidR="00EB7AFD" w:rsidRDefault="00884FE6" w:rsidP="00126D43">
      <w:pPr>
        <w:spacing w:line="320" w:lineRule="exact"/>
        <w:ind w:leftChars="100" w:left="240" w:firstLineChars="100" w:firstLine="240"/>
        <w:jc w:val="left"/>
        <w:rPr>
          <w:rFonts w:ascii="ＭＳ 明朝" w:eastAsia="ＭＳ 明朝" w:hAnsi="ＭＳ 明朝" w:cs="ＭＳ 明朝"/>
          <w:szCs w:val="24"/>
        </w:rPr>
      </w:pPr>
      <w:r>
        <w:rPr>
          <w:rFonts w:ascii="ＭＳ 明朝" w:eastAsia="ＭＳ 明朝" w:hAnsi="ＭＳ 明朝" w:cs="ＭＳ 明朝"/>
          <w:szCs w:val="24"/>
        </w:rPr>
        <w:t>補助金は、</w:t>
      </w:r>
      <w:r w:rsidR="00EB7AFD" w:rsidRPr="00EB7AFD">
        <w:rPr>
          <w:rFonts w:ascii="ＭＳ 明朝" w:eastAsia="ＭＳ 明朝" w:hAnsi="ＭＳ 明朝" w:cs="ＭＳ 明朝"/>
          <w:szCs w:val="24"/>
        </w:rPr>
        <w:t>高齢者</w:t>
      </w:r>
      <w:r w:rsidR="004C0DAC">
        <w:rPr>
          <w:rFonts w:ascii="ＭＳ 明朝" w:eastAsia="ＭＳ 明朝" w:hAnsi="ＭＳ 明朝" w:cs="ＭＳ 明朝"/>
          <w:szCs w:val="24"/>
        </w:rPr>
        <w:t>憩いの広場</w:t>
      </w:r>
      <w:r w:rsidR="001C3FD5">
        <w:rPr>
          <w:rFonts w:ascii="ＭＳ 明朝" w:eastAsia="ＭＳ 明朝" w:hAnsi="ＭＳ 明朝" w:cs="ＭＳ 明朝"/>
          <w:szCs w:val="24"/>
        </w:rPr>
        <w:t>の活動開始の支援及び活動促進</w:t>
      </w:r>
      <w:r w:rsidR="00EB7AFD" w:rsidRPr="00EB7AFD">
        <w:rPr>
          <w:rFonts w:ascii="ＭＳ 明朝" w:eastAsia="ＭＳ 明朝" w:hAnsi="ＭＳ 明朝" w:cs="ＭＳ 明朝"/>
          <w:szCs w:val="24"/>
        </w:rPr>
        <w:t>を図り、高齢者を中心とした地域の住民が気軽に通うことができ、高齢者の介護予防及び孤立化の防止のための地域憩いの場を</w:t>
      </w:r>
      <w:r w:rsidR="00D10DD3">
        <w:rPr>
          <w:rFonts w:ascii="ＭＳ 明朝" w:eastAsia="ＭＳ 明朝" w:hAnsi="ＭＳ 明朝" w:cs="ＭＳ 明朝"/>
          <w:szCs w:val="24"/>
        </w:rPr>
        <w:t>確保し、高齢者の福祉の増進に資する</w:t>
      </w:r>
      <w:r>
        <w:rPr>
          <w:rFonts w:ascii="ＭＳ 明朝" w:eastAsia="ＭＳ 明朝" w:hAnsi="ＭＳ 明朝" w:cs="ＭＳ 明朝"/>
          <w:szCs w:val="24"/>
        </w:rPr>
        <w:t>ことを目的として交付する</w:t>
      </w:r>
      <w:r w:rsidR="00D10DD3">
        <w:rPr>
          <w:rFonts w:ascii="ＭＳ 明朝" w:eastAsia="ＭＳ 明朝" w:hAnsi="ＭＳ 明朝" w:cs="ＭＳ 明朝"/>
          <w:szCs w:val="24"/>
        </w:rPr>
        <w:t>。</w:t>
      </w:r>
    </w:p>
    <w:p w14:paraId="3404B27A" w14:textId="77777777" w:rsidR="00EB7AFD" w:rsidRPr="00142FCB" w:rsidRDefault="00EB7AFD" w:rsidP="00EB7AFD">
      <w:pPr>
        <w:spacing w:line="320" w:lineRule="exact"/>
        <w:ind w:leftChars="100" w:left="240"/>
        <w:jc w:val="left"/>
        <w:rPr>
          <w:rFonts w:ascii="ＭＳ 明朝" w:eastAsia="ＭＳ 明朝" w:hAnsi="ＭＳ 明朝" w:cs="ＭＳ 明朝"/>
          <w:szCs w:val="24"/>
        </w:rPr>
      </w:pPr>
    </w:p>
    <w:p w14:paraId="333FB1B6" w14:textId="77777777" w:rsidR="00A67407" w:rsidRPr="00852DCA" w:rsidRDefault="00126D43" w:rsidP="00EB7AFD">
      <w:pPr>
        <w:spacing w:line="320" w:lineRule="exact"/>
        <w:ind w:firstLineChars="100" w:firstLine="281"/>
        <w:jc w:val="left"/>
        <w:rPr>
          <w:b/>
          <w:sz w:val="28"/>
          <w:szCs w:val="28"/>
        </w:rPr>
      </w:pPr>
      <w:r>
        <w:rPr>
          <w:b/>
          <w:sz w:val="28"/>
          <w:szCs w:val="28"/>
        </w:rPr>
        <w:t>２</w:t>
      </w:r>
      <w:r w:rsidR="00883108">
        <w:rPr>
          <w:b/>
          <w:sz w:val="28"/>
          <w:szCs w:val="28"/>
        </w:rPr>
        <w:t xml:space="preserve">　</w:t>
      </w:r>
      <w:r w:rsidR="00A67407" w:rsidRPr="00852DCA">
        <w:rPr>
          <w:b/>
          <w:sz w:val="28"/>
          <w:szCs w:val="28"/>
        </w:rPr>
        <w:t>高齢者</w:t>
      </w:r>
      <w:r w:rsidR="004C0DAC">
        <w:rPr>
          <w:b/>
          <w:sz w:val="28"/>
          <w:szCs w:val="28"/>
        </w:rPr>
        <w:t>憩いの広場</w:t>
      </w:r>
      <w:r w:rsidR="00A67407" w:rsidRPr="00852DCA">
        <w:rPr>
          <w:b/>
          <w:sz w:val="28"/>
          <w:szCs w:val="28"/>
        </w:rPr>
        <w:t>とは</w:t>
      </w:r>
    </w:p>
    <w:p w14:paraId="2D916038" w14:textId="77777777" w:rsidR="00A67407" w:rsidRDefault="00A67407" w:rsidP="00126D43">
      <w:pPr>
        <w:spacing w:line="320" w:lineRule="exact"/>
        <w:ind w:leftChars="100" w:left="240" w:firstLineChars="100" w:firstLine="240"/>
        <w:jc w:val="left"/>
      </w:pPr>
      <w:r>
        <w:t>高齢者の生きがいづくり、社会的孤立感の解消等に寄与する市民の通いの場</w:t>
      </w:r>
      <w:r w:rsidR="008D75C9" w:rsidRPr="008D75C9">
        <w:t>で</w:t>
      </w:r>
      <w:r w:rsidRPr="008D75C9">
        <w:t>次の</w:t>
      </w:r>
      <w:r w:rsidR="008D75C9" w:rsidRPr="008D75C9">
        <w:t>いずれにも該当するもの。</w:t>
      </w:r>
    </w:p>
    <w:p w14:paraId="3D251AA9" w14:textId="77777777" w:rsidR="008D75C9" w:rsidRPr="00142FCB" w:rsidRDefault="0000057B" w:rsidP="0000057B">
      <w:pPr>
        <w:tabs>
          <w:tab w:val="left" w:pos="709"/>
          <w:tab w:val="left" w:pos="851"/>
          <w:tab w:val="left" w:pos="1134"/>
        </w:tabs>
        <w:spacing w:line="320" w:lineRule="exact"/>
        <w:ind w:leftChars="100" w:left="240" w:firstLineChars="100" w:firstLine="240"/>
        <w:jc w:val="left"/>
        <w:rPr>
          <w:rFonts w:asciiTheme="minorEastAsia" w:hAnsiTheme="minorEastAsia"/>
          <w:szCs w:val="24"/>
        </w:rPr>
      </w:pPr>
      <w:r w:rsidRPr="00142FCB">
        <w:rPr>
          <w:rFonts w:asciiTheme="minorEastAsia" w:hAnsiTheme="minorEastAsia"/>
          <w:szCs w:val="24"/>
        </w:rPr>
        <w:t>(1)</w:t>
      </w:r>
      <w:r w:rsidR="00883108" w:rsidRPr="00142FCB">
        <w:rPr>
          <w:rFonts w:asciiTheme="minorEastAsia" w:hAnsiTheme="minorEastAsia"/>
          <w:szCs w:val="24"/>
        </w:rPr>
        <w:t xml:space="preserve"> </w:t>
      </w:r>
      <w:r w:rsidR="008D75C9" w:rsidRPr="00142FCB">
        <w:rPr>
          <w:rFonts w:asciiTheme="minorEastAsia" w:hAnsiTheme="minorEastAsia"/>
          <w:szCs w:val="24"/>
        </w:rPr>
        <w:t>市内で開催すること。</w:t>
      </w:r>
    </w:p>
    <w:p w14:paraId="537CA8D3" w14:textId="77777777" w:rsidR="008D75C9" w:rsidRPr="00142FCB" w:rsidRDefault="005E464A" w:rsidP="008D75C9">
      <w:pPr>
        <w:autoSpaceDE w:val="0"/>
        <w:autoSpaceDN w:val="0"/>
        <w:ind w:leftChars="200" w:left="960" w:hangingChars="200" w:hanging="480"/>
        <w:rPr>
          <w:rFonts w:asciiTheme="minorEastAsia" w:hAnsiTheme="minorEastAsia"/>
          <w:szCs w:val="24"/>
        </w:rPr>
      </w:pPr>
      <w:r w:rsidRPr="00142FCB">
        <w:rPr>
          <w:rFonts w:asciiTheme="minorEastAsia" w:hAnsiTheme="minorEastAsia"/>
          <w:szCs w:val="24"/>
        </w:rPr>
        <w:t>(2)</w:t>
      </w:r>
      <w:r w:rsidR="00883108" w:rsidRPr="00142FCB">
        <w:rPr>
          <w:rFonts w:asciiTheme="minorEastAsia" w:hAnsiTheme="minorEastAsia"/>
          <w:szCs w:val="24"/>
        </w:rPr>
        <w:t xml:space="preserve"> </w:t>
      </w:r>
      <w:r w:rsidR="008D75C9" w:rsidRPr="00142FCB">
        <w:rPr>
          <w:rFonts w:asciiTheme="minorEastAsia" w:hAnsiTheme="minorEastAsia"/>
          <w:szCs w:val="24"/>
        </w:rPr>
        <w:t>主な</w:t>
      </w:r>
      <w:r w:rsidR="008D75C9" w:rsidRPr="00142FCB">
        <w:rPr>
          <w:rFonts w:asciiTheme="minorEastAsia" w:hAnsiTheme="minorEastAsia" w:hint="eastAsia"/>
          <w:szCs w:val="24"/>
        </w:rPr>
        <w:t>参加者</w:t>
      </w:r>
      <w:r w:rsidR="008D75C9" w:rsidRPr="00142FCB">
        <w:rPr>
          <w:rFonts w:asciiTheme="minorEastAsia" w:hAnsiTheme="minorEastAsia"/>
          <w:szCs w:val="24"/>
        </w:rPr>
        <w:t>が高齢者で、</w:t>
      </w:r>
      <w:r w:rsidR="008D75C9" w:rsidRPr="00142FCB">
        <w:rPr>
          <w:rFonts w:asciiTheme="minorEastAsia" w:hAnsiTheme="minorEastAsia" w:hint="eastAsia"/>
          <w:szCs w:val="24"/>
        </w:rPr>
        <w:t>参加者を</w:t>
      </w:r>
      <w:r w:rsidR="008D75C9" w:rsidRPr="00142FCB">
        <w:rPr>
          <w:rFonts w:asciiTheme="minorEastAsia" w:hAnsiTheme="minorEastAsia"/>
          <w:szCs w:val="24"/>
        </w:rPr>
        <w:t>特定の者に限定していないこと。</w:t>
      </w:r>
    </w:p>
    <w:p w14:paraId="706581EA" w14:textId="77777777" w:rsidR="008D75C9" w:rsidRPr="00142FCB" w:rsidRDefault="005E464A" w:rsidP="008D75C9">
      <w:pPr>
        <w:autoSpaceDE w:val="0"/>
        <w:autoSpaceDN w:val="0"/>
        <w:ind w:leftChars="200" w:left="480"/>
        <w:rPr>
          <w:rFonts w:asciiTheme="minorEastAsia" w:hAnsiTheme="minorEastAsia"/>
          <w:szCs w:val="24"/>
        </w:rPr>
      </w:pPr>
      <w:r w:rsidRPr="00142FCB">
        <w:rPr>
          <w:rFonts w:asciiTheme="minorEastAsia" w:hAnsiTheme="minorEastAsia" w:hint="eastAsia"/>
          <w:szCs w:val="24"/>
        </w:rPr>
        <w:t>(3)</w:t>
      </w:r>
      <w:r w:rsidR="00883108" w:rsidRPr="00142FCB">
        <w:rPr>
          <w:rFonts w:asciiTheme="minorEastAsia" w:hAnsiTheme="minorEastAsia"/>
          <w:szCs w:val="24"/>
        </w:rPr>
        <w:t xml:space="preserve"> </w:t>
      </w:r>
      <w:r w:rsidR="008D75C9" w:rsidRPr="00142FCB">
        <w:rPr>
          <w:rFonts w:asciiTheme="minorEastAsia" w:hAnsiTheme="minorEastAsia"/>
          <w:szCs w:val="24"/>
        </w:rPr>
        <w:t>定期的に</w:t>
      </w:r>
      <w:r w:rsidR="008D75C9" w:rsidRPr="002A39B7">
        <w:rPr>
          <w:rFonts w:asciiTheme="minorEastAsia" w:hAnsiTheme="minorEastAsia"/>
          <w:szCs w:val="24"/>
          <w:u w:val="single"/>
        </w:rPr>
        <w:t>介護予防活動</w:t>
      </w:r>
      <w:r w:rsidR="008D75C9" w:rsidRPr="00142FCB">
        <w:rPr>
          <w:rFonts w:asciiTheme="minorEastAsia" w:hAnsiTheme="minorEastAsia"/>
          <w:szCs w:val="24"/>
        </w:rPr>
        <w:t>を実施すること。</w:t>
      </w:r>
    </w:p>
    <w:p w14:paraId="0135D0FE" w14:textId="77777777" w:rsidR="008D75C9" w:rsidRDefault="005E464A" w:rsidP="00852DCA">
      <w:pPr>
        <w:spacing w:line="320" w:lineRule="exact"/>
        <w:ind w:leftChars="100" w:left="240" w:firstLineChars="100" w:firstLine="240"/>
        <w:jc w:val="left"/>
        <w:rPr>
          <w:rFonts w:asciiTheme="minorEastAsia" w:hAnsiTheme="minorEastAsia"/>
        </w:rPr>
      </w:pPr>
      <w:r w:rsidRPr="00142FCB">
        <w:rPr>
          <w:rFonts w:asciiTheme="minorEastAsia" w:hAnsiTheme="minorEastAsia" w:hint="eastAsia"/>
          <w:szCs w:val="24"/>
        </w:rPr>
        <w:t>(4)</w:t>
      </w:r>
      <w:r w:rsidR="00883108" w:rsidRPr="00142FCB">
        <w:rPr>
          <w:rFonts w:asciiTheme="minorEastAsia" w:hAnsiTheme="minorEastAsia"/>
          <w:szCs w:val="24"/>
        </w:rPr>
        <w:t xml:space="preserve"> </w:t>
      </w:r>
      <w:r w:rsidR="008D75C9" w:rsidRPr="00142FCB">
        <w:rPr>
          <w:rFonts w:asciiTheme="minorEastAsia" w:hAnsiTheme="minorEastAsia" w:hint="eastAsia"/>
          <w:szCs w:val="24"/>
        </w:rPr>
        <w:t>１回の開催につき</w:t>
      </w:r>
      <w:r w:rsidR="008D75C9" w:rsidRPr="00142FCB">
        <w:rPr>
          <w:rFonts w:asciiTheme="minorEastAsia" w:hAnsiTheme="minorEastAsia"/>
          <w:szCs w:val="24"/>
        </w:rPr>
        <w:t>おおむね</w:t>
      </w:r>
      <w:r w:rsidR="008D75C9" w:rsidRPr="00142FCB">
        <w:rPr>
          <w:rFonts w:asciiTheme="minorEastAsia" w:hAnsiTheme="minorEastAsia" w:hint="eastAsia"/>
          <w:szCs w:val="24"/>
        </w:rPr>
        <w:t>５</w:t>
      </w:r>
      <w:r w:rsidR="008D75C9" w:rsidRPr="00142FCB">
        <w:rPr>
          <w:rFonts w:asciiTheme="minorEastAsia" w:hAnsiTheme="minorEastAsia"/>
          <w:szCs w:val="24"/>
        </w:rPr>
        <w:t>人</w:t>
      </w:r>
      <w:r w:rsidR="008D75C9" w:rsidRPr="00142FCB">
        <w:rPr>
          <w:rFonts w:asciiTheme="minorEastAsia" w:hAnsiTheme="minorEastAsia" w:hint="eastAsia"/>
          <w:szCs w:val="24"/>
        </w:rPr>
        <w:t>以上</w:t>
      </w:r>
      <w:r w:rsidR="008D75C9" w:rsidRPr="00142FCB">
        <w:rPr>
          <w:rFonts w:asciiTheme="minorEastAsia" w:hAnsiTheme="minorEastAsia"/>
          <w:szCs w:val="24"/>
        </w:rPr>
        <w:t>の</w:t>
      </w:r>
      <w:r w:rsidR="008D75C9" w:rsidRPr="00142FCB">
        <w:rPr>
          <w:rFonts w:asciiTheme="minorEastAsia" w:hAnsiTheme="minorEastAsia" w:hint="eastAsia"/>
          <w:szCs w:val="24"/>
        </w:rPr>
        <w:t>高齢者の参加があること</w:t>
      </w:r>
      <w:r w:rsidR="008D75C9" w:rsidRPr="00A7692F">
        <w:rPr>
          <w:rFonts w:asciiTheme="minorEastAsia" w:hAnsiTheme="minorEastAsia" w:hint="eastAsia"/>
        </w:rPr>
        <w:t>。</w:t>
      </w:r>
    </w:p>
    <w:p w14:paraId="089F51CE" w14:textId="77777777" w:rsidR="00852DCA" w:rsidRPr="005E464A" w:rsidRDefault="0000057B" w:rsidP="00852DCA">
      <w:pPr>
        <w:spacing w:line="320" w:lineRule="exact"/>
        <w:ind w:leftChars="100" w:left="240" w:firstLineChars="100" w:firstLine="240"/>
        <w:jc w:val="left"/>
        <w:rPr>
          <w:rFonts w:asciiTheme="minorEastAsia" w:hAnsiTheme="minorEastAsia"/>
        </w:rPr>
      </w:pPr>
      <w:r>
        <w:rPr>
          <w:rFonts w:asciiTheme="minorEastAsia" w:hAnsiTheme="minorEastAsia"/>
        </w:rPr>
        <w:t xml:space="preserve">　　　</w:t>
      </w:r>
    </w:p>
    <w:p w14:paraId="631201C9" w14:textId="77777777" w:rsidR="00852DCA" w:rsidRDefault="00883108" w:rsidP="00126D43">
      <w:pPr>
        <w:spacing w:line="320" w:lineRule="exact"/>
        <w:ind w:firstLineChars="100" w:firstLine="281"/>
        <w:jc w:val="left"/>
        <w:rPr>
          <w:b/>
          <w:sz w:val="28"/>
          <w:szCs w:val="28"/>
        </w:rPr>
      </w:pPr>
      <w:r>
        <w:rPr>
          <w:b/>
          <w:sz w:val="28"/>
          <w:szCs w:val="28"/>
        </w:rPr>
        <w:t xml:space="preserve">３　</w:t>
      </w:r>
      <w:r w:rsidR="00126D43">
        <w:rPr>
          <w:b/>
          <w:sz w:val="28"/>
          <w:szCs w:val="28"/>
        </w:rPr>
        <w:t>介護予防活動とは</w:t>
      </w:r>
    </w:p>
    <w:p w14:paraId="44DB58F8" w14:textId="77777777" w:rsidR="00126D43" w:rsidRPr="00126D43" w:rsidRDefault="00D50028" w:rsidP="0000057B">
      <w:pPr>
        <w:autoSpaceDE w:val="0"/>
        <w:autoSpaceDN w:val="0"/>
        <w:ind w:leftChars="200" w:left="720" w:hangingChars="100" w:hanging="240"/>
        <w:rPr>
          <w:rFonts w:asciiTheme="minorEastAsia" w:hAnsiTheme="minorEastAsia"/>
          <w:u w:val="single"/>
        </w:rPr>
      </w:pPr>
      <w:r>
        <w:rPr>
          <w:rFonts w:asciiTheme="minorEastAsia" w:hAnsiTheme="minorEastAsia"/>
        </w:rPr>
        <w:t>(1)</w:t>
      </w:r>
      <w:r w:rsidR="00142FCB">
        <w:rPr>
          <w:rFonts w:asciiTheme="minorEastAsia" w:hAnsiTheme="minorEastAsia" w:cs="ＭＳ 明朝" w:hint="eastAsia"/>
        </w:rPr>
        <w:t xml:space="preserve">　</w:t>
      </w:r>
      <w:r w:rsidR="00126D43" w:rsidRPr="00EB22FF">
        <w:rPr>
          <w:rFonts w:asciiTheme="minorEastAsia" w:hAnsiTheme="minorEastAsia" w:hint="eastAsia"/>
        </w:rPr>
        <w:t>転倒骨折</w:t>
      </w:r>
      <w:r w:rsidR="00126D43">
        <w:rPr>
          <w:rFonts w:asciiTheme="minorEastAsia" w:hAnsiTheme="minorEastAsia" w:hint="eastAsia"/>
        </w:rPr>
        <w:t>等の</w:t>
      </w:r>
      <w:r w:rsidR="00126D43" w:rsidRPr="00EB22FF">
        <w:rPr>
          <w:rFonts w:asciiTheme="minorEastAsia" w:hAnsiTheme="minorEastAsia" w:hint="eastAsia"/>
        </w:rPr>
        <w:t>予防のための</w:t>
      </w:r>
      <w:r w:rsidR="00126D43">
        <w:rPr>
          <w:rFonts w:asciiTheme="minorEastAsia" w:hAnsiTheme="minorEastAsia" w:hint="eastAsia"/>
        </w:rPr>
        <w:t>ストレッチ、</w:t>
      </w:r>
      <w:r w:rsidR="00126D43" w:rsidRPr="00EB22FF">
        <w:rPr>
          <w:rFonts w:asciiTheme="minorEastAsia" w:hAnsiTheme="minorEastAsia" w:hint="eastAsia"/>
        </w:rPr>
        <w:t>バランス運動、</w:t>
      </w:r>
      <w:r w:rsidR="00126D43">
        <w:rPr>
          <w:rFonts w:asciiTheme="minorEastAsia" w:hAnsiTheme="minorEastAsia" w:hint="eastAsia"/>
        </w:rPr>
        <w:t>筋力トレーニング</w:t>
      </w:r>
      <w:r w:rsidR="00126D43" w:rsidRPr="00EB22FF">
        <w:rPr>
          <w:rFonts w:asciiTheme="minorEastAsia" w:hAnsiTheme="minorEastAsia" w:hint="eastAsia"/>
        </w:rPr>
        <w:t>等</w:t>
      </w:r>
      <w:r w:rsidR="00126D43">
        <w:rPr>
          <w:rFonts w:asciiTheme="minorEastAsia" w:hAnsiTheme="minorEastAsia" w:hint="eastAsia"/>
        </w:rPr>
        <w:t>の</w:t>
      </w:r>
      <w:r w:rsidR="00126D43" w:rsidRPr="00126D43">
        <w:rPr>
          <w:rFonts w:asciiTheme="minorEastAsia" w:hAnsiTheme="minorEastAsia" w:hint="eastAsia"/>
          <w:u w:val="single"/>
        </w:rPr>
        <w:t>運動機能の向上に資する活動</w:t>
      </w:r>
    </w:p>
    <w:p w14:paraId="2DF0F544" w14:textId="77777777" w:rsidR="00126D43" w:rsidRPr="00EB22FF" w:rsidRDefault="005E464A" w:rsidP="00126D43">
      <w:pPr>
        <w:autoSpaceDE w:val="0"/>
        <w:autoSpaceDN w:val="0"/>
        <w:ind w:leftChars="200" w:left="720" w:hangingChars="100" w:hanging="240"/>
        <w:rPr>
          <w:rFonts w:asciiTheme="minorEastAsia" w:hAnsiTheme="minorEastAsia"/>
        </w:rPr>
      </w:pPr>
      <w:r>
        <w:rPr>
          <w:rFonts w:asciiTheme="minorEastAsia" w:hAnsiTheme="minorEastAsia" w:hint="eastAsia"/>
        </w:rPr>
        <w:t>(2)</w:t>
      </w:r>
      <w:r w:rsidR="00883108">
        <w:rPr>
          <w:rFonts w:asciiTheme="minorEastAsia" w:hAnsiTheme="minorEastAsia"/>
        </w:rPr>
        <w:t xml:space="preserve"> </w:t>
      </w:r>
      <w:r w:rsidR="00126D43">
        <w:rPr>
          <w:rFonts w:asciiTheme="minorEastAsia" w:hAnsiTheme="minorEastAsia" w:hint="eastAsia"/>
        </w:rPr>
        <w:t>口腔機能の低下の予防及び改善に資する体操</w:t>
      </w:r>
      <w:r w:rsidR="00126D43" w:rsidRPr="00EB22FF">
        <w:rPr>
          <w:rFonts w:asciiTheme="minorEastAsia" w:hAnsiTheme="minorEastAsia" w:hint="eastAsia"/>
        </w:rPr>
        <w:t>、唾液腺マッサージ等</w:t>
      </w:r>
      <w:r w:rsidR="00126D43">
        <w:rPr>
          <w:rFonts w:asciiTheme="minorEastAsia" w:hAnsiTheme="minorEastAsia" w:hint="eastAsia"/>
        </w:rPr>
        <w:t>の</w:t>
      </w:r>
      <w:r w:rsidR="00126D43" w:rsidRPr="00126D43">
        <w:rPr>
          <w:rFonts w:asciiTheme="minorEastAsia" w:hAnsiTheme="minorEastAsia" w:hint="eastAsia"/>
          <w:u w:val="single"/>
        </w:rPr>
        <w:t>口腔機能の向上に資する活動</w:t>
      </w:r>
    </w:p>
    <w:p w14:paraId="0FFDFD02" w14:textId="77777777" w:rsidR="00126D43" w:rsidRPr="00126D43" w:rsidRDefault="005E464A" w:rsidP="00126D43">
      <w:pPr>
        <w:autoSpaceDE w:val="0"/>
        <w:autoSpaceDN w:val="0"/>
        <w:ind w:leftChars="200" w:left="720" w:hangingChars="100" w:hanging="240"/>
        <w:rPr>
          <w:rFonts w:asciiTheme="minorEastAsia" w:hAnsiTheme="minorEastAsia"/>
          <w:u w:val="single"/>
        </w:rPr>
      </w:pPr>
      <w:r>
        <w:rPr>
          <w:rFonts w:asciiTheme="minorEastAsia" w:hAnsiTheme="minorEastAsia" w:hint="eastAsia"/>
        </w:rPr>
        <w:t>(3)</w:t>
      </w:r>
      <w:r w:rsidR="00883108">
        <w:rPr>
          <w:rFonts w:asciiTheme="minorEastAsia" w:hAnsiTheme="minorEastAsia"/>
        </w:rPr>
        <w:t xml:space="preserve"> </w:t>
      </w:r>
      <w:r w:rsidR="00126D43" w:rsidRPr="00446E55">
        <w:rPr>
          <w:rFonts w:asciiTheme="minorEastAsia" w:hAnsiTheme="minorEastAsia" w:hint="eastAsia"/>
        </w:rPr>
        <w:t>脳の働きを維持及び改善する活動、生</w:t>
      </w:r>
      <w:r w:rsidR="00126D43" w:rsidRPr="00EB22FF">
        <w:rPr>
          <w:rFonts w:asciiTheme="minorEastAsia" w:hAnsiTheme="minorEastAsia" w:hint="eastAsia"/>
        </w:rPr>
        <w:t>活習慣に関する学習等</w:t>
      </w:r>
      <w:r w:rsidR="00126D43">
        <w:rPr>
          <w:rFonts w:asciiTheme="minorEastAsia" w:hAnsiTheme="minorEastAsia" w:hint="eastAsia"/>
        </w:rPr>
        <w:t>の</w:t>
      </w:r>
      <w:r w:rsidR="00126D43" w:rsidRPr="00126D43">
        <w:rPr>
          <w:rFonts w:asciiTheme="minorEastAsia" w:hAnsiTheme="minorEastAsia" w:hint="eastAsia"/>
          <w:u w:val="single"/>
        </w:rPr>
        <w:t>認知機能低下の予防に資する活動</w:t>
      </w:r>
    </w:p>
    <w:p w14:paraId="1DDFFE42" w14:textId="77777777" w:rsidR="00126D43" w:rsidRDefault="005E464A" w:rsidP="00126D43">
      <w:pPr>
        <w:autoSpaceDE w:val="0"/>
        <w:autoSpaceDN w:val="0"/>
        <w:ind w:leftChars="200" w:left="720" w:hangingChars="100" w:hanging="240"/>
        <w:rPr>
          <w:rFonts w:asciiTheme="minorEastAsia" w:hAnsiTheme="minorEastAsia"/>
        </w:rPr>
      </w:pPr>
      <w:r>
        <w:rPr>
          <w:rFonts w:asciiTheme="minorEastAsia" w:hAnsiTheme="minorEastAsia" w:hint="eastAsia"/>
        </w:rPr>
        <w:t>(4)</w:t>
      </w:r>
      <w:r w:rsidR="00883108">
        <w:rPr>
          <w:rFonts w:asciiTheme="minorEastAsia" w:hAnsiTheme="minorEastAsia"/>
        </w:rPr>
        <w:t xml:space="preserve"> </w:t>
      </w:r>
      <w:r w:rsidR="00126D43" w:rsidRPr="00126D43">
        <w:rPr>
          <w:rFonts w:asciiTheme="minorEastAsia" w:hAnsiTheme="minorEastAsia" w:hint="eastAsia"/>
          <w:u w:val="single"/>
        </w:rPr>
        <w:t>低栄養状態の予防及び改善に資する知識、調理技術等を習得する活動</w:t>
      </w:r>
    </w:p>
    <w:p w14:paraId="3529FD39" w14:textId="77777777" w:rsidR="00126D43" w:rsidRPr="00126D43" w:rsidRDefault="00126D43" w:rsidP="00126D43">
      <w:pPr>
        <w:spacing w:line="320" w:lineRule="exact"/>
        <w:ind w:firstLineChars="100" w:firstLine="281"/>
        <w:jc w:val="left"/>
        <w:rPr>
          <w:b/>
          <w:sz w:val="28"/>
          <w:szCs w:val="28"/>
        </w:rPr>
      </w:pPr>
    </w:p>
    <w:p w14:paraId="26E445FB" w14:textId="77777777" w:rsidR="00126D43" w:rsidRDefault="00883108" w:rsidP="00126D43">
      <w:pPr>
        <w:spacing w:line="320" w:lineRule="exact"/>
        <w:ind w:firstLineChars="100" w:firstLine="281"/>
        <w:jc w:val="left"/>
        <w:rPr>
          <w:b/>
          <w:sz w:val="28"/>
          <w:szCs w:val="28"/>
        </w:rPr>
      </w:pPr>
      <w:r>
        <w:rPr>
          <w:rFonts w:hint="eastAsia"/>
          <w:b/>
          <w:sz w:val="28"/>
          <w:szCs w:val="28"/>
        </w:rPr>
        <w:t xml:space="preserve">４　</w:t>
      </w:r>
      <w:r w:rsidR="00126D43">
        <w:rPr>
          <w:rFonts w:hint="eastAsia"/>
          <w:b/>
          <w:sz w:val="28"/>
          <w:szCs w:val="28"/>
        </w:rPr>
        <w:t>補助金の対象となる団体</w:t>
      </w:r>
    </w:p>
    <w:p w14:paraId="1E5D7298" w14:textId="77777777" w:rsidR="00126D43" w:rsidRDefault="004C0DAC" w:rsidP="00126D43">
      <w:pPr>
        <w:spacing w:line="320" w:lineRule="exact"/>
        <w:ind w:leftChars="100" w:left="240" w:firstLineChars="100" w:firstLine="240"/>
        <w:jc w:val="left"/>
      </w:pPr>
      <w:r>
        <w:rPr>
          <w:szCs w:val="24"/>
        </w:rPr>
        <w:t>憩いの広場</w:t>
      </w:r>
      <w:r w:rsidR="00126D43" w:rsidRPr="00126D43">
        <w:rPr>
          <w:szCs w:val="24"/>
        </w:rPr>
        <w:t>事業を行う団体で</w:t>
      </w:r>
      <w:r w:rsidR="00126D43">
        <w:rPr>
          <w:szCs w:val="24"/>
        </w:rPr>
        <w:t>、</w:t>
      </w:r>
      <w:r w:rsidR="00126D43" w:rsidRPr="008D75C9">
        <w:t>次のいずれにも該当するもの。</w:t>
      </w:r>
    </w:p>
    <w:p w14:paraId="020204D8" w14:textId="77777777" w:rsidR="005E464A" w:rsidRDefault="0000057B" w:rsidP="005E464A">
      <w:pPr>
        <w:autoSpaceDE w:val="0"/>
        <w:autoSpaceDN w:val="0"/>
        <w:ind w:firstLineChars="200" w:firstLine="480"/>
        <w:rPr>
          <w:rFonts w:asciiTheme="minorEastAsia" w:hAnsiTheme="minorEastAsia"/>
        </w:rPr>
      </w:pPr>
      <w:r>
        <w:rPr>
          <w:rFonts w:asciiTheme="minorEastAsia" w:hAnsiTheme="minorEastAsia" w:hint="eastAsia"/>
        </w:rPr>
        <w:t>(1)</w:t>
      </w:r>
      <w:r w:rsidR="00883108">
        <w:rPr>
          <w:rFonts w:asciiTheme="minorEastAsia" w:hAnsiTheme="minorEastAsia"/>
        </w:rPr>
        <w:t xml:space="preserve"> </w:t>
      </w:r>
      <w:r w:rsidR="005E464A" w:rsidRPr="00EB22FF">
        <w:rPr>
          <w:rFonts w:asciiTheme="minorEastAsia" w:hAnsiTheme="minorEastAsia"/>
        </w:rPr>
        <w:t>営利活動、政治活動又は</w:t>
      </w:r>
      <w:r w:rsidR="005E464A">
        <w:rPr>
          <w:rFonts w:asciiTheme="minorEastAsia" w:hAnsiTheme="minorEastAsia"/>
        </w:rPr>
        <w:t>宗教活動を主たる目的としない団体</w:t>
      </w:r>
    </w:p>
    <w:p w14:paraId="22807ADB" w14:textId="77777777" w:rsidR="005E464A" w:rsidRDefault="005E464A" w:rsidP="005E464A">
      <w:pPr>
        <w:autoSpaceDE w:val="0"/>
        <w:autoSpaceDN w:val="0"/>
        <w:ind w:firstLineChars="200" w:firstLine="480"/>
        <w:rPr>
          <w:rFonts w:asciiTheme="minorEastAsia" w:hAnsiTheme="minorEastAsia"/>
        </w:rPr>
      </w:pPr>
      <w:r>
        <w:rPr>
          <w:rFonts w:asciiTheme="minorEastAsia" w:hAnsiTheme="minorEastAsia" w:hint="eastAsia"/>
        </w:rPr>
        <w:t>(2)</w:t>
      </w:r>
      <w:r w:rsidR="00883108">
        <w:rPr>
          <w:rFonts w:asciiTheme="minorEastAsia" w:hAnsiTheme="minorEastAsia"/>
        </w:rPr>
        <w:t xml:space="preserve"> </w:t>
      </w:r>
      <w:r>
        <w:rPr>
          <w:rFonts w:asciiTheme="minorEastAsia" w:hAnsiTheme="minorEastAsia"/>
        </w:rPr>
        <w:t>規約</w:t>
      </w:r>
      <w:r>
        <w:rPr>
          <w:rFonts w:asciiTheme="minorEastAsia" w:hAnsiTheme="minorEastAsia" w:hint="eastAsia"/>
        </w:rPr>
        <w:t>、</w:t>
      </w:r>
      <w:r w:rsidRPr="00EB22FF">
        <w:rPr>
          <w:rFonts w:asciiTheme="minorEastAsia" w:hAnsiTheme="minorEastAsia"/>
        </w:rPr>
        <w:t>会則等を規定し、団体の活動目的を明示している団体</w:t>
      </w:r>
    </w:p>
    <w:p w14:paraId="35F5F9BB" w14:textId="77777777" w:rsidR="005E464A" w:rsidRDefault="005E464A" w:rsidP="005E464A">
      <w:pPr>
        <w:autoSpaceDE w:val="0"/>
        <w:autoSpaceDN w:val="0"/>
        <w:ind w:firstLineChars="200" w:firstLine="480"/>
        <w:rPr>
          <w:rFonts w:asciiTheme="minorEastAsia" w:hAnsiTheme="minorEastAsia"/>
        </w:rPr>
      </w:pPr>
      <w:r>
        <w:rPr>
          <w:rFonts w:asciiTheme="minorEastAsia" w:hAnsiTheme="minorEastAsia" w:hint="eastAsia"/>
        </w:rPr>
        <w:t>(3)</w:t>
      </w:r>
      <w:r w:rsidR="00883108">
        <w:rPr>
          <w:rFonts w:asciiTheme="minorEastAsia" w:hAnsiTheme="minorEastAsia"/>
        </w:rPr>
        <w:t xml:space="preserve"> </w:t>
      </w:r>
      <w:r w:rsidRPr="00EB22FF">
        <w:rPr>
          <w:rFonts w:asciiTheme="minorEastAsia" w:hAnsiTheme="minorEastAsia"/>
        </w:rPr>
        <w:t>市内に活動拠点があり、</w:t>
      </w:r>
      <w:r w:rsidRPr="009646B0">
        <w:rPr>
          <w:rFonts w:asciiTheme="minorEastAsia" w:hAnsiTheme="minorEastAsia"/>
        </w:rPr>
        <w:t>構成員</w:t>
      </w:r>
      <w:r w:rsidR="00CC7245">
        <w:rPr>
          <w:rFonts w:asciiTheme="minorEastAsia" w:hAnsiTheme="minorEastAsia" w:hint="eastAsia"/>
        </w:rPr>
        <w:t>が３</w:t>
      </w:r>
      <w:r w:rsidRPr="009646B0">
        <w:rPr>
          <w:rFonts w:asciiTheme="minorEastAsia" w:hAnsiTheme="minorEastAsia" w:hint="eastAsia"/>
        </w:rPr>
        <w:t>人以上いる</w:t>
      </w:r>
      <w:r w:rsidRPr="009646B0">
        <w:rPr>
          <w:rFonts w:asciiTheme="minorEastAsia" w:hAnsiTheme="minorEastAsia"/>
        </w:rPr>
        <w:t>団</w:t>
      </w:r>
      <w:r w:rsidRPr="00EB22FF">
        <w:rPr>
          <w:rFonts w:asciiTheme="minorEastAsia" w:hAnsiTheme="minorEastAsia"/>
        </w:rPr>
        <w:t>体</w:t>
      </w:r>
    </w:p>
    <w:p w14:paraId="387A4111" w14:textId="77777777" w:rsidR="005E464A" w:rsidRDefault="005E464A" w:rsidP="005E464A">
      <w:pPr>
        <w:autoSpaceDE w:val="0"/>
        <w:autoSpaceDN w:val="0"/>
        <w:ind w:firstLineChars="200" w:firstLine="480"/>
        <w:rPr>
          <w:rFonts w:asciiTheme="minorEastAsia" w:hAnsiTheme="minorEastAsia"/>
        </w:rPr>
      </w:pPr>
      <w:r>
        <w:rPr>
          <w:rFonts w:asciiTheme="minorEastAsia" w:hAnsiTheme="minorEastAsia" w:hint="eastAsia"/>
        </w:rPr>
        <w:t>(4)</w:t>
      </w:r>
      <w:r w:rsidR="00883108">
        <w:rPr>
          <w:rFonts w:asciiTheme="minorEastAsia" w:hAnsiTheme="minorEastAsia"/>
        </w:rPr>
        <w:t xml:space="preserve"> </w:t>
      </w:r>
      <w:r w:rsidR="00A41ECD">
        <w:rPr>
          <w:rFonts w:asciiTheme="minorEastAsia" w:hAnsiTheme="minorEastAsia" w:hint="eastAsia"/>
          <w:u w:val="single"/>
        </w:rPr>
        <w:t>補助金の交付を受けようとする事業について、他の補助金の交付</w:t>
      </w:r>
      <w:r w:rsidRPr="007B3933">
        <w:rPr>
          <w:rFonts w:asciiTheme="minorEastAsia" w:hAnsiTheme="minorEastAsia" w:hint="eastAsia"/>
          <w:u w:val="single"/>
        </w:rPr>
        <w:t>を受けない団体</w:t>
      </w:r>
    </w:p>
    <w:p w14:paraId="451F039D" w14:textId="77777777" w:rsidR="005E464A" w:rsidRPr="006E01E3" w:rsidRDefault="002A39B7" w:rsidP="005E464A">
      <w:pPr>
        <w:autoSpaceDE w:val="0"/>
        <w:autoSpaceDN w:val="0"/>
        <w:ind w:firstLineChars="200" w:firstLine="480"/>
        <w:rPr>
          <w:rFonts w:asciiTheme="minorEastAsia" w:hAnsiTheme="minorEastAsia"/>
        </w:rPr>
      </w:pPr>
      <w:r w:rsidRPr="006E01E3">
        <w:rPr>
          <w:rFonts w:asciiTheme="minorEastAsia" w:hAnsiTheme="minorEastAsia" w:hint="eastAsia"/>
        </w:rPr>
        <w:t>(5) 団体活動を</w:t>
      </w:r>
      <w:r w:rsidR="006E01E3" w:rsidRPr="006E01E3">
        <w:rPr>
          <w:rFonts w:asciiTheme="minorEastAsia" w:hAnsiTheme="minorEastAsia" w:hint="eastAsia"/>
        </w:rPr>
        <w:t>５年以上</w:t>
      </w:r>
      <w:r w:rsidRPr="006E01E3">
        <w:rPr>
          <w:rFonts w:asciiTheme="minorEastAsia" w:hAnsiTheme="minorEastAsia" w:hint="eastAsia"/>
        </w:rPr>
        <w:t>継続して実施できる団体</w:t>
      </w:r>
    </w:p>
    <w:p w14:paraId="51DA8117" w14:textId="77777777" w:rsidR="002A39B7" w:rsidRPr="0031408B" w:rsidRDefault="002A39B7" w:rsidP="002A39B7">
      <w:pPr>
        <w:autoSpaceDE w:val="0"/>
        <w:autoSpaceDN w:val="0"/>
        <w:rPr>
          <w:rFonts w:asciiTheme="minorEastAsia" w:hAnsiTheme="minorEastAsia"/>
        </w:rPr>
      </w:pPr>
    </w:p>
    <w:p w14:paraId="46972E24" w14:textId="77777777" w:rsidR="005E464A" w:rsidRDefault="00883108" w:rsidP="005E464A">
      <w:pPr>
        <w:spacing w:line="320" w:lineRule="exact"/>
        <w:ind w:firstLineChars="100" w:firstLine="281"/>
        <w:jc w:val="left"/>
        <w:rPr>
          <w:b/>
          <w:sz w:val="28"/>
          <w:szCs w:val="28"/>
        </w:rPr>
      </w:pPr>
      <w:r>
        <w:rPr>
          <w:rFonts w:hint="eastAsia"/>
          <w:b/>
          <w:sz w:val="28"/>
          <w:szCs w:val="28"/>
        </w:rPr>
        <w:t xml:space="preserve">５　</w:t>
      </w:r>
      <w:r w:rsidR="005E464A">
        <w:rPr>
          <w:rFonts w:hint="eastAsia"/>
          <w:b/>
          <w:sz w:val="28"/>
          <w:szCs w:val="28"/>
        </w:rPr>
        <w:t>補助金の種類</w:t>
      </w:r>
    </w:p>
    <w:p w14:paraId="30D1EC4D" w14:textId="77777777" w:rsidR="0000057B" w:rsidRPr="0000057B" w:rsidRDefault="00976B81" w:rsidP="00142FCB">
      <w:pPr>
        <w:autoSpaceDE w:val="0"/>
        <w:autoSpaceDN w:val="0"/>
        <w:ind w:leftChars="200" w:left="1200" w:hangingChars="300" w:hanging="720"/>
        <w:rPr>
          <w:rFonts w:asciiTheme="minorEastAsia" w:hAnsiTheme="minorEastAsia"/>
          <w:b/>
        </w:rPr>
      </w:pPr>
      <w:r>
        <w:rPr>
          <w:rFonts w:asciiTheme="minorEastAsia" w:hAnsiTheme="minorEastAsia" w:hint="eastAsia"/>
        </w:rPr>
        <w:t>(1)</w:t>
      </w:r>
      <w:r w:rsidR="00883108">
        <w:rPr>
          <w:rFonts w:asciiTheme="minorEastAsia" w:hAnsiTheme="minorEastAsia" w:hint="eastAsia"/>
        </w:rPr>
        <w:t xml:space="preserve"> </w:t>
      </w:r>
      <w:r w:rsidR="005E464A" w:rsidRPr="00142FCB">
        <w:rPr>
          <w:rFonts w:asciiTheme="minorEastAsia" w:hAnsiTheme="minorEastAsia" w:hint="eastAsia"/>
          <w:b/>
          <w:u w:val="single"/>
        </w:rPr>
        <w:t>高齢者</w:t>
      </w:r>
      <w:r w:rsidR="004C0DAC">
        <w:rPr>
          <w:rFonts w:asciiTheme="minorEastAsia" w:hAnsiTheme="minorEastAsia" w:hint="eastAsia"/>
          <w:b/>
          <w:u w:val="single"/>
        </w:rPr>
        <w:t>憩いの広場</w:t>
      </w:r>
      <w:r w:rsidR="005E464A" w:rsidRPr="00142FCB">
        <w:rPr>
          <w:rFonts w:asciiTheme="minorEastAsia" w:hAnsiTheme="minorEastAsia" w:hint="eastAsia"/>
          <w:b/>
          <w:u w:val="single"/>
        </w:rPr>
        <w:t>活動準備費補助金</w:t>
      </w:r>
      <w:r w:rsidR="0000057B" w:rsidRPr="00142FCB">
        <w:rPr>
          <w:rFonts w:asciiTheme="minorEastAsia" w:hAnsiTheme="minorEastAsia" w:hint="eastAsia"/>
          <w:b/>
          <w:u w:val="single"/>
        </w:rPr>
        <w:t xml:space="preserve">　</w:t>
      </w:r>
      <w:r w:rsidR="0045062C" w:rsidRPr="00142FCB">
        <w:rPr>
          <w:rFonts w:asciiTheme="minorEastAsia" w:hAnsiTheme="minorEastAsia" w:hint="eastAsia"/>
          <w:b/>
          <w:u w:val="single"/>
        </w:rPr>
        <w:t>（初年度１回限り）</w:t>
      </w:r>
    </w:p>
    <w:p w14:paraId="00631BEB" w14:textId="77777777" w:rsidR="005E464A" w:rsidRPr="00142FCB" w:rsidRDefault="005E464A" w:rsidP="005E464A">
      <w:pPr>
        <w:autoSpaceDE w:val="0"/>
        <w:autoSpaceDN w:val="0"/>
        <w:ind w:firstLineChars="100" w:firstLine="240"/>
        <w:rPr>
          <w:rFonts w:asciiTheme="minorEastAsia" w:hAnsiTheme="minorEastAsia"/>
          <w:u w:val="single"/>
        </w:rPr>
      </w:pPr>
      <w:r>
        <w:rPr>
          <w:rFonts w:asciiTheme="minorEastAsia" w:hAnsiTheme="minorEastAsia" w:hint="eastAsia"/>
        </w:rPr>
        <w:t xml:space="preserve">　(2)</w:t>
      </w:r>
      <w:r w:rsidR="00883108">
        <w:rPr>
          <w:rFonts w:asciiTheme="minorEastAsia" w:hAnsiTheme="minorEastAsia"/>
        </w:rPr>
        <w:t xml:space="preserve"> </w:t>
      </w:r>
      <w:r w:rsidR="004C0DAC">
        <w:rPr>
          <w:rFonts w:asciiTheme="minorEastAsia" w:hAnsiTheme="minorEastAsia" w:hint="eastAsia"/>
          <w:b/>
          <w:u w:val="single"/>
        </w:rPr>
        <w:t>高齢者憩いの広場</w:t>
      </w:r>
      <w:r w:rsidRPr="00142FCB">
        <w:rPr>
          <w:rFonts w:asciiTheme="minorEastAsia" w:hAnsiTheme="minorEastAsia" w:hint="eastAsia"/>
          <w:b/>
          <w:u w:val="single"/>
        </w:rPr>
        <w:t>活動費補助金</w:t>
      </w:r>
    </w:p>
    <w:p w14:paraId="7532C6F5" w14:textId="77777777" w:rsidR="0031408B" w:rsidRDefault="0031408B" w:rsidP="005E464A">
      <w:pPr>
        <w:autoSpaceDE w:val="0"/>
        <w:autoSpaceDN w:val="0"/>
        <w:ind w:firstLineChars="100" w:firstLine="240"/>
        <w:rPr>
          <w:rFonts w:asciiTheme="minorEastAsia" w:hAnsiTheme="minorEastAsia"/>
        </w:rPr>
      </w:pPr>
    </w:p>
    <w:p w14:paraId="380794E0" w14:textId="77777777" w:rsidR="0031408B" w:rsidRDefault="00883108" w:rsidP="0031408B">
      <w:pPr>
        <w:spacing w:line="320" w:lineRule="exact"/>
        <w:ind w:firstLineChars="100" w:firstLine="281"/>
        <w:jc w:val="left"/>
        <w:rPr>
          <w:b/>
          <w:sz w:val="28"/>
          <w:szCs w:val="28"/>
        </w:rPr>
      </w:pPr>
      <w:r>
        <w:rPr>
          <w:rFonts w:hint="eastAsia"/>
          <w:b/>
          <w:sz w:val="28"/>
          <w:szCs w:val="28"/>
        </w:rPr>
        <w:t xml:space="preserve">６　</w:t>
      </w:r>
      <w:r w:rsidR="004C0DAC">
        <w:rPr>
          <w:rFonts w:hint="eastAsia"/>
          <w:b/>
          <w:sz w:val="28"/>
          <w:szCs w:val="28"/>
        </w:rPr>
        <w:t>憩いの広場</w:t>
      </w:r>
      <w:r w:rsidR="0031408B">
        <w:rPr>
          <w:rFonts w:hint="eastAsia"/>
          <w:b/>
          <w:sz w:val="28"/>
          <w:szCs w:val="28"/>
        </w:rPr>
        <w:t>の種類</w:t>
      </w:r>
    </w:p>
    <w:p w14:paraId="15E71E95" w14:textId="77777777" w:rsidR="00CB5591" w:rsidRPr="0031408B" w:rsidRDefault="0031408B" w:rsidP="0031408B">
      <w:pPr>
        <w:spacing w:line="320" w:lineRule="exact"/>
        <w:ind w:leftChars="100" w:left="240" w:firstLineChars="100" w:firstLine="240"/>
        <w:jc w:val="left"/>
        <w:rPr>
          <w:rFonts w:asciiTheme="minorEastAsia" w:hAnsiTheme="minorEastAsia"/>
        </w:rPr>
      </w:pPr>
      <w:r w:rsidRPr="0031408B">
        <w:rPr>
          <w:rFonts w:asciiTheme="minorEastAsia" w:hAnsiTheme="minorEastAsia" w:hint="eastAsia"/>
        </w:rPr>
        <w:t>(1)</w:t>
      </w:r>
      <w:r w:rsidR="00883108">
        <w:rPr>
          <w:rFonts w:asciiTheme="minorEastAsia" w:hAnsiTheme="minorEastAsia"/>
        </w:rPr>
        <w:t xml:space="preserve"> </w:t>
      </w:r>
      <w:r w:rsidR="00434F80" w:rsidRPr="0031408B">
        <w:rPr>
          <w:rFonts w:asciiTheme="minorEastAsia" w:hAnsiTheme="minorEastAsia" w:hint="eastAsia"/>
        </w:rPr>
        <w:t>週</w:t>
      </w:r>
      <w:r w:rsidR="008C0B1A">
        <w:rPr>
          <w:rFonts w:asciiTheme="minorEastAsia" w:hAnsiTheme="minorEastAsia" w:hint="eastAsia"/>
        </w:rPr>
        <w:t>１</w:t>
      </w:r>
      <w:r w:rsidR="00434F80" w:rsidRPr="0031408B">
        <w:rPr>
          <w:rFonts w:asciiTheme="minorEastAsia" w:hAnsiTheme="minorEastAsia" w:hint="eastAsia"/>
        </w:rPr>
        <w:t>型高齢者</w:t>
      </w:r>
      <w:r w:rsidR="004C0DAC">
        <w:rPr>
          <w:rFonts w:asciiTheme="minorEastAsia" w:hAnsiTheme="minorEastAsia" w:hint="eastAsia"/>
        </w:rPr>
        <w:t>憩いの広場事業</w:t>
      </w:r>
    </w:p>
    <w:p w14:paraId="5E8CFF5C" w14:textId="77777777" w:rsidR="00434F80" w:rsidRPr="007B3933" w:rsidRDefault="00434F80" w:rsidP="00434F80">
      <w:pPr>
        <w:spacing w:line="320" w:lineRule="exact"/>
        <w:ind w:left="480" w:hangingChars="200" w:hanging="480"/>
        <w:jc w:val="left"/>
        <w:rPr>
          <w:rFonts w:asciiTheme="minorEastAsia" w:hAnsiTheme="minorEastAsia" w:cs="ＭＳ 明朝"/>
        </w:rPr>
      </w:pPr>
      <w:r w:rsidRPr="0031408B">
        <w:rPr>
          <w:rFonts w:asciiTheme="minorEastAsia" w:hAnsiTheme="minorEastAsia"/>
        </w:rPr>
        <w:t xml:space="preserve">　　</w:t>
      </w:r>
      <w:r w:rsidR="0031408B">
        <w:rPr>
          <w:rFonts w:asciiTheme="minorEastAsia" w:hAnsiTheme="minorEastAsia"/>
        </w:rPr>
        <w:t xml:space="preserve">　</w:t>
      </w:r>
      <w:r w:rsidRPr="007B3933">
        <w:rPr>
          <w:rFonts w:asciiTheme="minorEastAsia" w:hAnsiTheme="minorEastAsia" w:hint="eastAsia"/>
        </w:rPr>
        <w:t>①</w:t>
      </w:r>
      <w:r w:rsidR="00883108">
        <w:rPr>
          <w:rFonts w:asciiTheme="minorEastAsia" w:hAnsiTheme="minorEastAsia" w:hint="eastAsia"/>
        </w:rPr>
        <w:t xml:space="preserve"> </w:t>
      </w:r>
      <w:r w:rsidR="008F5032" w:rsidRPr="007B3933">
        <w:rPr>
          <w:rFonts w:asciiTheme="minorEastAsia" w:hAnsiTheme="minorEastAsia" w:hint="eastAsia"/>
        </w:rPr>
        <w:t>事業</w:t>
      </w:r>
      <w:r w:rsidRPr="007B3933">
        <w:rPr>
          <w:rFonts w:asciiTheme="minorEastAsia" w:hAnsiTheme="minorEastAsia"/>
        </w:rPr>
        <w:t>を</w:t>
      </w:r>
      <w:r w:rsidR="00DF779D">
        <w:rPr>
          <w:rFonts w:asciiTheme="minorEastAsia" w:hAnsiTheme="minorEastAsia" w:cs="ＭＳ 明朝" w:hint="eastAsia"/>
        </w:rPr>
        <w:t>１週間に１日</w:t>
      </w:r>
      <w:r w:rsidR="008E76F6" w:rsidRPr="007B3933">
        <w:rPr>
          <w:rFonts w:asciiTheme="minorEastAsia" w:hAnsiTheme="minorEastAsia" w:cs="ＭＳ 明朝" w:hint="eastAsia"/>
        </w:rPr>
        <w:t>程度開催し、１年間で概ね</w:t>
      </w:r>
      <w:r w:rsidR="00120A61" w:rsidRPr="007B3933">
        <w:rPr>
          <w:rFonts w:asciiTheme="minorEastAsia" w:hAnsiTheme="minorEastAsia" w:cs="ＭＳ 明朝" w:hint="eastAsia"/>
        </w:rPr>
        <w:t>4</w:t>
      </w:r>
      <w:r w:rsidR="00EB01ED" w:rsidRPr="007B3933">
        <w:rPr>
          <w:rFonts w:asciiTheme="minorEastAsia" w:hAnsiTheme="minorEastAsia" w:cs="ＭＳ 明朝" w:hint="eastAsia"/>
        </w:rPr>
        <w:t>5</w:t>
      </w:r>
      <w:r w:rsidR="008F5032" w:rsidRPr="007B3933">
        <w:rPr>
          <w:rFonts w:asciiTheme="minorEastAsia" w:hAnsiTheme="minorEastAsia" w:cs="ＭＳ 明朝" w:hint="eastAsia"/>
        </w:rPr>
        <w:t>日</w:t>
      </w:r>
      <w:r w:rsidRPr="007B3933">
        <w:rPr>
          <w:rFonts w:asciiTheme="minorEastAsia" w:hAnsiTheme="minorEastAsia" w:cs="ＭＳ 明朝" w:hint="eastAsia"/>
        </w:rPr>
        <w:t>開催すること</w:t>
      </w:r>
    </w:p>
    <w:p w14:paraId="622D6654" w14:textId="77777777" w:rsidR="00434F80" w:rsidRPr="007B3933" w:rsidRDefault="00434F80" w:rsidP="0031408B">
      <w:pPr>
        <w:spacing w:line="320" w:lineRule="exact"/>
        <w:ind w:leftChars="300" w:left="960" w:hangingChars="100" w:hanging="240"/>
        <w:jc w:val="left"/>
        <w:rPr>
          <w:rFonts w:asciiTheme="minorEastAsia" w:hAnsiTheme="minorEastAsia" w:cs="ＭＳ 明朝"/>
        </w:rPr>
      </w:pPr>
      <w:r w:rsidRPr="007B3933">
        <w:rPr>
          <w:rFonts w:asciiTheme="minorEastAsia" w:hAnsiTheme="minorEastAsia" w:cs="ＭＳ 明朝"/>
        </w:rPr>
        <w:t>②</w:t>
      </w:r>
      <w:r w:rsidR="00883108">
        <w:rPr>
          <w:rFonts w:asciiTheme="minorEastAsia" w:hAnsiTheme="minorEastAsia" w:cs="ＭＳ 明朝"/>
        </w:rPr>
        <w:t xml:space="preserve"> </w:t>
      </w:r>
      <w:r w:rsidRPr="007B3933">
        <w:rPr>
          <w:rFonts w:asciiTheme="minorEastAsia" w:hAnsiTheme="minorEastAsia" w:cs="ＭＳ 明朝"/>
        </w:rPr>
        <w:t>事業の開催時間が</w:t>
      </w:r>
      <w:r w:rsidR="008F5032" w:rsidRPr="007B3933">
        <w:rPr>
          <w:rFonts w:asciiTheme="minorEastAsia" w:hAnsiTheme="minorEastAsia" w:cs="ＭＳ 明朝"/>
        </w:rPr>
        <w:t>１日当たり</w:t>
      </w:r>
      <w:r w:rsidRPr="007B3933">
        <w:rPr>
          <w:rFonts w:asciiTheme="minorEastAsia" w:hAnsiTheme="minorEastAsia" w:cs="ＭＳ 明朝"/>
        </w:rPr>
        <w:t>２時間</w:t>
      </w:r>
      <w:r w:rsidR="008F5032" w:rsidRPr="007B3933">
        <w:rPr>
          <w:rFonts w:asciiTheme="minorEastAsia" w:hAnsiTheme="minorEastAsia" w:cs="ＭＳ 明朝"/>
        </w:rPr>
        <w:t xml:space="preserve">以上であること　</w:t>
      </w:r>
    </w:p>
    <w:p w14:paraId="02BB92AA" w14:textId="77777777" w:rsidR="00434F80" w:rsidRPr="007B3933" w:rsidRDefault="00434F80" w:rsidP="0031408B">
      <w:pPr>
        <w:spacing w:line="320" w:lineRule="exact"/>
        <w:ind w:leftChars="300" w:left="960" w:hangingChars="100" w:hanging="240"/>
        <w:jc w:val="left"/>
        <w:rPr>
          <w:rFonts w:asciiTheme="minorEastAsia" w:hAnsiTheme="minorEastAsia" w:cs="ＭＳ 明朝"/>
        </w:rPr>
      </w:pPr>
      <w:r w:rsidRPr="007B3933">
        <w:rPr>
          <w:rFonts w:asciiTheme="minorEastAsia" w:hAnsiTheme="minorEastAsia" w:cs="ＭＳ 明朝"/>
        </w:rPr>
        <w:t>③</w:t>
      </w:r>
      <w:r w:rsidR="00883108">
        <w:rPr>
          <w:rFonts w:asciiTheme="minorEastAsia" w:hAnsiTheme="minorEastAsia" w:cs="ＭＳ 明朝"/>
        </w:rPr>
        <w:t xml:space="preserve"> </w:t>
      </w:r>
      <w:r w:rsidRPr="007B3933">
        <w:rPr>
          <w:rFonts w:asciiTheme="minorEastAsia" w:hAnsiTheme="minorEastAsia" w:cs="ＭＳ 明朝"/>
        </w:rPr>
        <w:t>介護予防活動を</w:t>
      </w:r>
      <w:r w:rsidR="008F5032" w:rsidRPr="007B3933">
        <w:rPr>
          <w:rFonts w:asciiTheme="minorEastAsia" w:hAnsiTheme="minorEastAsia" w:cs="ＭＳ 明朝"/>
        </w:rPr>
        <w:t>毎</w:t>
      </w:r>
      <w:r w:rsidRPr="007B3933">
        <w:rPr>
          <w:rFonts w:asciiTheme="minorEastAsia" w:hAnsiTheme="minorEastAsia" w:cs="ＭＳ 明朝"/>
        </w:rPr>
        <w:t>月</w:t>
      </w:r>
      <w:r w:rsidR="008C0B1A">
        <w:rPr>
          <w:rFonts w:asciiTheme="minorEastAsia" w:hAnsiTheme="minorEastAsia" w:cs="ＭＳ 明朝" w:hint="eastAsia"/>
        </w:rPr>
        <w:t>１</w:t>
      </w:r>
      <w:r w:rsidRPr="007B3933">
        <w:rPr>
          <w:rFonts w:asciiTheme="minorEastAsia" w:hAnsiTheme="minorEastAsia" w:cs="ＭＳ 明朝"/>
        </w:rPr>
        <w:t>回以上実施</w:t>
      </w:r>
      <w:r w:rsidR="008F5032" w:rsidRPr="007B3933">
        <w:rPr>
          <w:rFonts w:asciiTheme="minorEastAsia" w:hAnsiTheme="minorEastAsia" w:cs="ＭＳ 明朝"/>
        </w:rPr>
        <w:t>すること</w:t>
      </w:r>
      <w:r w:rsidRPr="007B3933">
        <w:rPr>
          <w:rFonts w:asciiTheme="minorEastAsia" w:hAnsiTheme="minorEastAsia" w:cs="ＭＳ 明朝"/>
        </w:rPr>
        <w:t>（</w:t>
      </w:r>
      <w:r w:rsidR="008C0B1A">
        <w:rPr>
          <w:rFonts w:asciiTheme="minorEastAsia" w:hAnsiTheme="minorEastAsia" w:cs="ＭＳ 明朝" w:hint="eastAsia"/>
        </w:rPr>
        <w:t>１</w:t>
      </w:r>
      <w:r w:rsidRPr="007B3933">
        <w:rPr>
          <w:rFonts w:asciiTheme="minorEastAsia" w:hAnsiTheme="minorEastAsia" w:cs="ＭＳ 明朝"/>
        </w:rPr>
        <w:t>回あたり</w:t>
      </w:r>
      <w:r w:rsidR="008C0B1A">
        <w:rPr>
          <w:rFonts w:asciiTheme="minorEastAsia" w:hAnsiTheme="minorEastAsia" w:cs="ＭＳ 明朝" w:hint="eastAsia"/>
        </w:rPr>
        <w:t>１</w:t>
      </w:r>
      <w:r w:rsidRPr="007B3933">
        <w:rPr>
          <w:rFonts w:asciiTheme="minorEastAsia" w:hAnsiTheme="minorEastAsia" w:cs="ＭＳ 明朝"/>
        </w:rPr>
        <w:t>時間以上）</w:t>
      </w:r>
    </w:p>
    <w:p w14:paraId="70F637AE" w14:textId="77777777" w:rsidR="005E464A" w:rsidRDefault="005E464A" w:rsidP="00434F80">
      <w:pPr>
        <w:spacing w:line="320" w:lineRule="exact"/>
        <w:ind w:firstLineChars="200" w:firstLine="480"/>
        <w:jc w:val="left"/>
        <w:rPr>
          <w:rFonts w:asciiTheme="minorEastAsia" w:hAnsiTheme="minorEastAsia" w:cs="ＭＳ 明朝"/>
        </w:rPr>
      </w:pPr>
    </w:p>
    <w:p w14:paraId="30C309B2" w14:textId="77777777" w:rsidR="006E1B4C" w:rsidRPr="0031408B" w:rsidRDefault="008F5032" w:rsidP="008F5032">
      <w:pPr>
        <w:spacing w:line="320" w:lineRule="exact"/>
        <w:ind w:leftChars="100" w:left="240" w:firstLineChars="100" w:firstLine="240"/>
        <w:jc w:val="left"/>
        <w:rPr>
          <w:rFonts w:asciiTheme="minorEastAsia" w:hAnsiTheme="minorEastAsia"/>
        </w:rPr>
      </w:pPr>
      <w:r w:rsidRPr="0031408B">
        <w:rPr>
          <w:rFonts w:asciiTheme="minorEastAsia" w:hAnsiTheme="minorEastAsia" w:hint="eastAsia"/>
        </w:rPr>
        <w:lastRenderedPageBreak/>
        <w:t>(</w:t>
      </w:r>
      <w:r>
        <w:rPr>
          <w:rFonts w:asciiTheme="minorEastAsia" w:hAnsiTheme="minorEastAsia" w:hint="eastAsia"/>
        </w:rPr>
        <w:t>2</w:t>
      </w:r>
      <w:r w:rsidRPr="0031408B">
        <w:rPr>
          <w:rFonts w:asciiTheme="minorEastAsia" w:hAnsiTheme="minorEastAsia" w:hint="eastAsia"/>
        </w:rPr>
        <w:t>)</w:t>
      </w:r>
      <w:r w:rsidR="00883108">
        <w:rPr>
          <w:rFonts w:asciiTheme="minorEastAsia" w:hAnsiTheme="minorEastAsia"/>
        </w:rPr>
        <w:t xml:space="preserve"> </w:t>
      </w:r>
      <w:r w:rsidR="006E1B4C" w:rsidRPr="0031408B">
        <w:rPr>
          <w:rFonts w:asciiTheme="minorEastAsia" w:hAnsiTheme="minorEastAsia" w:hint="eastAsia"/>
        </w:rPr>
        <w:t>週２型高齢者</w:t>
      </w:r>
      <w:r w:rsidR="004C0DAC">
        <w:rPr>
          <w:rFonts w:asciiTheme="minorEastAsia" w:hAnsiTheme="minorEastAsia" w:hint="eastAsia"/>
        </w:rPr>
        <w:t>憩いの広場事業</w:t>
      </w:r>
    </w:p>
    <w:p w14:paraId="4557C968" w14:textId="77777777" w:rsidR="006E1B4C" w:rsidRPr="0031408B" w:rsidRDefault="006E1B4C" w:rsidP="006E1B4C">
      <w:pPr>
        <w:spacing w:line="320" w:lineRule="exact"/>
        <w:ind w:left="480" w:hangingChars="200" w:hanging="480"/>
        <w:jc w:val="left"/>
        <w:rPr>
          <w:rFonts w:asciiTheme="minorEastAsia" w:hAnsiTheme="minorEastAsia" w:cs="ＭＳ 明朝"/>
        </w:rPr>
      </w:pPr>
      <w:r w:rsidRPr="0031408B">
        <w:rPr>
          <w:rFonts w:asciiTheme="minorEastAsia" w:hAnsiTheme="minorEastAsia"/>
        </w:rPr>
        <w:t xml:space="preserve">　　</w:t>
      </w:r>
      <w:r w:rsidR="008F5032">
        <w:rPr>
          <w:rFonts w:asciiTheme="minorEastAsia" w:hAnsiTheme="minorEastAsia"/>
        </w:rPr>
        <w:t xml:space="preserve">　</w:t>
      </w:r>
      <w:r w:rsidRPr="0031408B">
        <w:rPr>
          <w:rFonts w:asciiTheme="minorEastAsia" w:hAnsiTheme="minorEastAsia" w:cs="ＭＳ 明朝" w:hint="eastAsia"/>
        </w:rPr>
        <w:t>①</w:t>
      </w:r>
      <w:r w:rsidR="00883108">
        <w:rPr>
          <w:rFonts w:asciiTheme="minorEastAsia" w:hAnsiTheme="minorEastAsia" w:cs="ＭＳ 明朝" w:hint="eastAsia"/>
        </w:rPr>
        <w:t xml:space="preserve"> </w:t>
      </w:r>
      <w:r w:rsidRPr="0031408B">
        <w:rPr>
          <w:rFonts w:asciiTheme="minorEastAsia" w:hAnsiTheme="minorEastAsia"/>
        </w:rPr>
        <w:t>事業を</w:t>
      </w:r>
      <w:r w:rsidR="007B3933">
        <w:rPr>
          <w:rFonts w:asciiTheme="minorEastAsia" w:hAnsiTheme="minorEastAsia" w:cs="ＭＳ 明朝" w:hint="eastAsia"/>
        </w:rPr>
        <w:t>１週間に２日</w:t>
      </w:r>
      <w:r w:rsidR="008E76F6" w:rsidRPr="0031408B">
        <w:rPr>
          <w:rFonts w:asciiTheme="minorEastAsia" w:hAnsiTheme="minorEastAsia" w:cs="ＭＳ 明朝" w:hint="eastAsia"/>
        </w:rPr>
        <w:t>程度開催し、</w:t>
      </w:r>
      <w:r w:rsidR="008E76F6" w:rsidRPr="007B3933">
        <w:rPr>
          <w:rFonts w:asciiTheme="minorEastAsia" w:hAnsiTheme="minorEastAsia" w:cs="ＭＳ 明朝" w:hint="eastAsia"/>
        </w:rPr>
        <w:t>１年間で概ね</w:t>
      </w:r>
      <w:r w:rsidR="00EB01ED" w:rsidRPr="007B3933">
        <w:rPr>
          <w:rFonts w:asciiTheme="minorEastAsia" w:hAnsiTheme="minorEastAsia" w:cs="ＭＳ 明朝" w:hint="eastAsia"/>
        </w:rPr>
        <w:t>9</w:t>
      </w:r>
      <w:r w:rsidR="00120A61" w:rsidRPr="007B3933">
        <w:rPr>
          <w:rFonts w:asciiTheme="minorEastAsia" w:hAnsiTheme="minorEastAsia" w:cs="ＭＳ 明朝" w:hint="eastAsia"/>
        </w:rPr>
        <w:t>0</w:t>
      </w:r>
      <w:r w:rsidR="007B3933" w:rsidRPr="007B3933">
        <w:rPr>
          <w:rFonts w:asciiTheme="minorEastAsia" w:hAnsiTheme="minorEastAsia" w:cs="ＭＳ 明朝" w:hint="eastAsia"/>
        </w:rPr>
        <w:t>日</w:t>
      </w:r>
      <w:r w:rsidRPr="0031408B">
        <w:rPr>
          <w:rFonts w:asciiTheme="minorEastAsia" w:hAnsiTheme="minorEastAsia" w:cs="ＭＳ 明朝" w:hint="eastAsia"/>
        </w:rPr>
        <w:t>開催すること</w:t>
      </w:r>
    </w:p>
    <w:p w14:paraId="53D66928" w14:textId="77777777" w:rsidR="006E1B4C" w:rsidRPr="0031408B" w:rsidRDefault="007B3933" w:rsidP="008F5032">
      <w:pPr>
        <w:spacing w:line="320" w:lineRule="exact"/>
        <w:ind w:leftChars="300" w:left="960" w:hangingChars="100" w:hanging="240"/>
        <w:jc w:val="left"/>
        <w:rPr>
          <w:rFonts w:asciiTheme="minorEastAsia" w:hAnsiTheme="minorEastAsia" w:cs="ＭＳ 明朝"/>
        </w:rPr>
      </w:pPr>
      <w:r>
        <w:rPr>
          <w:rFonts w:asciiTheme="minorEastAsia" w:hAnsiTheme="minorEastAsia" w:cs="ＭＳ 明朝"/>
        </w:rPr>
        <w:t>②</w:t>
      </w:r>
      <w:r w:rsidR="00883108">
        <w:rPr>
          <w:rFonts w:asciiTheme="minorEastAsia" w:hAnsiTheme="minorEastAsia" w:cs="ＭＳ 明朝"/>
        </w:rPr>
        <w:t xml:space="preserve"> </w:t>
      </w:r>
      <w:r w:rsidR="006E1B4C" w:rsidRPr="0031408B">
        <w:rPr>
          <w:rFonts w:asciiTheme="minorEastAsia" w:hAnsiTheme="minorEastAsia" w:cs="ＭＳ 明朝"/>
        </w:rPr>
        <w:t>事業の開催時間が</w:t>
      </w:r>
      <w:r>
        <w:rPr>
          <w:rFonts w:asciiTheme="minorEastAsia" w:hAnsiTheme="minorEastAsia" w:cs="ＭＳ 明朝"/>
        </w:rPr>
        <w:t>１日当たり</w:t>
      </w:r>
      <w:r w:rsidR="007A2649" w:rsidRPr="007B3933">
        <w:rPr>
          <w:rFonts w:asciiTheme="minorEastAsia" w:hAnsiTheme="minorEastAsia" w:cs="ＭＳ 明朝"/>
        </w:rPr>
        <w:t>２時間</w:t>
      </w:r>
      <w:r w:rsidRPr="007B3933">
        <w:rPr>
          <w:rFonts w:asciiTheme="minorEastAsia" w:hAnsiTheme="minorEastAsia" w:cs="ＭＳ 明朝"/>
        </w:rPr>
        <w:t>以上</w:t>
      </w:r>
      <w:r w:rsidR="007A2649" w:rsidRPr="007B3933">
        <w:rPr>
          <w:rFonts w:asciiTheme="minorEastAsia" w:hAnsiTheme="minorEastAsia" w:cs="ＭＳ 明朝"/>
        </w:rPr>
        <w:t>又は週４</w:t>
      </w:r>
      <w:r w:rsidR="006E1B4C" w:rsidRPr="007B3933">
        <w:rPr>
          <w:rFonts w:asciiTheme="minorEastAsia" w:hAnsiTheme="minorEastAsia" w:cs="ＭＳ 明朝"/>
        </w:rPr>
        <w:t>時間</w:t>
      </w:r>
      <w:r w:rsidRPr="007B3933">
        <w:rPr>
          <w:rFonts w:asciiTheme="minorEastAsia" w:hAnsiTheme="minorEastAsia" w:cs="ＭＳ 明朝"/>
        </w:rPr>
        <w:t>以上</w:t>
      </w:r>
      <w:r w:rsidR="006E1B4C" w:rsidRPr="007B3933">
        <w:rPr>
          <w:rFonts w:asciiTheme="minorEastAsia" w:hAnsiTheme="minorEastAsia" w:cs="ＭＳ 明朝"/>
        </w:rPr>
        <w:t>であ</w:t>
      </w:r>
      <w:r w:rsidR="006E1B4C" w:rsidRPr="0031408B">
        <w:rPr>
          <w:rFonts w:asciiTheme="minorEastAsia" w:hAnsiTheme="minorEastAsia" w:cs="ＭＳ 明朝"/>
        </w:rPr>
        <w:t>ること）</w:t>
      </w:r>
    </w:p>
    <w:p w14:paraId="638CFD38" w14:textId="77777777" w:rsidR="006E1B4C" w:rsidRPr="0031408B" w:rsidRDefault="006E1B4C" w:rsidP="008F5032">
      <w:pPr>
        <w:spacing w:line="320" w:lineRule="exact"/>
        <w:ind w:leftChars="300" w:left="960" w:hangingChars="100" w:hanging="240"/>
        <w:jc w:val="left"/>
        <w:rPr>
          <w:rFonts w:asciiTheme="minorEastAsia" w:hAnsiTheme="minorEastAsia" w:cs="ＭＳ 明朝"/>
        </w:rPr>
      </w:pPr>
      <w:r w:rsidRPr="0031408B">
        <w:rPr>
          <w:rFonts w:asciiTheme="minorEastAsia" w:hAnsiTheme="minorEastAsia" w:cs="ＭＳ 明朝"/>
        </w:rPr>
        <w:t>③</w:t>
      </w:r>
      <w:r w:rsidR="00883108">
        <w:rPr>
          <w:rFonts w:asciiTheme="minorEastAsia" w:hAnsiTheme="minorEastAsia" w:cs="ＭＳ 明朝"/>
        </w:rPr>
        <w:t xml:space="preserve"> </w:t>
      </w:r>
      <w:r w:rsidRPr="0031408B">
        <w:rPr>
          <w:rFonts w:asciiTheme="minorEastAsia" w:hAnsiTheme="minorEastAsia" w:cs="ＭＳ 明朝"/>
        </w:rPr>
        <w:t>介護予防活動を</w:t>
      </w:r>
      <w:r w:rsidR="007B3933">
        <w:rPr>
          <w:rFonts w:asciiTheme="minorEastAsia" w:hAnsiTheme="minorEastAsia" w:cs="ＭＳ 明朝"/>
        </w:rPr>
        <w:t>毎</w:t>
      </w:r>
      <w:r w:rsidRPr="0031408B">
        <w:rPr>
          <w:rFonts w:asciiTheme="minorEastAsia" w:hAnsiTheme="minorEastAsia" w:cs="ＭＳ 明朝"/>
        </w:rPr>
        <w:t>月</w:t>
      </w:r>
      <w:r w:rsidR="008C0B1A">
        <w:rPr>
          <w:rFonts w:asciiTheme="minorEastAsia" w:hAnsiTheme="minorEastAsia" w:cs="ＭＳ 明朝" w:hint="eastAsia"/>
        </w:rPr>
        <w:t>１</w:t>
      </w:r>
      <w:r w:rsidRPr="0031408B">
        <w:rPr>
          <w:rFonts w:asciiTheme="minorEastAsia" w:hAnsiTheme="minorEastAsia" w:cs="ＭＳ 明朝"/>
        </w:rPr>
        <w:t>回以上実施</w:t>
      </w:r>
      <w:r w:rsidR="007B3933">
        <w:rPr>
          <w:rFonts w:asciiTheme="minorEastAsia" w:hAnsiTheme="minorEastAsia" w:cs="ＭＳ 明朝"/>
        </w:rPr>
        <w:t>すること</w:t>
      </w:r>
      <w:r w:rsidRPr="0031408B">
        <w:rPr>
          <w:rFonts w:asciiTheme="minorEastAsia" w:hAnsiTheme="minorEastAsia" w:cs="ＭＳ 明朝"/>
        </w:rPr>
        <w:t>（</w:t>
      </w:r>
      <w:r w:rsidR="008C0B1A">
        <w:rPr>
          <w:rFonts w:asciiTheme="minorEastAsia" w:hAnsiTheme="minorEastAsia" w:cs="ＭＳ 明朝" w:hint="eastAsia"/>
        </w:rPr>
        <w:t>１</w:t>
      </w:r>
      <w:r w:rsidRPr="0031408B">
        <w:rPr>
          <w:rFonts w:asciiTheme="minorEastAsia" w:hAnsiTheme="minorEastAsia" w:cs="ＭＳ 明朝"/>
        </w:rPr>
        <w:t>回あたり</w:t>
      </w:r>
      <w:r w:rsidR="008C0B1A">
        <w:rPr>
          <w:rFonts w:asciiTheme="minorEastAsia" w:hAnsiTheme="minorEastAsia" w:cs="ＭＳ 明朝" w:hint="eastAsia"/>
        </w:rPr>
        <w:t>１</w:t>
      </w:r>
      <w:r w:rsidRPr="0031408B">
        <w:rPr>
          <w:rFonts w:asciiTheme="minorEastAsia" w:hAnsiTheme="minorEastAsia" w:cs="ＭＳ 明朝"/>
        </w:rPr>
        <w:t>時間以上）</w:t>
      </w:r>
    </w:p>
    <w:p w14:paraId="32DB3771" w14:textId="77777777" w:rsidR="00883108" w:rsidRDefault="00883108" w:rsidP="00883108">
      <w:pPr>
        <w:spacing w:line="320" w:lineRule="exact"/>
        <w:jc w:val="left"/>
        <w:rPr>
          <w:rFonts w:asciiTheme="minorEastAsia" w:hAnsiTheme="minorEastAsia"/>
        </w:rPr>
      </w:pPr>
    </w:p>
    <w:p w14:paraId="1EEACBAF" w14:textId="77777777" w:rsidR="00434F80" w:rsidRPr="0031408B" w:rsidRDefault="00883108" w:rsidP="00883108">
      <w:pPr>
        <w:spacing w:line="320" w:lineRule="exact"/>
        <w:ind w:firstLineChars="200" w:firstLine="480"/>
        <w:jc w:val="left"/>
        <w:rPr>
          <w:rFonts w:asciiTheme="minorEastAsia" w:hAnsiTheme="minorEastAsia" w:cs="ＭＳ 明朝"/>
        </w:rPr>
      </w:pPr>
      <w:r>
        <w:rPr>
          <w:rFonts w:asciiTheme="minorEastAsia" w:hAnsiTheme="minorEastAsia" w:cs="ＭＳ 明朝" w:hint="eastAsia"/>
        </w:rPr>
        <w:t xml:space="preserve">(3) </w:t>
      </w:r>
      <w:r w:rsidR="00435E88" w:rsidRPr="00883108">
        <w:rPr>
          <w:rFonts w:asciiTheme="minorEastAsia" w:hAnsiTheme="minorEastAsia" w:cs="ＭＳ 明朝" w:hint="eastAsia"/>
        </w:rPr>
        <w:t>週３</w:t>
      </w:r>
      <w:r w:rsidR="00434F80" w:rsidRPr="00883108">
        <w:rPr>
          <w:rFonts w:asciiTheme="minorEastAsia" w:hAnsiTheme="minorEastAsia" w:cs="ＭＳ 明朝" w:hint="eastAsia"/>
        </w:rPr>
        <w:t>型高</w:t>
      </w:r>
      <w:r w:rsidR="00434F80" w:rsidRPr="0031408B">
        <w:rPr>
          <w:rFonts w:asciiTheme="minorEastAsia" w:hAnsiTheme="minorEastAsia" w:cs="ＭＳ 明朝" w:hint="eastAsia"/>
        </w:rPr>
        <w:t>齢者</w:t>
      </w:r>
      <w:r w:rsidR="004C0DAC">
        <w:rPr>
          <w:rFonts w:asciiTheme="minorEastAsia" w:hAnsiTheme="minorEastAsia" w:cs="ＭＳ 明朝" w:hint="eastAsia"/>
        </w:rPr>
        <w:t>憩いの広場</w:t>
      </w:r>
      <w:r w:rsidR="00434F80" w:rsidRPr="0031408B">
        <w:rPr>
          <w:rFonts w:asciiTheme="minorEastAsia" w:hAnsiTheme="minorEastAsia" w:cs="ＭＳ 明朝" w:hint="eastAsia"/>
        </w:rPr>
        <w:t>事業</w:t>
      </w:r>
    </w:p>
    <w:p w14:paraId="3094C60D" w14:textId="77777777" w:rsidR="00434F80" w:rsidRPr="0031408B" w:rsidRDefault="00434F80" w:rsidP="00883108">
      <w:pPr>
        <w:adjustRightInd w:val="0"/>
        <w:spacing w:line="320" w:lineRule="exact"/>
        <w:ind w:left="480" w:hangingChars="200" w:hanging="480"/>
        <w:jc w:val="left"/>
        <w:rPr>
          <w:rFonts w:asciiTheme="minorEastAsia" w:hAnsiTheme="minorEastAsia" w:cs="ＭＳ 明朝"/>
        </w:rPr>
      </w:pPr>
      <w:r w:rsidRPr="0031408B">
        <w:rPr>
          <w:rFonts w:asciiTheme="minorEastAsia" w:hAnsiTheme="minorEastAsia" w:hint="eastAsia"/>
        </w:rPr>
        <w:t xml:space="preserve">　　</w:t>
      </w:r>
      <w:r w:rsidR="007B3933">
        <w:rPr>
          <w:rFonts w:asciiTheme="minorEastAsia" w:hAnsiTheme="minorEastAsia" w:hint="eastAsia"/>
        </w:rPr>
        <w:t xml:space="preserve">　</w:t>
      </w:r>
      <w:r w:rsidR="009D16F8" w:rsidRPr="0031408B">
        <w:rPr>
          <w:rFonts w:asciiTheme="minorEastAsia" w:hAnsiTheme="minorEastAsia" w:cs="ＭＳ 明朝" w:hint="eastAsia"/>
        </w:rPr>
        <w:t>①</w:t>
      </w:r>
      <w:r w:rsidR="00883108">
        <w:rPr>
          <w:rFonts w:asciiTheme="minorEastAsia" w:hAnsiTheme="minorEastAsia" w:cs="ＭＳ 明朝" w:hint="eastAsia"/>
        </w:rPr>
        <w:t xml:space="preserve"> </w:t>
      </w:r>
      <w:r w:rsidRPr="0031408B">
        <w:rPr>
          <w:rFonts w:asciiTheme="minorEastAsia" w:hAnsiTheme="minorEastAsia" w:cs="ＭＳ 明朝" w:hint="eastAsia"/>
        </w:rPr>
        <w:t>事業を１週間に３日程度開催し、１年で概ね</w:t>
      </w:r>
      <w:r w:rsidR="007A2649" w:rsidRPr="00312C35">
        <w:rPr>
          <w:rFonts w:asciiTheme="minorEastAsia" w:hAnsiTheme="minorEastAsia" w:cs="ＭＳ 明朝" w:hint="eastAsia"/>
        </w:rPr>
        <w:t>1</w:t>
      </w:r>
      <w:r w:rsidR="00EB01ED" w:rsidRPr="00312C35">
        <w:rPr>
          <w:rFonts w:asciiTheme="minorEastAsia" w:hAnsiTheme="minorEastAsia" w:cs="ＭＳ 明朝" w:hint="eastAsia"/>
        </w:rPr>
        <w:t>35</w:t>
      </w:r>
      <w:r w:rsidR="00883108">
        <w:rPr>
          <w:rFonts w:asciiTheme="minorEastAsia" w:hAnsiTheme="minorEastAsia" w:cs="ＭＳ 明朝" w:hint="eastAsia"/>
        </w:rPr>
        <w:t>日</w:t>
      </w:r>
      <w:r w:rsidRPr="0031408B">
        <w:rPr>
          <w:rFonts w:asciiTheme="minorEastAsia" w:hAnsiTheme="minorEastAsia" w:cs="ＭＳ 明朝" w:hint="eastAsia"/>
        </w:rPr>
        <w:t>開催すること</w:t>
      </w:r>
    </w:p>
    <w:p w14:paraId="567EB384" w14:textId="77777777" w:rsidR="002A12CD" w:rsidRPr="00312C35" w:rsidRDefault="009D16F8" w:rsidP="007B3933">
      <w:pPr>
        <w:spacing w:line="320" w:lineRule="exact"/>
        <w:ind w:leftChars="300" w:left="960" w:hangingChars="100" w:hanging="240"/>
        <w:jc w:val="left"/>
        <w:rPr>
          <w:rFonts w:asciiTheme="minorEastAsia" w:hAnsiTheme="minorEastAsia" w:cs="ＭＳ 明朝"/>
        </w:rPr>
      </w:pPr>
      <w:r w:rsidRPr="00312C35">
        <w:rPr>
          <w:rFonts w:asciiTheme="minorEastAsia" w:hAnsiTheme="minorEastAsia" w:cs="ＭＳ 明朝"/>
        </w:rPr>
        <w:t>②</w:t>
      </w:r>
      <w:r w:rsidR="00883108" w:rsidRPr="00312C35">
        <w:rPr>
          <w:rFonts w:asciiTheme="minorEastAsia" w:hAnsiTheme="minorEastAsia" w:cs="ＭＳ 明朝"/>
        </w:rPr>
        <w:t xml:space="preserve"> </w:t>
      </w:r>
      <w:r w:rsidR="00434F80" w:rsidRPr="00312C35">
        <w:rPr>
          <w:rFonts w:asciiTheme="minorEastAsia" w:hAnsiTheme="minorEastAsia" w:cs="ＭＳ 明朝"/>
        </w:rPr>
        <w:t>事業の開催時間が</w:t>
      </w:r>
      <w:r w:rsidR="008C0B1A">
        <w:rPr>
          <w:rFonts w:asciiTheme="minorEastAsia" w:hAnsiTheme="minorEastAsia" w:cs="ＭＳ 明朝" w:hint="eastAsia"/>
        </w:rPr>
        <w:t>１</w:t>
      </w:r>
      <w:r w:rsidR="00883108" w:rsidRPr="00312C35">
        <w:rPr>
          <w:rFonts w:asciiTheme="minorEastAsia" w:hAnsiTheme="minorEastAsia" w:cs="ＭＳ 明朝"/>
        </w:rPr>
        <w:t>日当たり</w:t>
      </w:r>
      <w:r w:rsidR="007A2649" w:rsidRPr="00312C35">
        <w:rPr>
          <w:rFonts w:asciiTheme="minorEastAsia" w:hAnsiTheme="minorEastAsia" w:cs="ＭＳ 明朝"/>
        </w:rPr>
        <w:t>３</w:t>
      </w:r>
      <w:r w:rsidR="00435E88" w:rsidRPr="00312C35">
        <w:rPr>
          <w:rFonts w:asciiTheme="minorEastAsia" w:hAnsiTheme="minorEastAsia" w:cs="ＭＳ 明朝"/>
        </w:rPr>
        <w:t>時間</w:t>
      </w:r>
      <w:r w:rsidR="00883108" w:rsidRPr="00312C35">
        <w:rPr>
          <w:rFonts w:asciiTheme="minorEastAsia" w:hAnsiTheme="minorEastAsia" w:cs="ＭＳ 明朝"/>
        </w:rPr>
        <w:t>以上</w:t>
      </w:r>
      <w:r w:rsidR="00435E88" w:rsidRPr="00312C35">
        <w:rPr>
          <w:rFonts w:asciiTheme="minorEastAsia" w:hAnsiTheme="minorEastAsia" w:cs="ＭＳ 明朝"/>
        </w:rPr>
        <w:t>又は</w:t>
      </w:r>
      <w:r w:rsidR="00434F80" w:rsidRPr="00312C35">
        <w:rPr>
          <w:rFonts w:asciiTheme="minorEastAsia" w:hAnsiTheme="minorEastAsia" w:cs="ＭＳ 明朝"/>
        </w:rPr>
        <w:t>週</w:t>
      </w:r>
      <w:r w:rsidR="007A2649" w:rsidRPr="00312C35">
        <w:rPr>
          <w:rFonts w:asciiTheme="minorEastAsia" w:hAnsiTheme="minorEastAsia" w:cs="ＭＳ 明朝"/>
        </w:rPr>
        <w:t>９</w:t>
      </w:r>
      <w:r w:rsidR="00434F80" w:rsidRPr="00312C35">
        <w:rPr>
          <w:rFonts w:asciiTheme="minorEastAsia" w:hAnsiTheme="minorEastAsia" w:cs="ＭＳ 明朝"/>
        </w:rPr>
        <w:t>時間</w:t>
      </w:r>
      <w:r w:rsidR="00883108" w:rsidRPr="00312C35">
        <w:rPr>
          <w:rFonts w:asciiTheme="minorEastAsia" w:hAnsiTheme="minorEastAsia" w:cs="ＭＳ 明朝"/>
        </w:rPr>
        <w:t>以上</w:t>
      </w:r>
      <w:r w:rsidR="00434F80" w:rsidRPr="00312C35">
        <w:rPr>
          <w:rFonts w:asciiTheme="minorEastAsia" w:hAnsiTheme="minorEastAsia" w:cs="ＭＳ 明朝"/>
        </w:rPr>
        <w:t>であること</w:t>
      </w:r>
    </w:p>
    <w:p w14:paraId="55B9C424" w14:textId="77777777" w:rsidR="00434F80" w:rsidRDefault="009D16F8" w:rsidP="007B3933">
      <w:pPr>
        <w:spacing w:line="320" w:lineRule="exact"/>
        <w:ind w:leftChars="300" w:left="960" w:hangingChars="100" w:hanging="240"/>
        <w:jc w:val="left"/>
        <w:rPr>
          <w:rFonts w:asciiTheme="minorEastAsia" w:hAnsiTheme="minorEastAsia" w:cs="ＭＳ 明朝"/>
        </w:rPr>
      </w:pPr>
      <w:r w:rsidRPr="00312C35">
        <w:rPr>
          <w:rFonts w:asciiTheme="minorEastAsia" w:hAnsiTheme="minorEastAsia" w:cs="ＭＳ 明朝"/>
        </w:rPr>
        <w:t>③</w:t>
      </w:r>
      <w:r w:rsidR="00312C35">
        <w:rPr>
          <w:rFonts w:asciiTheme="minorEastAsia" w:hAnsiTheme="minorEastAsia" w:cs="ＭＳ 明朝"/>
        </w:rPr>
        <w:t xml:space="preserve"> </w:t>
      </w:r>
      <w:r w:rsidR="00434F80" w:rsidRPr="00312C35">
        <w:rPr>
          <w:rFonts w:asciiTheme="minorEastAsia" w:hAnsiTheme="minorEastAsia" w:cs="ＭＳ 明朝"/>
        </w:rPr>
        <w:t>介護予防活動を月２回以上実施</w:t>
      </w:r>
      <w:r w:rsidR="00883108" w:rsidRPr="00312C35">
        <w:rPr>
          <w:rFonts w:asciiTheme="minorEastAsia" w:hAnsiTheme="minorEastAsia" w:cs="ＭＳ 明朝"/>
        </w:rPr>
        <w:t>すること</w:t>
      </w:r>
      <w:r w:rsidR="00434F80" w:rsidRPr="00312C35">
        <w:rPr>
          <w:rFonts w:asciiTheme="minorEastAsia" w:hAnsiTheme="minorEastAsia" w:cs="ＭＳ 明朝"/>
        </w:rPr>
        <w:t>（</w:t>
      </w:r>
      <w:r w:rsidR="008C0B1A">
        <w:rPr>
          <w:rFonts w:asciiTheme="minorEastAsia" w:hAnsiTheme="minorEastAsia" w:cs="ＭＳ 明朝" w:hint="eastAsia"/>
        </w:rPr>
        <w:t>１</w:t>
      </w:r>
      <w:r w:rsidR="00434F80" w:rsidRPr="00312C35">
        <w:rPr>
          <w:rFonts w:asciiTheme="minorEastAsia" w:hAnsiTheme="minorEastAsia" w:cs="ＭＳ 明朝"/>
        </w:rPr>
        <w:t>回あ</w:t>
      </w:r>
      <w:r w:rsidR="00434F80" w:rsidRPr="0031408B">
        <w:rPr>
          <w:rFonts w:asciiTheme="minorEastAsia" w:hAnsiTheme="minorEastAsia" w:cs="ＭＳ 明朝"/>
        </w:rPr>
        <w:t>たり</w:t>
      </w:r>
      <w:r w:rsidR="008C0B1A">
        <w:rPr>
          <w:rFonts w:asciiTheme="minorEastAsia" w:hAnsiTheme="minorEastAsia" w:cs="ＭＳ 明朝" w:hint="eastAsia"/>
        </w:rPr>
        <w:t>１</w:t>
      </w:r>
      <w:r w:rsidR="00434F80" w:rsidRPr="0031408B">
        <w:rPr>
          <w:rFonts w:asciiTheme="minorEastAsia" w:hAnsiTheme="minorEastAsia" w:cs="ＭＳ 明朝"/>
        </w:rPr>
        <w:t>時間以上）</w:t>
      </w:r>
    </w:p>
    <w:p w14:paraId="52A67637" w14:textId="77777777" w:rsidR="008B2D74" w:rsidRPr="0031408B" w:rsidRDefault="008B2D74" w:rsidP="007B3933">
      <w:pPr>
        <w:spacing w:line="320" w:lineRule="exact"/>
        <w:ind w:leftChars="300" w:left="960" w:hangingChars="100" w:hanging="240"/>
        <w:jc w:val="left"/>
        <w:rPr>
          <w:rFonts w:asciiTheme="minorEastAsia" w:hAnsiTheme="minorEastAsia" w:cs="ＭＳ 明朝"/>
        </w:rPr>
      </w:pPr>
    </w:p>
    <w:p w14:paraId="5711ED5A" w14:textId="77777777" w:rsidR="00446DAB" w:rsidRPr="00EB7AFD" w:rsidRDefault="008B2D74" w:rsidP="008A3D1B">
      <w:pPr>
        <w:spacing w:line="320" w:lineRule="exact"/>
        <w:ind w:leftChars="100" w:left="240"/>
        <w:jc w:val="left"/>
        <w:rPr>
          <w:b/>
          <w:sz w:val="28"/>
          <w:szCs w:val="28"/>
        </w:rPr>
      </w:pPr>
      <w:r>
        <w:rPr>
          <w:b/>
          <w:sz w:val="28"/>
          <w:szCs w:val="28"/>
        </w:rPr>
        <w:t>７</w:t>
      </w:r>
      <w:r w:rsidR="008A3D1B">
        <w:rPr>
          <w:b/>
          <w:sz w:val="28"/>
          <w:szCs w:val="28"/>
        </w:rPr>
        <w:t xml:space="preserve">　</w:t>
      </w:r>
      <w:r w:rsidR="00446DAB" w:rsidRPr="00EB7AFD">
        <w:rPr>
          <w:b/>
          <w:sz w:val="28"/>
          <w:szCs w:val="28"/>
        </w:rPr>
        <w:t>補助金の区分</w:t>
      </w:r>
    </w:p>
    <w:p w14:paraId="65CB7993" w14:textId="77777777" w:rsidR="00312C35" w:rsidRPr="00312C35" w:rsidRDefault="00D71257" w:rsidP="008B2D74">
      <w:pPr>
        <w:spacing w:line="320" w:lineRule="exact"/>
        <w:jc w:val="left"/>
        <w:rPr>
          <w:rFonts w:ascii="ＭＳ 明朝" w:eastAsia="ＭＳ 明朝" w:hAnsi="ＭＳ 明朝" w:cs="ＭＳ 明朝"/>
        </w:rPr>
      </w:pPr>
      <w:r w:rsidRPr="00312C35">
        <w:rPr>
          <w:rFonts w:ascii="ＭＳ 明朝" w:eastAsia="ＭＳ 明朝" w:hAnsi="ＭＳ 明朝" w:cs="ＭＳ 明朝" w:hint="eastAsia"/>
        </w:rPr>
        <w:t xml:space="preserve">　</w:t>
      </w:r>
      <w:r w:rsidR="008A3D1B">
        <w:rPr>
          <w:rFonts w:ascii="ＭＳ 明朝" w:eastAsia="ＭＳ 明朝" w:hAnsi="ＭＳ 明朝" w:cs="ＭＳ 明朝" w:hint="eastAsia"/>
        </w:rPr>
        <w:t xml:space="preserve">　</w:t>
      </w:r>
      <w:r w:rsidR="00EB7AFD" w:rsidRPr="00CC7245">
        <w:rPr>
          <w:rFonts w:ascii="ＭＳ 明朝" w:eastAsia="ＭＳ 明朝" w:hAnsi="ＭＳ 明朝" w:cs="ＭＳ 明朝" w:hint="eastAsia"/>
          <w:b/>
          <w:u w:val="single"/>
        </w:rPr>
        <w:t>活動準備費補助</w:t>
      </w:r>
      <w:r w:rsidRPr="00312C35">
        <w:rPr>
          <w:rFonts w:ascii="ＭＳ 明朝" w:eastAsia="ＭＳ 明朝" w:hAnsi="ＭＳ 明朝" w:cs="ＭＳ 明朝" w:hint="eastAsia"/>
          <w:b/>
        </w:rPr>
        <w:t xml:space="preserve">　</w:t>
      </w:r>
    </w:p>
    <w:tbl>
      <w:tblPr>
        <w:tblStyle w:val="a3"/>
        <w:tblW w:w="0" w:type="auto"/>
        <w:tblInd w:w="480" w:type="dxa"/>
        <w:tblLook w:val="04A0" w:firstRow="1" w:lastRow="0" w:firstColumn="1" w:lastColumn="0" w:noHBand="0" w:noVBand="1"/>
      </w:tblPr>
      <w:tblGrid>
        <w:gridCol w:w="1783"/>
        <w:gridCol w:w="1985"/>
        <w:gridCol w:w="5488"/>
      </w:tblGrid>
      <w:tr w:rsidR="00312C35" w:rsidRPr="00312C35" w14:paraId="1B1B37FE" w14:textId="77777777" w:rsidTr="00B778F6">
        <w:trPr>
          <w:trHeight w:val="448"/>
        </w:trPr>
        <w:tc>
          <w:tcPr>
            <w:tcW w:w="1783" w:type="dxa"/>
          </w:tcPr>
          <w:p w14:paraId="4A03DB1D" w14:textId="77777777" w:rsidR="00312C35" w:rsidRPr="00B778F6" w:rsidRDefault="00312C35" w:rsidP="00312C35">
            <w:pPr>
              <w:spacing w:line="320" w:lineRule="exact"/>
              <w:jc w:val="center"/>
              <w:rPr>
                <w:rFonts w:ascii="ＭＳ 明朝" w:eastAsia="ＭＳ 明朝" w:hAnsi="ＭＳ 明朝" w:cs="ＭＳ 明朝"/>
              </w:rPr>
            </w:pPr>
            <w:r w:rsidRPr="00B778F6">
              <w:rPr>
                <w:rFonts w:ascii="ＭＳ 明朝" w:eastAsia="ＭＳ 明朝" w:hAnsi="ＭＳ 明朝" w:cs="ＭＳ 明朝"/>
              </w:rPr>
              <w:t>事業区分</w:t>
            </w:r>
          </w:p>
        </w:tc>
        <w:tc>
          <w:tcPr>
            <w:tcW w:w="1985" w:type="dxa"/>
          </w:tcPr>
          <w:p w14:paraId="10F9B1CB" w14:textId="77777777" w:rsidR="00312C35" w:rsidRPr="00B778F6" w:rsidRDefault="00312C35" w:rsidP="00B778F6">
            <w:pPr>
              <w:spacing w:line="320" w:lineRule="exact"/>
              <w:jc w:val="center"/>
              <w:rPr>
                <w:rFonts w:ascii="ＭＳ 明朝" w:eastAsia="ＭＳ 明朝" w:hAnsi="ＭＳ 明朝" w:cs="ＭＳ 明朝"/>
              </w:rPr>
            </w:pPr>
            <w:r w:rsidRPr="00B778F6">
              <w:rPr>
                <w:rFonts w:ascii="ＭＳ 明朝" w:eastAsia="ＭＳ 明朝" w:hAnsi="ＭＳ 明朝" w:cs="ＭＳ 明朝"/>
              </w:rPr>
              <w:t>補助金の</w:t>
            </w:r>
            <w:r w:rsidR="00B778F6">
              <w:rPr>
                <w:rFonts w:ascii="ＭＳ 明朝" w:eastAsia="ＭＳ 明朝" w:hAnsi="ＭＳ 明朝" w:cs="ＭＳ 明朝"/>
              </w:rPr>
              <w:t>上限額</w:t>
            </w:r>
          </w:p>
        </w:tc>
        <w:tc>
          <w:tcPr>
            <w:tcW w:w="5488" w:type="dxa"/>
          </w:tcPr>
          <w:p w14:paraId="56266C72" w14:textId="77777777" w:rsidR="00312C35" w:rsidRPr="00B778F6" w:rsidRDefault="00312C35" w:rsidP="00312C35">
            <w:pPr>
              <w:spacing w:line="320" w:lineRule="exact"/>
              <w:jc w:val="center"/>
              <w:rPr>
                <w:rFonts w:ascii="ＭＳ 明朝" w:eastAsia="ＭＳ 明朝" w:hAnsi="ＭＳ 明朝" w:cs="ＭＳ 明朝"/>
              </w:rPr>
            </w:pPr>
            <w:r w:rsidRPr="00B778F6">
              <w:rPr>
                <w:rFonts w:ascii="ＭＳ 明朝" w:eastAsia="ＭＳ 明朝" w:hAnsi="ＭＳ 明朝" w:cs="ＭＳ 明朝"/>
              </w:rPr>
              <w:t>対象経費</w:t>
            </w:r>
          </w:p>
        </w:tc>
      </w:tr>
      <w:tr w:rsidR="00312C35" w:rsidRPr="00312C35" w14:paraId="375BAA71" w14:textId="77777777" w:rsidTr="00B778F6">
        <w:trPr>
          <w:trHeight w:val="555"/>
        </w:trPr>
        <w:tc>
          <w:tcPr>
            <w:tcW w:w="1783" w:type="dxa"/>
          </w:tcPr>
          <w:p w14:paraId="7E3FD84C" w14:textId="77777777" w:rsidR="00312C35" w:rsidRPr="00B778F6" w:rsidRDefault="00312C35" w:rsidP="00312C35">
            <w:pPr>
              <w:spacing w:line="320" w:lineRule="exact"/>
              <w:jc w:val="center"/>
              <w:rPr>
                <w:rFonts w:ascii="ＭＳ 明朝" w:eastAsia="ＭＳ 明朝" w:hAnsi="ＭＳ 明朝" w:cs="ＭＳ 明朝"/>
              </w:rPr>
            </w:pPr>
            <w:r w:rsidRPr="00B778F6">
              <w:rPr>
                <w:rFonts w:ascii="ＭＳ 明朝" w:eastAsia="ＭＳ 明朝" w:hAnsi="ＭＳ 明朝" w:cs="ＭＳ 明朝"/>
              </w:rPr>
              <w:t>週１型</w:t>
            </w:r>
          </w:p>
        </w:tc>
        <w:tc>
          <w:tcPr>
            <w:tcW w:w="1985" w:type="dxa"/>
          </w:tcPr>
          <w:p w14:paraId="7259D152" w14:textId="77777777" w:rsidR="00312C35" w:rsidRPr="00B778F6" w:rsidRDefault="00312C35" w:rsidP="00312C35">
            <w:pPr>
              <w:spacing w:line="320" w:lineRule="exact"/>
              <w:jc w:val="center"/>
              <w:rPr>
                <w:rFonts w:ascii="ＭＳ 明朝" w:eastAsia="ＭＳ 明朝" w:hAnsi="ＭＳ 明朝" w:cs="ＭＳ 明朝"/>
              </w:rPr>
            </w:pPr>
            <w:r w:rsidRPr="00B778F6">
              <w:rPr>
                <w:rFonts w:ascii="ＭＳ 明朝" w:eastAsia="ＭＳ 明朝" w:hAnsi="ＭＳ 明朝" w:cs="ＭＳ 明朝"/>
              </w:rPr>
              <w:t>５万円</w:t>
            </w:r>
            <w:r w:rsidR="00CC7245">
              <w:rPr>
                <w:rFonts w:ascii="ＭＳ 明朝" w:eastAsia="ＭＳ 明朝" w:hAnsi="ＭＳ 明朝" w:cs="ＭＳ 明朝"/>
              </w:rPr>
              <w:t>/年</w:t>
            </w:r>
          </w:p>
        </w:tc>
        <w:tc>
          <w:tcPr>
            <w:tcW w:w="5488" w:type="dxa"/>
          </w:tcPr>
          <w:p w14:paraId="7AC01E69" w14:textId="77777777" w:rsidR="00312C35" w:rsidRPr="00B778F6" w:rsidRDefault="00B778F6" w:rsidP="004C0DAC">
            <w:pPr>
              <w:spacing w:line="320" w:lineRule="exact"/>
              <w:jc w:val="left"/>
              <w:rPr>
                <w:rFonts w:ascii="ＭＳ 明朝" w:eastAsia="ＭＳ 明朝" w:hAnsi="ＭＳ 明朝" w:cs="ＭＳ 明朝"/>
              </w:rPr>
            </w:pPr>
            <w:r w:rsidRPr="00B778F6">
              <w:rPr>
                <w:rFonts w:ascii="ＭＳ 明朝" w:eastAsia="ＭＳ 明朝" w:hAnsi="ＭＳ 明朝" w:cs="ＭＳ 明朝"/>
              </w:rPr>
              <w:t>需用費（食糧費を除く</w:t>
            </w:r>
            <w:r>
              <w:rPr>
                <w:rFonts w:ascii="ＭＳ 明朝" w:eastAsia="ＭＳ 明朝" w:hAnsi="ＭＳ 明朝" w:cs="ＭＳ 明朝"/>
              </w:rPr>
              <w:t>。</w:t>
            </w:r>
            <w:r w:rsidRPr="00B778F6">
              <w:rPr>
                <w:rFonts w:ascii="ＭＳ 明朝" w:eastAsia="ＭＳ 明朝" w:hAnsi="ＭＳ 明朝" w:cs="ＭＳ 明朝"/>
              </w:rPr>
              <w:t>）</w:t>
            </w:r>
            <w:r>
              <w:rPr>
                <w:rFonts w:ascii="ＭＳ 明朝" w:eastAsia="ＭＳ 明朝" w:hAnsi="ＭＳ 明朝" w:cs="ＭＳ 明朝"/>
              </w:rPr>
              <w:t>、</w:t>
            </w:r>
            <w:r w:rsidRPr="00B778F6">
              <w:rPr>
                <w:rFonts w:ascii="ＭＳ 明朝" w:eastAsia="ＭＳ 明朝" w:hAnsi="ＭＳ 明朝" w:cs="ＭＳ 明朝"/>
              </w:rPr>
              <w:t>役務費</w:t>
            </w:r>
            <w:r>
              <w:rPr>
                <w:rFonts w:ascii="ＭＳ 明朝" w:eastAsia="ＭＳ 明朝" w:hAnsi="ＭＳ 明朝" w:cs="ＭＳ 明朝"/>
              </w:rPr>
              <w:t>、備品購入費</w:t>
            </w:r>
          </w:p>
        </w:tc>
      </w:tr>
      <w:tr w:rsidR="00312C35" w:rsidRPr="00312C35" w14:paraId="4F3CD469" w14:textId="77777777" w:rsidTr="00B778F6">
        <w:trPr>
          <w:trHeight w:val="563"/>
        </w:trPr>
        <w:tc>
          <w:tcPr>
            <w:tcW w:w="1783" w:type="dxa"/>
          </w:tcPr>
          <w:p w14:paraId="52A6741C" w14:textId="77777777" w:rsidR="00312C35" w:rsidRPr="00B778F6" w:rsidRDefault="00312C35" w:rsidP="00312C35">
            <w:pPr>
              <w:spacing w:line="320" w:lineRule="exact"/>
              <w:jc w:val="center"/>
              <w:rPr>
                <w:rFonts w:ascii="ＭＳ 明朝" w:eastAsia="ＭＳ 明朝" w:hAnsi="ＭＳ 明朝" w:cs="ＭＳ 明朝"/>
              </w:rPr>
            </w:pPr>
            <w:r w:rsidRPr="00B778F6">
              <w:rPr>
                <w:rFonts w:ascii="ＭＳ 明朝" w:eastAsia="ＭＳ 明朝" w:hAnsi="ＭＳ 明朝" w:cs="ＭＳ 明朝"/>
              </w:rPr>
              <w:t>週２型</w:t>
            </w:r>
          </w:p>
        </w:tc>
        <w:tc>
          <w:tcPr>
            <w:tcW w:w="1985" w:type="dxa"/>
          </w:tcPr>
          <w:p w14:paraId="56C145D0" w14:textId="77777777" w:rsidR="00312C35" w:rsidRPr="00B778F6" w:rsidRDefault="00312C35" w:rsidP="00312C35">
            <w:pPr>
              <w:spacing w:line="320" w:lineRule="exact"/>
              <w:jc w:val="center"/>
              <w:rPr>
                <w:rFonts w:ascii="ＭＳ 明朝" w:eastAsia="ＭＳ 明朝" w:hAnsi="ＭＳ 明朝" w:cs="ＭＳ 明朝"/>
              </w:rPr>
            </w:pPr>
            <w:r w:rsidRPr="00B778F6">
              <w:rPr>
                <w:rFonts w:ascii="ＭＳ 明朝" w:eastAsia="ＭＳ 明朝" w:hAnsi="ＭＳ 明朝" w:cs="ＭＳ 明朝"/>
              </w:rPr>
              <w:t>15万円</w:t>
            </w:r>
            <w:r w:rsidR="00CC7245">
              <w:rPr>
                <w:rFonts w:ascii="ＭＳ 明朝" w:eastAsia="ＭＳ 明朝" w:hAnsi="ＭＳ 明朝" w:cs="ＭＳ 明朝"/>
              </w:rPr>
              <w:t>/年</w:t>
            </w:r>
          </w:p>
        </w:tc>
        <w:tc>
          <w:tcPr>
            <w:tcW w:w="5488" w:type="dxa"/>
          </w:tcPr>
          <w:p w14:paraId="4FA02F21" w14:textId="77777777" w:rsidR="00312C35" w:rsidRPr="00312C35" w:rsidRDefault="00B778F6" w:rsidP="004C0DAC">
            <w:pPr>
              <w:spacing w:line="320" w:lineRule="exact"/>
              <w:jc w:val="left"/>
              <w:rPr>
                <w:rFonts w:ascii="ＭＳ 明朝" w:eastAsia="ＭＳ 明朝" w:hAnsi="ＭＳ 明朝" w:cs="ＭＳ 明朝"/>
                <w:u w:val="single"/>
              </w:rPr>
            </w:pPr>
            <w:r w:rsidRPr="00B778F6">
              <w:rPr>
                <w:rFonts w:ascii="ＭＳ 明朝" w:eastAsia="ＭＳ 明朝" w:hAnsi="ＭＳ 明朝" w:cs="ＭＳ 明朝"/>
              </w:rPr>
              <w:t>需用費（食糧費を除く</w:t>
            </w:r>
            <w:r>
              <w:rPr>
                <w:rFonts w:ascii="ＭＳ 明朝" w:eastAsia="ＭＳ 明朝" w:hAnsi="ＭＳ 明朝" w:cs="ＭＳ 明朝"/>
              </w:rPr>
              <w:t>。</w:t>
            </w:r>
            <w:r w:rsidRPr="00B778F6">
              <w:rPr>
                <w:rFonts w:ascii="ＭＳ 明朝" w:eastAsia="ＭＳ 明朝" w:hAnsi="ＭＳ 明朝" w:cs="ＭＳ 明朝"/>
              </w:rPr>
              <w:t>）</w:t>
            </w:r>
            <w:r>
              <w:rPr>
                <w:rFonts w:ascii="ＭＳ 明朝" w:eastAsia="ＭＳ 明朝" w:hAnsi="ＭＳ 明朝" w:cs="ＭＳ 明朝"/>
              </w:rPr>
              <w:t>、</w:t>
            </w:r>
            <w:r w:rsidRPr="00B778F6">
              <w:rPr>
                <w:rFonts w:ascii="ＭＳ 明朝" w:eastAsia="ＭＳ 明朝" w:hAnsi="ＭＳ 明朝" w:cs="ＭＳ 明朝"/>
              </w:rPr>
              <w:t>役務費</w:t>
            </w:r>
            <w:r>
              <w:rPr>
                <w:rFonts w:ascii="ＭＳ 明朝" w:eastAsia="ＭＳ 明朝" w:hAnsi="ＭＳ 明朝" w:cs="ＭＳ 明朝"/>
              </w:rPr>
              <w:t>、備品購入費（単価</w:t>
            </w:r>
            <w:r w:rsidR="004C0DAC">
              <w:rPr>
                <w:rFonts w:ascii="ＭＳ 明朝" w:eastAsia="ＭＳ 明朝" w:hAnsi="ＭＳ 明朝" w:cs="ＭＳ 明朝"/>
              </w:rPr>
              <w:t>10</w:t>
            </w:r>
            <w:r>
              <w:rPr>
                <w:rFonts w:ascii="ＭＳ 明朝" w:eastAsia="ＭＳ 明朝" w:hAnsi="ＭＳ 明朝" w:cs="ＭＳ 明朝"/>
              </w:rPr>
              <w:t>万円以上の備品購入費を除く。）</w:t>
            </w:r>
          </w:p>
        </w:tc>
      </w:tr>
      <w:tr w:rsidR="00312C35" w:rsidRPr="00312C35" w14:paraId="59DE553A" w14:textId="77777777" w:rsidTr="00B778F6">
        <w:trPr>
          <w:trHeight w:val="415"/>
        </w:trPr>
        <w:tc>
          <w:tcPr>
            <w:tcW w:w="1783" w:type="dxa"/>
          </w:tcPr>
          <w:p w14:paraId="6BADAEA9" w14:textId="77777777" w:rsidR="00312C35" w:rsidRPr="00B778F6" w:rsidRDefault="00312C35" w:rsidP="00312C35">
            <w:pPr>
              <w:spacing w:line="320" w:lineRule="exact"/>
              <w:jc w:val="center"/>
              <w:rPr>
                <w:rFonts w:ascii="ＭＳ 明朝" w:eastAsia="ＭＳ 明朝" w:hAnsi="ＭＳ 明朝" w:cs="ＭＳ 明朝"/>
              </w:rPr>
            </w:pPr>
            <w:r w:rsidRPr="00B778F6">
              <w:rPr>
                <w:rFonts w:ascii="ＭＳ 明朝" w:eastAsia="ＭＳ 明朝" w:hAnsi="ＭＳ 明朝" w:cs="ＭＳ 明朝"/>
              </w:rPr>
              <w:t>週３型</w:t>
            </w:r>
          </w:p>
        </w:tc>
        <w:tc>
          <w:tcPr>
            <w:tcW w:w="1985" w:type="dxa"/>
          </w:tcPr>
          <w:p w14:paraId="01128687" w14:textId="77777777" w:rsidR="00312C35" w:rsidRPr="00B778F6" w:rsidRDefault="00312C35" w:rsidP="00312C35">
            <w:pPr>
              <w:spacing w:line="320" w:lineRule="exact"/>
              <w:jc w:val="center"/>
              <w:rPr>
                <w:rFonts w:ascii="ＭＳ 明朝" w:eastAsia="ＭＳ 明朝" w:hAnsi="ＭＳ 明朝" w:cs="ＭＳ 明朝"/>
              </w:rPr>
            </w:pPr>
            <w:r w:rsidRPr="00B778F6">
              <w:rPr>
                <w:rFonts w:ascii="ＭＳ 明朝" w:eastAsia="ＭＳ 明朝" w:hAnsi="ＭＳ 明朝" w:cs="ＭＳ 明朝"/>
              </w:rPr>
              <w:t>30万円</w:t>
            </w:r>
            <w:r w:rsidR="00CC7245">
              <w:rPr>
                <w:rFonts w:ascii="ＭＳ 明朝" w:eastAsia="ＭＳ 明朝" w:hAnsi="ＭＳ 明朝" w:cs="ＭＳ 明朝"/>
              </w:rPr>
              <w:t>/年</w:t>
            </w:r>
          </w:p>
        </w:tc>
        <w:tc>
          <w:tcPr>
            <w:tcW w:w="5488" w:type="dxa"/>
          </w:tcPr>
          <w:p w14:paraId="3EBFA9B5" w14:textId="77777777" w:rsidR="00312C35" w:rsidRPr="00312C35" w:rsidRDefault="00B778F6" w:rsidP="00B778F6">
            <w:pPr>
              <w:spacing w:line="320" w:lineRule="exact"/>
              <w:jc w:val="left"/>
              <w:rPr>
                <w:rFonts w:ascii="ＭＳ 明朝" w:eastAsia="ＭＳ 明朝" w:hAnsi="ＭＳ 明朝" w:cs="ＭＳ 明朝"/>
                <w:u w:val="single"/>
              </w:rPr>
            </w:pPr>
            <w:r w:rsidRPr="00B778F6">
              <w:rPr>
                <w:rFonts w:ascii="ＭＳ 明朝" w:eastAsia="ＭＳ 明朝" w:hAnsi="ＭＳ 明朝" w:cs="ＭＳ 明朝"/>
              </w:rPr>
              <w:t>需用費（食糧費を除く</w:t>
            </w:r>
            <w:r>
              <w:rPr>
                <w:rFonts w:ascii="ＭＳ 明朝" w:eastAsia="ＭＳ 明朝" w:hAnsi="ＭＳ 明朝" w:cs="ＭＳ 明朝"/>
              </w:rPr>
              <w:t>。</w:t>
            </w:r>
            <w:r w:rsidRPr="00B778F6">
              <w:rPr>
                <w:rFonts w:ascii="ＭＳ 明朝" w:eastAsia="ＭＳ 明朝" w:hAnsi="ＭＳ 明朝" w:cs="ＭＳ 明朝"/>
              </w:rPr>
              <w:t>）</w:t>
            </w:r>
            <w:r>
              <w:rPr>
                <w:rFonts w:ascii="ＭＳ 明朝" w:eastAsia="ＭＳ 明朝" w:hAnsi="ＭＳ 明朝" w:cs="ＭＳ 明朝"/>
              </w:rPr>
              <w:t>、</w:t>
            </w:r>
            <w:r w:rsidRPr="00B778F6">
              <w:rPr>
                <w:rFonts w:ascii="ＭＳ 明朝" w:eastAsia="ＭＳ 明朝" w:hAnsi="ＭＳ 明朝" w:cs="ＭＳ 明朝"/>
              </w:rPr>
              <w:t>役務費</w:t>
            </w:r>
            <w:r>
              <w:rPr>
                <w:rFonts w:ascii="ＭＳ 明朝" w:eastAsia="ＭＳ 明朝" w:hAnsi="ＭＳ 明朝" w:cs="ＭＳ 明朝"/>
              </w:rPr>
              <w:t>、備品購入費（単価10万円以上の備品購入費を除く。）</w:t>
            </w:r>
          </w:p>
        </w:tc>
      </w:tr>
    </w:tbl>
    <w:p w14:paraId="41787A85" w14:textId="77777777" w:rsidR="00FB12E2" w:rsidRPr="00BD48E2" w:rsidRDefault="00FB12E2" w:rsidP="00EB7AFD">
      <w:pPr>
        <w:spacing w:line="320" w:lineRule="exact"/>
        <w:ind w:left="480" w:hangingChars="200" w:hanging="480"/>
        <w:jc w:val="left"/>
      </w:pPr>
    </w:p>
    <w:p w14:paraId="46012219" w14:textId="77777777" w:rsidR="00B778F6" w:rsidRPr="00CB5591" w:rsidRDefault="005B0329" w:rsidP="008B2D74">
      <w:pPr>
        <w:tabs>
          <w:tab w:val="left" w:pos="142"/>
        </w:tabs>
        <w:spacing w:line="320" w:lineRule="exact"/>
        <w:jc w:val="left"/>
      </w:pPr>
      <w:r>
        <w:rPr>
          <w:rFonts w:ascii="ＭＳ 明朝" w:eastAsia="ＭＳ 明朝" w:hAnsi="ＭＳ 明朝" w:cs="ＭＳ 明朝"/>
        </w:rPr>
        <w:t xml:space="preserve">　</w:t>
      </w:r>
      <w:r w:rsidR="008A3D1B">
        <w:rPr>
          <w:rFonts w:ascii="ＭＳ 明朝" w:eastAsia="ＭＳ 明朝" w:hAnsi="ＭＳ 明朝" w:cs="ＭＳ 明朝"/>
        </w:rPr>
        <w:t xml:space="preserve">　</w:t>
      </w:r>
      <w:r w:rsidR="00EB7AFD" w:rsidRPr="00CC7245">
        <w:rPr>
          <w:rFonts w:ascii="ＭＳ 明朝" w:eastAsia="ＭＳ 明朝" w:hAnsi="ＭＳ 明朝" w:cs="ＭＳ 明朝"/>
          <w:b/>
          <w:u w:val="single"/>
        </w:rPr>
        <w:t>活動費補助</w:t>
      </w:r>
    </w:p>
    <w:tbl>
      <w:tblPr>
        <w:tblStyle w:val="a3"/>
        <w:tblW w:w="0" w:type="auto"/>
        <w:tblInd w:w="562" w:type="dxa"/>
        <w:tblLook w:val="04A0" w:firstRow="1" w:lastRow="0" w:firstColumn="1" w:lastColumn="0" w:noHBand="0" w:noVBand="1"/>
      </w:tblPr>
      <w:tblGrid>
        <w:gridCol w:w="1701"/>
        <w:gridCol w:w="1985"/>
        <w:gridCol w:w="5488"/>
      </w:tblGrid>
      <w:tr w:rsidR="00B778F6" w14:paraId="1059EE79" w14:textId="77777777" w:rsidTr="00B778F6">
        <w:trPr>
          <w:trHeight w:val="551"/>
        </w:trPr>
        <w:tc>
          <w:tcPr>
            <w:tcW w:w="1701" w:type="dxa"/>
          </w:tcPr>
          <w:p w14:paraId="3485F47F" w14:textId="77777777" w:rsidR="00B778F6" w:rsidRDefault="00B778F6" w:rsidP="00B778F6">
            <w:pPr>
              <w:spacing w:line="320" w:lineRule="exact"/>
              <w:jc w:val="center"/>
              <w:rPr>
                <w:rFonts w:ascii="ＭＳ 明朝" w:eastAsia="ＭＳ 明朝" w:hAnsi="ＭＳ 明朝" w:cs="ＭＳ 明朝"/>
              </w:rPr>
            </w:pPr>
            <w:r>
              <w:rPr>
                <w:rFonts w:ascii="ＭＳ 明朝" w:eastAsia="ＭＳ 明朝" w:hAnsi="ＭＳ 明朝" w:cs="ＭＳ 明朝"/>
              </w:rPr>
              <w:t>事業区分</w:t>
            </w:r>
          </w:p>
        </w:tc>
        <w:tc>
          <w:tcPr>
            <w:tcW w:w="1985" w:type="dxa"/>
          </w:tcPr>
          <w:p w14:paraId="120176B2" w14:textId="77777777" w:rsidR="00B778F6" w:rsidRDefault="00B778F6" w:rsidP="00B778F6">
            <w:pPr>
              <w:spacing w:line="320" w:lineRule="exact"/>
              <w:jc w:val="center"/>
              <w:rPr>
                <w:rFonts w:ascii="ＭＳ 明朝" w:eastAsia="ＭＳ 明朝" w:hAnsi="ＭＳ 明朝" w:cs="ＭＳ 明朝"/>
              </w:rPr>
            </w:pPr>
            <w:r>
              <w:rPr>
                <w:rFonts w:ascii="ＭＳ 明朝" w:eastAsia="ＭＳ 明朝" w:hAnsi="ＭＳ 明朝" w:cs="ＭＳ 明朝" w:hint="eastAsia"/>
              </w:rPr>
              <w:t>補助金の上限額</w:t>
            </w:r>
          </w:p>
        </w:tc>
        <w:tc>
          <w:tcPr>
            <w:tcW w:w="5488" w:type="dxa"/>
          </w:tcPr>
          <w:p w14:paraId="5D3333E0" w14:textId="77777777" w:rsidR="00B778F6" w:rsidRDefault="00B778F6" w:rsidP="00B778F6">
            <w:pPr>
              <w:spacing w:line="320" w:lineRule="exact"/>
              <w:jc w:val="center"/>
              <w:rPr>
                <w:rFonts w:ascii="ＭＳ 明朝" w:eastAsia="ＭＳ 明朝" w:hAnsi="ＭＳ 明朝" w:cs="ＭＳ 明朝"/>
              </w:rPr>
            </w:pPr>
            <w:r>
              <w:rPr>
                <w:rFonts w:ascii="ＭＳ 明朝" w:eastAsia="ＭＳ 明朝" w:hAnsi="ＭＳ 明朝" w:cs="ＭＳ 明朝"/>
              </w:rPr>
              <w:t>対象経費</w:t>
            </w:r>
          </w:p>
        </w:tc>
      </w:tr>
      <w:tr w:rsidR="00B778F6" w14:paraId="692D1E26" w14:textId="77777777" w:rsidTr="008B2D74">
        <w:trPr>
          <w:trHeight w:val="998"/>
        </w:trPr>
        <w:tc>
          <w:tcPr>
            <w:tcW w:w="1701" w:type="dxa"/>
          </w:tcPr>
          <w:p w14:paraId="651E401E" w14:textId="77777777" w:rsidR="00B778F6" w:rsidRDefault="00B778F6" w:rsidP="00B778F6">
            <w:pPr>
              <w:spacing w:line="320" w:lineRule="exact"/>
              <w:jc w:val="center"/>
              <w:rPr>
                <w:rFonts w:ascii="ＭＳ 明朝" w:eastAsia="ＭＳ 明朝" w:hAnsi="ＭＳ 明朝" w:cs="ＭＳ 明朝"/>
              </w:rPr>
            </w:pPr>
            <w:r>
              <w:rPr>
                <w:rFonts w:ascii="ＭＳ 明朝" w:eastAsia="ＭＳ 明朝" w:hAnsi="ＭＳ 明朝" w:cs="ＭＳ 明朝" w:hint="eastAsia"/>
              </w:rPr>
              <w:t>週１型</w:t>
            </w:r>
          </w:p>
        </w:tc>
        <w:tc>
          <w:tcPr>
            <w:tcW w:w="1985" w:type="dxa"/>
          </w:tcPr>
          <w:p w14:paraId="548EA686" w14:textId="77777777" w:rsidR="00B778F6" w:rsidRDefault="00B778F6" w:rsidP="00B778F6">
            <w:pPr>
              <w:spacing w:line="320" w:lineRule="exact"/>
              <w:jc w:val="center"/>
              <w:rPr>
                <w:rFonts w:ascii="ＭＳ 明朝" w:eastAsia="ＭＳ 明朝" w:hAnsi="ＭＳ 明朝" w:cs="ＭＳ 明朝"/>
              </w:rPr>
            </w:pPr>
            <w:r>
              <w:rPr>
                <w:rFonts w:ascii="ＭＳ 明朝" w:eastAsia="ＭＳ 明朝" w:hAnsi="ＭＳ 明朝" w:cs="ＭＳ 明朝" w:hint="eastAsia"/>
              </w:rPr>
              <w:t>５万円</w:t>
            </w:r>
            <w:r w:rsidR="00CC7245">
              <w:rPr>
                <w:rFonts w:ascii="ＭＳ 明朝" w:eastAsia="ＭＳ 明朝" w:hAnsi="ＭＳ 明朝" w:cs="ＭＳ 明朝" w:hint="eastAsia"/>
              </w:rPr>
              <w:t>/年</w:t>
            </w:r>
          </w:p>
        </w:tc>
        <w:tc>
          <w:tcPr>
            <w:tcW w:w="5488" w:type="dxa"/>
          </w:tcPr>
          <w:p w14:paraId="7F974488" w14:textId="77777777" w:rsidR="00B778F6" w:rsidRDefault="00B778F6" w:rsidP="004C0DAC">
            <w:pPr>
              <w:spacing w:line="320" w:lineRule="exact"/>
              <w:jc w:val="left"/>
              <w:rPr>
                <w:rFonts w:ascii="ＭＳ 明朝" w:eastAsia="ＭＳ 明朝" w:hAnsi="ＭＳ 明朝" w:cs="ＭＳ 明朝"/>
              </w:rPr>
            </w:pPr>
            <w:r w:rsidRPr="00B778F6">
              <w:rPr>
                <w:rFonts w:ascii="ＭＳ 明朝" w:eastAsia="ＭＳ 明朝" w:hAnsi="ＭＳ 明朝" w:cs="ＭＳ 明朝" w:hint="eastAsia"/>
              </w:rPr>
              <w:t>報償費、需用費（食糧費を除く。）、役務費、使用料及び賃借料、備品購入費</w:t>
            </w:r>
          </w:p>
        </w:tc>
      </w:tr>
      <w:tr w:rsidR="00B778F6" w14:paraId="3A410654" w14:textId="77777777" w:rsidTr="00B778F6">
        <w:trPr>
          <w:trHeight w:val="1114"/>
        </w:trPr>
        <w:tc>
          <w:tcPr>
            <w:tcW w:w="1701" w:type="dxa"/>
          </w:tcPr>
          <w:p w14:paraId="02EA84AE" w14:textId="77777777" w:rsidR="00B778F6" w:rsidRDefault="00B778F6" w:rsidP="00B778F6">
            <w:pPr>
              <w:spacing w:line="320" w:lineRule="exact"/>
              <w:jc w:val="center"/>
              <w:rPr>
                <w:rFonts w:ascii="ＭＳ 明朝" w:eastAsia="ＭＳ 明朝" w:hAnsi="ＭＳ 明朝" w:cs="ＭＳ 明朝"/>
              </w:rPr>
            </w:pPr>
            <w:r>
              <w:rPr>
                <w:rFonts w:ascii="ＭＳ 明朝" w:eastAsia="ＭＳ 明朝" w:hAnsi="ＭＳ 明朝" w:cs="ＭＳ 明朝" w:hint="eastAsia"/>
              </w:rPr>
              <w:t>週２型</w:t>
            </w:r>
          </w:p>
        </w:tc>
        <w:tc>
          <w:tcPr>
            <w:tcW w:w="1985" w:type="dxa"/>
          </w:tcPr>
          <w:p w14:paraId="79F0B7C3" w14:textId="77777777" w:rsidR="00B778F6" w:rsidRDefault="00B778F6" w:rsidP="00B778F6">
            <w:pPr>
              <w:spacing w:line="320" w:lineRule="exact"/>
              <w:jc w:val="center"/>
              <w:rPr>
                <w:rFonts w:ascii="ＭＳ 明朝" w:eastAsia="ＭＳ 明朝" w:hAnsi="ＭＳ 明朝" w:cs="ＭＳ 明朝"/>
              </w:rPr>
            </w:pPr>
            <w:r>
              <w:rPr>
                <w:rFonts w:ascii="ＭＳ 明朝" w:eastAsia="ＭＳ 明朝" w:hAnsi="ＭＳ 明朝" w:cs="ＭＳ 明朝" w:hint="eastAsia"/>
              </w:rPr>
              <w:t>15万円</w:t>
            </w:r>
            <w:r w:rsidR="00CC7245">
              <w:rPr>
                <w:rFonts w:ascii="ＭＳ 明朝" w:eastAsia="ＭＳ 明朝" w:hAnsi="ＭＳ 明朝" w:cs="ＭＳ 明朝" w:hint="eastAsia"/>
              </w:rPr>
              <w:t>/年</w:t>
            </w:r>
          </w:p>
        </w:tc>
        <w:tc>
          <w:tcPr>
            <w:tcW w:w="5488" w:type="dxa"/>
          </w:tcPr>
          <w:p w14:paraId="22C6A8A8" w14:textId="77777777" w:rsidR="00B778F6" w:rsidRDefault="00B778F6" w:rsidP="004C0DAC">
            <w:pPr>
              <w:spacing w:line="320" w:lineRule="exact"/>
              <w:jc w:val="left"/>
              <w:rPr>
                <w:rFonts w:ascii="ＭＳ 明朝" w:eastAsia="ＭＳ 明朝" w:hAnsi="ＭＳ 明朝" w:cs="ＭＳ 明朝"/>
              </w:rPr>
            </w:pPr>
            <w:r w:rsidRPr="00B778F6">
              <w:rPr>
                <w:rFonts w:ascii="ＭＳ 明朝" w:eastAsia="ＭＳ 明朝" w:hAnsi="ＭＳ 明朝" w:cs="ＭＳ 明朝" w:hint="eastAsia"/>
              </w:rPr>
              <w:t>報償費、需用費（食糧費を除く。）、役務費、使用料及び賃借料、備品購入費（単価</w:t>
            </w:r>
            <w:r w:rsidR="004C0DAC">
              <w:rPr>
                <w:rFonts w:ascii="ＭＳ 明朝" w:eastAsia="ＭＳ 明朝" w:hAnsi="ＭＳ 明朝" w:cs="ＭＳ 明朝" w:hint="eastAsia"/>
              </w:rPr>
              <w:t>10</w:t>
            </w:r>
            <w:r w:rsidRPr="00B778F6">
              <w:rPr>
                <w:rFonts w:ascii="ＭＳ 明朝" w:eastAsia="ＭＳ 明朝" w:hAnsi="ＭＳ 明朝" w:cs="ＭＳ 明朝" w:hint="eastAsia"/>
              </w:rPr>
              <w:t>万円以上の備品購入費を除く。）</w:t>
            </w:r>
          </w:p>
        </w:tc>
      </w:tr>
      <w:tr w:rsidR="00B778F6" w14:paraId="1C3023A4" w14:textId="77777777" w:rsidTr="008B2D74">
        <w:trPr>
          <w:trHeight w:val="1114"/>
        </w:trPr>
        <w:tc>
          <w:tcPr>
            <w:tcW w:w="1701" w:type="dxa"/>
          </w:tcPr>
          <w:p w14:paraId="6B9CA16D" w14:textId="77777777" w:rsidR="00B778F6" w:rsidRDefault="00B778F6" w:rsidP="00B778F6">
            <w:pPr>
              <w:spacing w:line="320" w:lineRule="exact"/>
              <w:jc w:val="center"/>
              <w:rPr>
                <w:rFonts w:ascii="ＭＳ 明朝" w:eastAsia="ＭＳ 明朝" w:hAnsi="ＭＳ 明朝" w:cs="ＭＳ 明朝"/>
              </w:rPr>
            </w:pPr>
            <w:r>
              <w:rPr>
                <w:rFonts w:ascii="ＭＳ 明朝" w:eastAsia="ＭＳ 明朝" w:hAnsi="ＭＳ 明朝" w:cs="ＭＳ 明朝" w:hint="eastAsia"/>
              </w:rPr>
              <w:t>週３型</w:t>
            </w:r>
          </w:p>
        </w:tc>
        <w:tc>
          <w:tcPr>
            <w:tcW w:w="1985" w:type="dxa"/>
          </w:tcPr>
          <w:p w14:paraId="72E9B56D" w14:textId="77777777" w:rsidR="00B778F6" w:rsidRDefault="00B778F6" w:rsidP="00B778F6">
            <w:pPr>
              <w:spacing w:line="320" w:lineRule="exact"/>
              <w:jc w:val="center"/>
              <w:rPr>
                <w:rFonts w:ascii="ＭＳ 明朝" w:eastAsia="ＭＳ 明朝" w:hAnsi="ＭＳ 明朝" w:cs="ＭＳ 明朝"/>
              </w:rPr>
            </w:pPr>
            <w:r>
              <w:rPr>
                <w:rFonts w:ascii="ＭＳ 明朝" w:eastAsia="ＭＳ 明朝" w:hAnsi="ＭＳ 明朝" w:cs="ＭＳ 明朝" w:hint="eastAsia"/>
              </w:rPr>
              <w:t>30万円</w:t>
            </w:r>
            <w:r w:rsidR="00CC7245">
              <w:rPr>
                <w:rFonts w:ascii="ＭＳ 明朝" w:eastAsia="ＭＳ 明朝" w:hAnsi="ＭＳ 明朝" w:cs="ＭＳ 明朝" w:hint="eastAsia"/>
              </w:rPr>
              <w:t>/年</w:t>
            </w:r>
          </w:p>
        </w:tc>
        <w:tc>
          <w:tcPr>
            <w:tcW w:w="5488" w:type="dxa"/>
          </w:tcPr>
          <w:p w14:paraId="0AE206EB" w14:textId="77777777" w:rsidR="00B778F6" w:rsidRDefault="00B778F6" w:rsidP="00B778F6">
            <w:pPr>
              <w:spacing w:line="320" w:lineRule="exact"/>
              <w:jc w:val="left"/>
              <w:rPr>
                <w:rFonts w:ascii="ＭＳ 明朝" w:eastAsia="ＭＳ 明朝" w:hAnsi="ＭＳ 明朝" w:cs="ＭＳ 明朝"/>
              </w:rPr>
            </w:pPr>
            <w:r w:rsidRPr="00B778F6">
              <w:rPr>
                <w:rFonts w:ascii="ＭＳ 明朝" w:eastAsia="ＭＳ 明朝" w:hAnsi="ＭＳ 明朝" w:cs="ＭＳ 明朝" w:hint="eastAsia"/>
              </w:rPr>
              <w:t>報償費、需用費（食糧費を除く。）、役務費、使用料及び賃借料、備品購入費（単価</w:t>
            </w:r>
            <w:r>
              <w:rPr>
                <w:rFonts w:ascii="ＭＳ 明朝" w:eastAsia="ＭＳ 明朝" w:hAnsi="ＭＳ 明朝" w:cs="ＭＳ 明朝" w:hint="eastAsia"/>
              </w:rPr>
              <w:t>10</w:t>
            </w:r>
            <w:r w:rsidRPr="00B778F6">
              <w:rPr>
                <w:rFonts w:ascii="ＭＳ 明朝" w:eastAsia="ＭＳ 明朝" w:hAnsi="ＭＳ 明朝" w:cs="ＭＳ 明朝" w:hint="eastAsia"/>
              </w:rPr>
              <w:t>万円以上の備品購入費を除く。）</w:t>
            </w:r>
          </w:p>
        </w:tc>
      </w:tr>
    </w:tbl>
    <w:p w14:paraId="7DD3FBE1" w14:textId="77777777" w:rsidR="008B2D74" w:rsidRDefault="008B2D74" w:rsidP="008B2D74">
      <w:pPr>
        <w:ind w:left="480" w:hangingChars="200" w:hanging="480"/>
        <w:rPr>
          <w:rFonts w:asciiTheme="minorEastAsia" w:hAnsiTheme="minorEastAsia"/>
        </w:rPr>
      </w:pPr>
      <w:r>
        <w:rPr>
          <w:rFonts w:asciiTheme="minorEastAsia" w:hAnsiTheme="minorEastAsia"/>
        </w:rPr>
        <w:t xml:space="preserve">　</w:t>
      </w:r>
    </w:p>
    <w:p w14:paraId="4872D482" w14:textId="77777777" w:rsidR="002E5B40" w:rsidRPr="002E5B40" w:rsidRDefault="008B2D74" w:rsidP="008A3D1B">
      <w:pPr>
        <w:ind w:leftChars="100" w:left="480" w:hangingChars="100" w:hanging="240"/>
        <w:rPr>
          <w:rFonts w:asciiTheme="minorEastAsia" w:hAnsiTheme="minorEastAsia"/>
        </w:rPr>
      </w:pPr>
      <w:r>
        <w:rPr>
          <w:rFonts w:asciiTheme="minorEastAsia" w:hAnsiTheme="minorEastAsia"/>
        </w:rPr>
        <w:t xml:space="preserve">※　</w:t>
      </w:r>
      <w:r w:rsidR="002E5B40" w:rsidRPr="002E5B40">
        <w:rPr>
          <w:rFonts w:asciiTheme="minorEastAsia" w:hAnsiTheme="minorEastAsia"/>
        </w:rPr>
        <w:t>活動</w:t>
      </w:r>
      <w:r>
        <w:rPr>
          <w:rFonts w:asciiTheme="minorEastAsia" w:hAnsiTheme="minorEastAsia"/>
        </w:rPr>
        <w:t>費補助金は、活動の開始時期が年度の途中のときは、活動期間ごとにそれぞれ定める支給割合に応じて算出した額を限度として支給。</w:t>
      </w:r>
    </w:p>
    <w:tbl>
      <w:tblPr>
        <w:tblStyle w:val="1"/>
        <w:tblW w:w="0" w:type="auto"/>
        <w:tblInd w:w="562" w:type="dxa"/>
        <w:tblLook w:val="04A0" w:firstRow="1" w:lastRow="0" w:firstColumn="1" w:lastColumn="0" w:noHBand="0" w:noVBand="1"/>
      </w:tblPr>
      <w:tblGrid>
        <w:gridCol w:w="3261"/>
        <w:gridCol w:w="3260"/>
      </w:tblGrid>
      <w:tr w:rsidR="008B2D74" w:rsidRPr="002E5B40" w14:paraId="6C6C5E51" w14:textId="77777777" w:rsidTr="008B2D74">
        <w:tc>
          <w:tcPr>
            <w:tcW w:w="3261" w:type="dxa"/>
          </w:tcPr>
          <w:p w14:paraId="784F5D1C" w14:textId="77777777" w:rsidR="008B2D74" w:rsidRPr="002E5B40" w:rsidRDefault="002E5B40" w:rsidP="002E5B40">
            <w:pPr>
              <w:rPr>
                <w:rFonts w:asciiTheme="minorEastAsia" w:hAnsiTheme="minorEastAsia"/>
              </w:rPr>
            </w:pPr>
            <w:r w:rsidRPr="002E5B40">
              <w:rPr>
                <w:rFonts w:asciiTheme="minorEastAsia" w:hAnsiTheme="minorEastAsia"/>
              </w:rPr>
              <w:t xml:space="preserve">　</w:t>
            </w:r>
            <w:r w:rsidR="008B2D74" w:rsidRPr="002E5B40">
              <w:rPr>
                <w:rFonts w:asciiTheme="minorEastAsia" w:hAnsiTheme="minorEastAsia"/>
              </w:rPr>
              <w:t xml:space="preserve">６月を超える期間　</w:t>
            </w:r>
          </w:p>
        </w:tc>
        <w:tc>
          <w:tcPr>
            <w:tcW w:w="3260" w:type="dxa"/>
          </w:tcPr>
          <w:p w14:paraId="17B3EBDE" w14:textId="77777777" w:rsidR="008B2D74" w:rsidRPr="002E5B40" w:rsidRDefault="008B2D74" w:rsidP="002E5B40">
            <w:pPr>
              <w:rPr>
                <w:rFonts w:asciiTheme="minorEastAsia" w:hAnsiTheme="minorEastAsia"/>
              </w:rPr>
            </w:pPr>
            <w:r w:rsidRPr="002E5B40">
              <w:rPr>
                <w:rFonts w:asciiTheme="minorEastAsia" w:hAnsiTheme="minorEastAsia"/>
              </w:rPr>
              <w:t>３月を超え６月以下の期間</w:t>
            </w:r>
          </w:p>
        </w:tc>
      </w:tr>
      <w:tr w:rsidR="008B2D74" w:rsidRPr="002E5B40" w14:paraId="245FC26F" w14:textId="77777777" w:rsidTr="008B2D74">
        <w:tc>
          <w:tcPr>
            <w:tcW w:w="3261" w:type="dxa"/>
          </w:tcPr>
          <w:p w14:paraId="146B2BE2" w14:textId="77777777" w:rsidR="008B2D74" w:rsidRPr="002E5B40" w:rsidRDefault="008B2D74" w:rsidP="002E5B40">
            <w:pPr>
              <w:jc w:val="center"/>
              <w:rPr>
                <w:rFonts w:asciiTheme="minorEastAsia" w:hAnsiTheme="minorEastAsia"/>
              </w:rPr>
            </w:pPr>
            <w:r w:rsidRPr="002E5B40">
              <w:rPr>
                <w:rFonts w:asciiTheme="minorEastAsia" w:hAnsiTheme="minorEastAsia"/>
              </w:rPr>
              <w:t>100％</w:t>
            </w:r>
          </w:p>
        </w:tc>
        <w:tc>
          <w:tcPr>
            <w:tcW w:w="3260" w:type="dxa"/>
          </w:tcPr>
          <w:p w14:paraId="6E7F4AA6" w14:textId="77777777" w:rsidR="008B2D74" w:rsidRPr="002E5B40" w:rsidRDefault="008B2D74" w:rsidP="002E5B40">
            <w:pPr>
              <w:jc w:val="center"/>
              <w:rPr>
                <w:rFonts w:asciiTheme="minorEastAsia" w:hAnsiTheme="minorEastAsia"/>
              </w:rPr>
            </w:pPr>
            <w:r>
              <w:rPr>
                <w:rFonts w:asciiTheme="minorEastAsia" w:hAnsiTheme="minorEastAsia"/>
              </w:rPr>
              <w:t>50</w:t>
            </w:r>
            <w:r w:rsidRPr="002E5B40">
              <w:rPr>
                <w:rFonts w:asciiTheme="minorEastAsia" w:hAnsiTheme="minorEastAsia"/>
              </w:rPr>
              <w:t>％</w:t>
            </w:r>
          </w:p>
        </w:tc>
      </w:tr>
    </w:tbl>
    <w:p w14:paraId="08B2E72E" w14:textId="77777777" w:rsidR="008A3D1B" w:rsidRDefault="008A3D1B" w:rsidP="008B2D74">
      <w:pPr>
        <w:spacing w:line="320" w:lineRule="exact"/>
        <w:ind w:firstLineChars="100" w:firstLine="281"/>
        <w:jc w:val="left"/>
        <w:rPr>
          <w:b/>
          <w:sz w:val="28"/>
          <w:szCs w:val="28"/>
        </w:rPr>
      </w:pPr>
    </w:p>
    <w:p w14:paraId="525B94CB" w14:textId="77777777" w:rsidR="00C236D3" w:rsidRDefault="00C236D3" w:rsidP="008B2D74">
      <w:pPr>
        <w:spacing w:line="320" w:lineRule="exact"/>
        <w:ind w:firstLineChars="100" w:firstLine="281"/>
        <w:jc w:val="left"/>
        <w:rPr>
          <w:b/>
          <w:sz w:val="28"/>
          <w:szCs w:val="28"/>
        </w:rPr>
      </w:pPr>
    </w:p>
    <w:p w14:paraId="1E681BB8" w14:textId="77777777" w:rsidR="008A3D1B" w:rsidRDefault="00C236D3" w:rsidP="008B2D74">
      <w:pPr>
        <w:spacing w:line="320" w:lineRule="exact"/>
        <w:ind w:firstLineChars="100" w:firstLine="281"/>
        <w:jc w:val="left"/>
        <w:rPr>
          <w:szCs w:val="24"/>
        </w:rPr>
      </w:pPr>
      <w:r>
        <w:rPr>
          <w:rFonts w:hint="eastAsia"/>
          <w:b/>
          <w:sz w:val="28"/>
          <w:szCs w:val="28"/>
        </w:rPr>
        <w:t xml:space="preserve">　　　　　　　　　　　　　　　　　</w:t>
      </w:r>
      <w:r w:rsidRPr="00C236D3">
        <w:rPr>
          <w:rFonts w:hint="eastAsia"/>
          <w:szCs w:val="24"/>
        </w:rPr>
        <w:t>問合せ先</w:t>
      </w:r>
    </w:p>
    <w:p w14:paraId="1AFC31DF" w14:textId="77777777" w:rsidR="00C236D3" w:rsidRDefault="00C236D3" w:rsidP="00C236D3">
      <w:pPr>
        <w:spacing w:line="320" w:lineRule="exact"/>
        <w:ind w:firstLineChars="100" w:firstLine="240"/>
        <w:jc w:val="left"/>
        <w:rPr>
          <w:szCs w:val="24"/>
        </w:rPr>
      </w:pPr>
      <w:r>
        <w:rPr>
          <w:rFonts w:hint="eastAsia"/>
          <w:szCs w:val="24"/>
        </w:rPr>
        <w:t xml:space="preserve">　　　　　　　　　　　　　　　　　　　　　福祉部高齢福祉課　計画・施設係</w:t>
      </w:r>
    </w:p>
    <w:p w14:paraId="5811EB30" w14:textId="77777777" w:rsidR="008A3D1B" w:rsidRPr="00F00CCD" w:rsidRDefault="00C236D3" w:rsidP="00F00CCD">
      <w:pPr>
        <w:spacing w:line="320" w:lineRule="exact"/>
        <w:jc w:val="left"/>
        <w:rPr>
          <w:szCs w:val="24"/>
        </w:rPr>
      </w:pPr>
      <w:r>
        <w:rPr>
          <w:rFonts w:hint="eastAsia"/>
          <w:szCs w:val="24"/>
        </w:rPr>
        <w:t xml:space="preserve">　　　　　　　　　　　　　　　　　　　　　　電話</w:t>
      </w:r>
      <w:r w:rsidRPr="002A39B7">
        <w:rPr>
          <w:rFonts w:ascii="ＭＳ 明朝" w:eastAsia="ＭＳ 明朝" w:hAnsi="ＭＳ 明朝" w:hint="eastAsia"/>
          <w:szCs w:val="24"/>
        </w:rPr>
        <w:t>029-883-1111（内線1230</w:t>
      </w:r>
      <w:r>
        <w:rPr>
          <w:rFonts w:hint="eastAsia"/>
          <w:szCs w:val="24"/>
        </w:rPr>
        <w:t>）</w:t>
      </w:r>
    </w:p>
    <w:p w14:paraId="42786C99" w14:textId="77777777" w:rsidR="008A3D1B" w:rsidRPr="00516B0A" w:rsidRDefault="008A3D1B" w:rsidP="00516B0A">
      <w:pPr>
        <w:rPr>
          <w:b/>
          <w:sz w:val="36"/>
          <w:szCs w:val="36"/>
        </w:rPr>
      </w:pPr>
      <w:r w:rsidRPr="00516B0A">
        <w:rPr>
          <w:rFonts w:ascii="ＭＳ 明朝" w:eastAsia="ＭＳ 明朝" w:hAnsi="ＭＳ 明朝" w:cs="ＭＳ 明朝"/>
          <w:b/>
          <w:sz w:val="36"/>
          <w:szCs w:val="36"/>
        </w:rPr>
        <w:lastRenderedPageBreak/>
        <w:t>◎</w:t>
      </w:r>
      <w:r w:rsidRPr="00516B0A">
        <w:rPr>
          <w:b/>
          <w:sz w:val="36"/>
          <w:szCs w:val="36"/>
        </w:rPr>
        <w:t>手続きについて</w:t>
      </w:r>
    </w:p>
    <w:p w14:paraId="20EB1375" w14:textId="77777777" w:rsidR="00516B0A" w:rsidRPr="00516B0A" w:rsidRDefault="00516B0A" w:rsidP="00516B0A">
      <w:pPr>
        <w:spacing w:line="320" w:lineRule="exact"/>
        <w:jc w:val="left"/>
        <w:rPr>
          <w:b/>
          <w:sz w:val="36"/>
          <w:szCs w:val="36"/>
        </w:rPr>
      </w:pPr>
    </w:p>
    <w:p w14:paraId="75563C3A" w14:textId="77777777" w:rsidR="002E5B40" w:rsidRPr="008B2D74" w:rsidRDefault="008A3D1B" w:rsidP="008B2D74">
      <w:pPr>
        <w:spacing w:line="320" w:lineRule="exact"/>
        <w:ind w:firstLineChars="100" w:firstLine="281"/>
        <w:jc w:val="left"/>
        <w:rPr>
          <w:b/>
          <w:sz w:val="28"/>
          <w:szCs w:val="28"/>
        </w:rPr>
      </w:pPr>
      <w:r>
        <w:rPr>
          <w:b/>
          <w:sz w:val="28"/>
          <w:szCs w:val="28"/>
        </w:rPr>
        <w:t xml:space="preserve">１　</w:t>
      </w:r>
      <w:r w:rsidR="00EB7AFD" w:rsidRPr="008B2D74">
        <w:rPr>
          <w:b/>
          <w:sz w:val="28"/>
          <w:szCs w:val="28"/>
        </w:rPr>
        <w:t>申請書類</w:t>
      </w:r>
    </w:p>
    <w:p w14:paraId="08517D47" w14:textId="77777777" w:rsidR="008C74D9" w:rsidRDefault="00EB7AFD" w:rsidP="008C74D9">
      <w:pPr>
        <w:spacing w:line="320" w:lineRule="exact"/>
        <w:ind w:leftChars="200" w:left="4440" w:hangingChars="1650" w:hanging="3960"/>
        <w:jc w:val="left"/>
        <w:rPr>
          <w:rFonts w:asciiTheme="minorEastAsia" w:hAnsiTheme="minorEastAsia"/>
        </w:rPr>
      </w:pPr>
      <w:r w:rsidRPr="00516B0A">
        <w:rPr>
          <w:rFonts w:asciiTheme="minorEastAsia" w:hAnsiTheme="minorEastAsia" w:hint="eastAsia"/>
        </w:rPr>
        <w:t>（1）</w:t>
      </w:r>
      <w:r w:rsidR="008C74D9" w:rsidRPr="008C74D9">
        <w:rPr>
          <w:rFonts w:asciiTheme="minorEastAsia" w:hAnsiTheme="minorEastAsia" w:hint="eastAsia"/>
        </w:rPr>
        <w:t>交付申請書</w:t>
      </w:r>
      <w:r w:rsidR="00EC30F4">
        <w:rPr>
          <w:rFonts w:asciiTheme="minorEastAsia" w:hAnsiTheme="minorEastAsia" w:hint="eastAsia"/>
        </w:rPr>
        <w:t>（様式第１号）</w:t>
      </w:r>
      <w:r w:rsidR="00A87112">
        <w:rPr>
          <w:rFonts w:asciiTheme="minorEastAsia" w:hAnsiTheme="minorEastAsia" w:hint="eastAsia"/>
        </w:rPr>
        <w:t xml:space="preserve"> </w:t>
      </w:r>
    </w:p>
    <w:p w14:paraId="393FB82D" w14:textId="77777777" w:rsidR="002455B2" w:rsidRDefault="00A87112" w:rsidP="008C74D9">
      <w:pPr>
        <w:spacing w:line="320" w:lineRule="exact"/>
        <w:ind w:leftChars="200" w:left="4440" w:hangingChars="1650" w:hanging="396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042AE5">
        <w:rPr>
          <w:rFonts w:asciiTheme="minorEastAsia" w:hAnsiTheme="minorEastAsia" w:hint="eastAsia"/>
        </w:rPr>
        <w:t>※初年度は「活動準備費補助金」</w:t>
      </w:r>
      <w:r w:rsidR="00A52FB4">
        <w:rPr>
          <w:rFonts w:asciiTheme="minorEastAsia" w:hAnsiTheme="minorEastAsia" w:hint="eastAsia"/>
        </w:rPr>
        <w:t>・</w:t>
      </w:r>
      <w:r w:rsidR="00042AE5">
        <w:rPr>
          <w:rFonts w:asciiTheme="minorEastAsia" w:hAnsiTheme="minorEastAsia" w:hint="eastAsia"/>
        </w:rPr>
        <w:t>「活動費補助金</w:t>
      </w:r>
      <w:r>
        <w:rPr>
          <w:rFonts w:asciiTheme="minorEastAsia" w:hAnsiTheme="minorEastAsia"/>
        </w:rPr>
        <w:t>」</w:t>
      </w:r>
      <w:r w:rsidR="00A52FB4">
        <w:rPr>
          <w:rFonts w:asciiTheme="minorEastAsia" w:hAnsiTheme="minorEastAsia" w:hint="eastAsia"/>
        </w:rPr>
        <w:t>として</w:t>
      </w:r>
      <w:r w:rsidR="00042AE5">
        <w:rPr>
          <w:rFonts w:asciiTheme="minorEastAsia" w:hAnsiTheme="minorEastAsia" w:hint="eastAsia"/>
        </w:rPr>
        <w:t>各１部必要</w:t>
      </w:r>
    </w:p>
    <w:p w14:paraId="5C8976B4" w14:textId="77777777" w:rsidR="003F0FBE" w:rsidRPr="00516B0A" w:rsidRDefault="003F0FBE" w:rsidP="003F0FBE">
      <w:pPr>
        <w:spacing w:line="320" w:lineRule="exact"/>
        <w:ind w:firstLineChars="200" w:firstLine="480"/>
        <w:jc w:val="left"/>
        <w:rPr>
          <w:rFonts w:asciiTheme="minorEastAsia" w:hAnsiTheme="minorEastAsia"/>
        </w:rPr>
      </w:pPr>
      <w:r w:rsidRPr="00516B0A">
        <w:rPr>
          <w:rFonts w:asciiTheme="minorEastAsia" w:hAnsiTheme="minorEastAsia" w:hint="eastAsia"/>
        </w:rPr>
        <w:t>（</w:t>
      </w:r>
      <w:r>
        <w:rPr>
          <w:rFonts w:asciiTheme="minorEastAsia" w:hAnsiTheme="minorEastAsia" w:hint="eastAsia"/>
        </w:rPr>
        <w:t>2</w:t>
      </w:r>
      <w:r w:rsidRPr="00516B0A">
        <w:rPr>
          <w:rFonts w:asciiTheme="minorEastAsia" w:hAnsiTheme="minorEastAsia" w:hint="eastAsia"/>
        </w:rPr>
        <w:t>）</w:t>
      </w:r>
      <w:r>
        <w:rPr>
          <w:rFonts w:asciiTheme="minorEastAsia" w:hAnsiTheme="minorEastAsia" w:hint="eastAsia"/>
        </w:rPr>
        <w:t>団体概要（別紙１）</w:t>
      </w:r>
    </w:p>
    <w:p w14:paraId="209BC7DC" w14:textId="77777777" w:rsidR="003F0FBE" w:rsidRDefault="003F0FBE" w:rsidP="003F0FBE">
      <w:pPr>
        <w:spacing w:line="320" w:lineRule="exact"/>
        <w:ind w:firstLineChars="200" w:firstLine="480"/>
        <w:jc w:val="left"/>
        <w:rPr>
          <w:rFonts w:asciiTheme="minorEastAsia" w:hAnsiTheme="minorEastAsia"/>
        </w:rPr>
      </w:pPr>
      <w:r w:rsidRPr="00516B0A">
        <w:rPr>
          <w:rFonts w:asciiTheme="minorEastAsia" w:hAnsiTheme="minorEastAsia"/>
        </w:rPr>
        <w:t>（</w:t>
      </w:r>
      <w:r>
        <w:rPr>
          <w:rFonts w:asciiTheme="minorEastAsia" w:hAnsiTheme="minorEastAsia" w:hint="eastAsia"/>
        </w:rPr>
        <w:t>3</w:t>
      </w:r>
      <w:r w:rsidRPr="00516B0A">
        <w:rPr>
          <w:rFonts w:asciiTheme="minorEastAsia" w:hAnsiTheme="minorEastAsia"/>
        </w:rPr>
        <w:t>）</w:t>
      </w:r>
      <w:r>
        <w:rPr>
          <w:rFonts w:asciiTheme="minorEastAsia" w:hAnsiTheme="minorEastAsia" w:hint="eastAsia"/>
        </w:rPr>
        <w:t>会員</w:t>
      </w:r>
      <w:r w:rsidRPr="00516B0A">
        <w:rPr>
          <w:rFonts w:asciiTheme="minorEastAsia" w:hAnsiTheme="minorEastAsia"/>
        </w:rPr>
        <w:t>名簿</w:t>
      </w:r>
      <w:r>
        <w:rPr>
          <w:rFonts w:asciiTheme="minorEastAsia" w:hAnsiTheme="minorEastAsia" w:hint="eastAsia"/>
        </w:rPr>
        <w:t>（別紙２）</w:t>
      </w:r>
    </w:p>
    <w:p w14:paraId="134F0F0D" w14:textId="77777777" w:rsidR="002455B2" w:rsidRPr="00516B0A" w:rsidRDefault="002455B2" w:rsidP="00982D81">
      <w:pPr>
        <w:spacing w:line="320" w:lineRule="exact"/>
        <w:ind w:firstLineChars="200" w:firstLine="480"/>
        <w:jc w:val="left"/>
        <w:rPr>
          <w:rFonts w:asciiTheme="minorEastAsia" w:hAnsiTheme="minorEastAsia"/>
        </w:rPr>
      </w:pPr>
      <w:r w:rsidRPr="00516B0A">
        <w:rPr>
          <w:rFonts w:asciiTheme="minorEastAsia" w:hAnsiTheme="minorEastAsia" w:hint="eastAsia"/>
        </w:rPr>
        <w:t>（</w:t>
      </w:r>
      <w:r w:rsidR="003F0FBE">
        <w:rPr>
          <w:rFonts w:asciiTheme="minorEastAsia" w:hAnsiTheme="minorEastAsia" w:hint="eastAsia"/>
        </w:rPr>
        <w:t>4</w:t>
      </w:r>
      <w:r w:rsidRPr="00516B0A">
        <w:rPr>
          <w:rFonts w:asciiTheme="minorEastAsia" w:hAnsiTheme="minorEastAsia" w:hint="eastAsia"/>
        </w:rPr>
        <w:t>）事業計画書</w:t>
      </w:r>
      <w:r w:rsidR="00EC30F4">
        <w:rPr>
          <w:rFonts w:asciiTheme="minorEastAsia" w:hAnsiTheme="minorEastAsia" w:hint="eastAsia"/>
        </w:rPr>
        <w:t>（別紙３）</w:t>
      </w:r>
      <w:r w:rsidR="00A52FB4">
        <w:rPr>
          <w:rFonts w:asciiTheme="minorEastAsia" w:hAnsiTheme="minorEastAsia" w:hint="eastAsia"/>
        </w:rPr>
        <w:t>・（別紙４）　※（別紙</w:t>
      </w:r>
      <w:r w:rsidR="0086333F">
        <w:rPr>
          <w:rFonts w:asciiTheme="minorEastAsia" w:hAnsiTheme="minorEastAsia" w:hint="eastAsia"/>
        </w:rPr>
        <w:t>３</w:t>
      </w:r>
      <w:r w:rsidR="00A52FB4">
        <w:rPr>
          <w:rFonts w:asciiTheme="minorEastAsia" w:hAnsiTheme="minorEastAsia" w:hint="eastAsia"/>
        </w:rPr>
        <w:t>）は初年度のみ</w:t>
      </w:r>
    </w:p>
    <w:p w14:paraId="5B012E2D" w14:textId="77777777" w:rsidR="002455B2" w:rsidRPr="00516B0A" w:rsidRDefault="002455B2" w:rsidP="00982D81">
      <w:pPr>
        <w:spacing w:line="320" w:lineRule="exact"/>
        <w:ind w:firstLineChars="200" w:firstLine="480"/>
        <w:jc w:val="left"/>
        <w:rPr>
          <w:rFonts w:asciiTheme="minorEastAsia" w:hAnsiTheme="minorEastAsia"/>
        </w:rPr>
      </w:pPr>
      <w:r w:rsidRPr="00516B0A">
        <w:rPr>
          <w:rFonts w:asciiTheme="minorEastAsia" w:hAnsiTheme="minorEastAsia" w:hint="eastAsia"/>
        </w:rPr>
        <w:t>（</w:t>
      </w:r>
      <w:r w:rsidR="003F0FBE">
        <w:rPr>
          <w:rFonts w:asciiTheme="minorEastAsia" w:hAnsiTheme="minorEastAsia" w:hint="eastAsia"/>
        </w:rPr>
        <w:t>5</w:t>
      </w:r>
      <w:r w:rsidRPr="00516B0A">
        <w:rPr>
          <w:rFonts w:asciiTheme="minorEastAsia" w:hAnsiTheme="minorEastAsia" w:hint="eastAsia"/>
        </w:rPr>
        <w:t>）</w:t>
      </w:r>
      <w:r w:rsidR="008C74D9" w:rsidRPr="008C74D9">
        <w:rPr>
          <w:rFonts w:asciiTheme="minorEastAsia" w:hAnsiTheme="minorEastAsia" w:hint="eastAsia"/>
        </w:rPr>
        <w:t>収支予算書</w:t>
      </w:r>
      <w:r w:rsidR="00EC30F4">
        <w:rPr>
          <w:rFonts w:asciiTheme="minorEastAsia" w:hAnsiTheme="minorEastAsia" w:hint="eastAsia"/>
        </w:rPr>
        <w:t>（別紙</w:t>
      </w:r>
      <w:r w:rsidR="00676423">
        <w:rPr>
          <w:rFonts w:asciiTheme="minorEastAsia" w:hAnsiTheme="minorEastAsia" w:hint="eastAsia"/>
        </w:rPr>
        <w:t>５</w:t>
      </w:r>
      <w:r w:rsidR="00EC30F4">
        <w:rPr>
          <w:rFonts w:asciiTheme="minorEastAsia" w:hAnsiTheme="minorEastAsia" w:hint="eastAsia"/>
        </w:rPr>
        <w:t>）</w:t>
      </w:r>
      <w:r w:rsidR="00A52FB4">
        <w:rPr>
          <w:rFonts w:asciiTheme="minorEastAsia" w:hAnsiTheme="minorEastAsia" w:hint="eastAsia"/>
        </w:rPr>
        <w:t>・（別紙</w:t>
      </w:r>
      <w:r w:rsidR="00676423">
        <w:rPr>
          <w:rFonts w:asciiTheme="minorEastAsia" w:hAnsiTheme="minorEastAsia" w:hint="eastAsia"/>
        </w:rPr>
        <w:t>６</w:t>
      </w:r>
      <w:r w:rsidR="00A52FB4">
        <w:rPr>
          <w:rFonts w:asciiTheme="minorEastAsia" w:hAnsiTheme="minorEastAsia" w:hint="eastAsia"/>
        </w:rPr>
        <w:t>）　※（別紙</w:t>
      </w:r>
      <w:r w:rsidR="0086333F">
        <w:rPr>
          <w:rFonts w:asciiTheme="minorEastAsia" w:hAnsiTheme="minorEastAsia" w:hint="eastAsia"/>
        </w:rPr>
        <w:t>５</w:t>
      </w:r>
      <w:r w:rsidR="00A52FB4">
        <w:rPr>
          <w:rFonts w:asciiTheme="minorEastAsia" w:hAnsiTheme="minorEastAsia" w:hint="eastAsia"/>
        </w:rPr>
        <w:t>）は初年度のみ</w:t>
      </w:r>
    </w:p>
    <w:p w14:paraId="575566FD" w14:textId="77777777" w:rsidR="00DC5983" w:rsidRPr="00516B0A" w:rsidRDefault="00DC5983" w:rsidP="00516B0A">
      <w:pPr>
        <w:spacing w:line="320" w:lineRule="exact"/>
        <w:ind w:firstLineChars="200" w:firstLine="480"/>
        <w:jc w:val="left"/>
        <w:rPr>
          <w:rFonts w:asciiTheme="minorEastAsia" w:hAnsiTheme="minorEastAsia"/>
        </w:rPr>
      </w:pPr>
      <w:r>
        <w:rPr>
          <w:rFonts w:asciiTheme="minorEastAsia" w:hAnsiTheme="minorEastAsia" w:hint="eastAsia"/>
        </w:rPr>
        <w:t>（6）</w:t>
      </w:r>
      <w:r w:rsidRPr="00516B0A">
        <w:rPr>
          <w:rFonts w:asciiTheme="minorEastAsia" w:hAnsiTheme="minorEastAsia" w:hint="eastAsia"/>
        </w:rPr>
        <w:t>団体の規約、会則等</w:t>
      </w:r>
    </w:p>
    <w:p w14:paraId="025CCE4E" w14:textId="77777777" w:rsidR="002455B2" w:rsidRPr="00516B0A" w:rsidRDefault="002455B2" w:rsidP="00516B0A">
      <w:pPr>
        <w:spacing w:line="320" w:lineRule="exact"/>
        <w:ind w:firstLineChars="200" w:firstLine="480"/>
        <w:jc w:val="left"/>
        <w:rPr>
          <w:rFonts w:asciiTheme="minorEastAsia" w:hAnsiTheme="minorEastAsia"/>
        </w:rPr>
      </w:pPr>
      <w:r w:rsidRPr="00516B0A">
        <w:rPr>
          <w:rFonts w:asciiTheme="minorEastAsia" w:hAnsiTheme="minorEastAsia"/>
        </w:rPr>
        <w:t>（</w:t>
      </w:r>
      <w:r w:rsidR="00982D81">
        <w:rPr>
          <w:rFonts w:asciiTheme="minorEastAsia" w:hAnsiTheme="minorEastAsia" w:hint="eastAsia"/>
        </w:rPr>
        <w:t>7</w:t>
      </w:r>
      <w:r w:rsidRPr="00516B0A">
        <w:rPr>
          <w:rFonts w:asciiTheme="minorEastAsia" w:hAnsiTheme="minorEastAsia"/>
        </w:rPr>
        <w:t>）購入備品等の見積書、カタログ等</w:t>
      </w:r>
    </w:p>
    <w:p w14:paraId="3D634A5F" w14:textId="77777777" w:rsidR="00EB7AFD" w:rsidRDefault="002455B2" w:rsidP="00516B0A">
      <w:pPr>
        <w:spacing w:line="320" w:lineRule="exact"/>
        <w:ind w:firstLineChars="200" w:firstLine="480"/>
        <w:jc w:val="left"/>
        <w:rPr>
          <w:rFonts w:asciiTheme="minorEastAsia" w:hAnsiTheme="minorEastAsia" w:cs="ＭＳ 明朝"/>
        </w:rPr>
      </w:pPr>
      <w:r w:rsidRPr="00516B0A">
        <w:rPr>
          <w:rFonts w:asciiTheme="minorEastAsia" w:hAnsiTheme="minorEastAsia" w:cs="ＭＳ 明朝"/>
        </w:rPr>
        <w:t>（</w:t>
      </w:r>
      <w:r w:rsidR="00982D81">
        <w:rPr>
          <w:rFonts w:asciiTheme="minorEastAsia" w:hAnsiTheme="minorEastAsia" w:cs="ＭＳ 明朝" w:hint="eastAsia"/>
        </w:rPr>
        <w:t>8</w:t>
      </w:r>
      <w:r w:rsidRPr="00516B0A">
        <w:rPr>
          <w:rFonts w:asciiTheme="minorEastAsia" w:hAnsiTheme="minorEastAsia" w:cs="ＭＳ 明朝"/>
        </w:rPr>
        <w:t>）賃貸借契約書の写し（高齢者</w:t>
      </w:r>
      <w:r w:rsidR="00DC5983">
        <w:rPr>
          <w:rFonts w:asciiTheme="minorEastAsia" w:hAnsiTheme="minorEastAsia" w:cs="ＭＳ 明朝" w:hint="eastAsia"/>
        </w:rPr>
        <w:t>憩いの広場の</w:t>
      </w:r>
      <w:r w:rsidRPr="00516B0A">
        <w:rPr>
          <w:rFonts w:asciiTheme="minorEastAsia" w:hAnsiTheme="minorEastAsia" w:cs="ＭＳ 明朝"/>
        </w:rPr>
        <w:t>開催場所を賃借する場合）</w:t>
      </w:r>
    </w:p>
    <w:p w14:paraId="2528F5A8" w14:textId="77777777" w:rsidR="00EC30F4" w:rsidRDefault="00EC30F4" w:rsidP="00516B0A">
      <w:pPr>
        <w:spacing w:line="320" w:lineRule="exact"/>
        <w:ind w:firstLineChars="200" w:firstLine="480"/>
        <w:jc w:val="left"/>
        <w:rPr>
          <w:rFonts w:asciiTheme="minorEastAsia" w:hAnsiTheme="minorEastAsia" w:cs="ＭＳ 明朝"/>
        </w:rPr>
      </w:pPr>
      <w:r>
        <w:rPr>
          <w:rFonts w:asciiTheme="minorEastAsia" w:hAnsiTheme="minorEastAsia" w:cs="ＭＳ 明朝" w:hint="eastAsia"/>
        </w:rPr>
        <w:t>（</w:t>
      </w:r>
      <w:r w:rsidR="00982D81">
        <w:rPr>
          <w:rFonts w:asciiTheme="minorEastAsia" w:hAnsiTheme="minorEastAsia" w:cs="ＭＳ 明朝" w:hint="eastAsia"/>
        </w:rPr>
        <w:t>9</w:t>
      </w:r>
      <w:r>
        <w:rPr>
          <w:rFonts w:asciiTheme="minorEastAsia" w:hAnsiTheme="minorEastAsia" w:cs="ＭＳ 明朝" w:hint="eastAsia"/>
        </w:rPr>
        <w:t>）高齢者憩いの広場運営補助事業チェックリスト</w:t>
      </w:r>
    </w:p>
    <w:p w14:paraId="2F650207" w14:textId="77777777" w:rsidR="007C1D89" w:rsidRPr="00516B0A" w:rsidRDefault="001B4128" w:rsidP="00D822E8">
      <w:pPr>
        <w:spacing w:line="320" w:lineRule="exact"/>
        <w:ind w:leftChars="200" w:left="1080" w:hangingChars="250" w:hanging="600"/>
        <w:jc w:val="left"/>
        <w:rPr>
          <w:rFonts w:asciiTheme="minorEastAsia" w:hAnsiTheme="minorEastAsia" w:cs="ＭＳ 明朝"/>
        </w:rPr>
      </w:pPr>
      <w:r>
        <w:rPr>
          <w:rFonts w:asciiTheme="minorEastAsia" w:hAnsiTheme="minorEastAsia" w:cs="ＭＳ 明朝" w:hint="eastAsia"/>
        </w:rPr>
        <w:t>（</w:t>
      </w:r>
      <w:r w:rsidR="00982D81">
        <w:rPr>
          <w:rFonts w:asciiTheme="minorEastAsia" w:hAnsiTheme="minorEastAsia" w:cs="ＭＳ 明朝" w:hint="eastAsia"/>
        </w:rPr>
        <w:t>10</w:t>
      </w:r>
      <w:r>
        <w:rPr>
          <w:rFonts w:asciiTheme="minorEastAsia" w:hAnsiTheme="minorEastAsia" w:cs="ＭＳ 明朝" w:hint="eastAsia"/>
        </w:rPr>
        <w:t>）</w:t>
      </w:r>
      <w:r w:rsidR="007C1D89">
        <w:rPr>
          <w:rFonts w:asciiTheme="minorEastAsia" w:hAnsiTheme="minorEastAsia" w:cs="ＭＳ 明朝" w:hint="eastAsia"/>
        </w:rPr>
        <w:t>活動場所の地図</w:t>
      </w:r>
    </w:p>
    <w:p w14:paraId="510B91C5" w14:textId="77777777" w:rsidR="002455B2" w:rsidRDefault="002455B2" w:rsidP="002455B2">
      <w:pPr>
        <w:spacing w:line="320" w:lineRule="exact"/>
        <w:ind w:firstLineChars="100" w:firstLine="240"/>
        <w:jc w:val="left"/>
        <w:rPr>
          <w:rFonts w:ascii="ＭＳ 明朝" w:eastAsia="ＭＳ 明朝" w:hAnsi="ＭＳ 明朝" w:cs="ＭＳ 明朝"/>
        </w:rPr>
      </w:pPr>
    </w:p>
    <w:p w14:paraId="43E41A7E" w14:textId="77777777" w:rsidR="00EB7AFD" w:rsidRPr="002455B2" w:rsidRDefault="00516B0A" w:rsidP="00516B0A">
      <w:pPr>
        <w:spacing w:line="320" w:lineRule="exact"/>
        <w:ind w:firstLineChars="100" w:firstLine="281"/>
        <w:jc w:val="left"/>
        <w:rPr>
          <w:b/>
          <w:sz w:val="28"/>
          <w:szCs w:val="28"/>
        </w:rPr>
      </w:pPr>
      <w:r>
        <w:rPr>
          <w:b/>
          <w:sz w:val="28"/>
          <w:szCs w:val="28"/>
        </w:rPr>
        <w:t xml:space="preserve">２　</w:t>
      </w:r>
      <w:r w:rsidR="00EB7AFD" w:rsidRPr="002455B2">
        <w:rPr>
          <w:b/>
          <w:sz w:val="28"/>
          <w:szCs w:val="28"/>
        </w:rPr>
        <w:t>申請時期</w:t>
      </w:r>
    </w:p>
    <w:p w14:paraId="20D92B24" w14:textId="77777777" w:rsidR="00EB7AFD" w:rsidRPr="00516B0A" w:rsidRDefault="00EB7AFD" w:rsidP="002455B2">
      <w:pPr>
        <w:spacing w:line="320" w:lineRule="exact"/>
        <w:ind w:leftChars="200" w:left="480" w:firstLineChars="100" w:firstLine="240"/>
        <w:jc w:val="left"/>
        <w:rPr>
          <w:rFonts w:asciiTheme="minorEastAsia" w:hAnsiTheme="minorEastAsia" w:cs="ＭＳ 明朝"/>
        </w:rPr>
      </w:pPr>
      <w:r w:rsidRPr="00516B0A">
        <w:rPr>
          <w:rFonts w:asciiTheme="minorEastAsia" w:hAnsiTheme="minorEastAsia"/>
        </w:rPr>
        <w:t>事業着手予定日の</w:t>
      </w:r>
      <w:r w:rsidR="0017173F" w:rsidRPr="00516B0A">
        <w:rPr>
          <w:rFonts w:asciiTheme="minorEastAsia" w:hAnsiTheme="minorEastAsia" w:cs="ＭＳ 明朝" w:hint="eastAsia"/>
        </w:rPr>
        <w:t>14</w:t>
      </w:r>
      <w:r w:rsidRPr="00516B0A">
        <w:rPr>
          <w:rFonts w:asciiTheme="minorEastAsia" w:hAnsiTheme="minorEastAsia" w:cs="ＭＳ 明朝" w:hint="eastAsia"/>
        </w:rPr>
        <w:t>日前（着手予定日が補助金を受けようとする年度の４月１日以前の場合は４月１日）に申請書等を提出</w:t>
      </w:r>
    </w:p>
    <w:p w14:paraId="4658D5FA" w14:textId="77777777" w:rsidR="00EB7AFD" w:rsidRPr="00516B0A" w:rsidRDefault="00EB7AFD" w:rsidP="002455B2">
      <w:pPr>
        <w:spacing w:line="320" w:lineRule="exact"/>
        <w:ind w:firstLineChars="200" w:firstLine="480"/>
        <w:jc w:val="left"/>
        <w:rPr>
          <w:rFonts w:asciiTheme="minorEastAsia" w:hAnsiTheme="minorEastAsia" w:cs="ＭＳ 明朝"/>
        </w:rPr>
      </w:pPr>
      <w:r w:rsidRPr="00516B0A">
        <w:rPr>
          <w:rFonts w:asciiTheme="minorEastAsia" w:hAnsiTheme="minorEastAsia" w:cs="ＭＳ 明朝"/>
        </w:rPr>
        <w:t>年度途中で開始する際の申請書等の提出期限は、当該年度の12月28日まで</w:t>
      </w:r>
    </w:p>
    <w:p w14:paraId="59159FC0" w14:textId="77777777" w:rsidR="0017173F" w:rsidRDefault="0017173F" w:rsidP="00EB7AFD">
      <w:pPr>
        <w:spacing w:line="320" w:lineRule="exact"/>
        <w:jc w:val="left"/>
        <w:rPr>
          <w:rFonts w:ascii="ＭＳ 明朝" w:eastAsia="ＭＳ 明朝" w:hAnsi="ＭＳ 明朝" w:cs="ＭＳ 明朝"/>
        </w:rPr>
      </w:pPr>
    </w:p>
    <w:p w14:paraId="2D9E70FA" w14:textId="77777777" w:rsidR="0017173F" w:rsidRPr="002455B2" w:rsidRDefault="00516B0A" w:rsidP="002455B2">
      <w:pPr>
        <w:spacing w:line="320" w:lineRule="exact"/>
        <w:ind w:firstLineChars="100" w:firstLine="281"/>
        <w:jc w:val="left"/>
        <w:rPr>
          <w:rFonts w:ascii="ＭＳ 明朝" w:eastAsia="ＭＳ 明朝" w:hAnsi="ＭＳ 明朝" w:cs="ＭＳ 明朝"/>
          <w:b/>
          <w:sz w:val="28"/>
          <w:szCs w:val="28"/>
        </w:rPr>
      </w:pPr>
      <w:r>
        <w:rPr>
          <w:rFonts w:ascii="ＭＳ 明朝" w:eastAsia="ＭＳ 明朝" w:hAnsi="ＭＳ 明朝" w:cs="ＭＳ 明朝"/>
          <w:b/>
          <w:sz w:val="28"/>
          <w:szCs w:val="28"/>
        </w:rPr>
        <w:t xml:space="preserve">３　</w:t>
      </w:r>
      <w:r w:rsidR="0017173F" w:rsidRPr="002455B2">
        <w:rPr>
          <w:rFonts w:ascii="ＭＳ 明朝" w:eastAsia="ＭＳ 明朝" w:hAnsi="ＭＳ 明朝" w:cs="ＭＳ 明朝"/>
          <w:b/>
          <w:sz w:val="28"/>
          <w:szCs w:val="28"/>
        </w:rPr>
        <w:t>毎月の報告</w:t>
      </w:r>
    </w:p>
    <w:p w14:paraId="3260F3B3" w14:textId="77777777" w:rsidR="0017173F" w:rsidRPr="00516B0A" w:rsidRDefault="005E3497" w:rsidP="00516B0A">
      <w:pPr>
        <w:spacing w:line="320" w:lineRule="exact"/>
        <w:ind w:firstLineChars="200" w:firstLine="480"/>
        <w:jc w:val="left"/>
        <w:rPr>
          <w:rFonts w:asciiTheme="minorEastAsia" w:hAnsiTheme="minorEastAsia"/>
        </w:rPr>
      </w:pPr>
      <w:r w:rsidRPr="00516B0A">
        <w:rPr>
          <w:rFonts w:asciiTheme="minorEastAsia" w:hAnsiTheme="minorEastAsia" w:hint="eastAsia"/>
        </w:rPr>
        <w:t>（1）</w:t>
      </w:r>
      <w:r w:rsidR="00DC5983" w:rsidRPr="001B2F56">
        <w:rPr>
          <w:rFonts w:hAnsi="ＭＳ 明朝" w:hint="eastAsia"/>
          <w:szCs w:val="24"/>
        </w:rPr>
        <w:t>つくば市高齢者憩いの広場活動状況報告書</w:t>
      </w:r>
      <w:r w:rsidR="00EC30F4">
        <w:rPr>
          <w:rFonts w:asciiTheme="minorEastAsia" w:hAnsiTheme="minorEastAsia" w:hint="eastAsia"/>
        </w:rPr>
        <w:t>（様式第６号）</w:t>
      </w:r>
    </w:p>
    <w:p w14:paraId="4C71DB70" w14:textId="77777777" w:rsidR="005E3497" w:rsidRDefault="005E3497" w:rsidP="00516B0A">
      <w:pPr>
        <w:spacing w:line="320" w:lineRule="exact"/>
        <w:ind w:firstLineChars="200" w:firstLine="480"/>
        <w:jc w:val="left"/>
        <w:rPr>
          <w:rFonts w:asciiTheme="minorEastAsia" w:hAnsiTheme="minorEastAsia"/>
        </w:rPr>
      </w:pPr>
      <w:r w:rsidRPr="00516B0A">
        <w:rPr>
          <w:rFonts w:asciiTheme="minorEastAsia" w:hAnsiTheme="minorEastAsia" w:hint="eastAsia"/>
        </w:rPr>
        <w:t>（2）高齢者</w:t>
      </w:r>
      <w:r w:rsidR="00DC5983">
        <w:rPr>
          <w:rFonts w:asciiTheme="minorEastAsia" w:hAnsiTheme="minorEastAsia" w:hint="eastAsia"/>
        </w:rPr>
        <w:t>憩いの広場</w:t>
      </w:r>
      <w:r w:rsidRPr="00516B0A">
        <w:rPr>
          <w:rFonts w:asciiTheme="minorEastAsia" w:hAnsiTheme="minorEastAsia"/>
        </w:rPr>
        <w:t>開催記録簿</w:t>
      </w:r>
      <w:r w:rsidR="00EC30F4">
        <w:rPr>
          <w:rFonts w:asciiTheme="minorEastAsia" w:hAnsiTheme="minorEastAsia" w:hint="eastAsia"/>
        </w:rPr>
        <w:t>（様式第７号）</w:t>
      </w:r>
    </w:p>
    <w:p w14:paraId="46FC477B" w14:textId="77777777" w:rsidR="005E3497" w:rsidRPr="00516B0A" w:rsidRDefault="005E3497" w:rsidP="00516B0A">
      <w:pPr>
        <w:spacing w:line="320" w:lineRule="exact"/>
        <w:ind w:firstLineChars="200" w:firstLine="480"/>
        <w:jc w:val="left"/>
        <w:rPr>
          <w:rFonts w:asciiTheme="minorEastAsia" w:hAnsiTheme="minorEastAsia"/>
        </w:rPr>
      </w:pPr>
      <w:r w:rsidRPr="00516B0A">
        <w:rPr>
          <w:rFonts w:asciiTheme="minorEastAsia" w:hAnsiTheme="minorEastAsia" w:hint="eastAsia"/>
        </w:rPr>
        <w:t>（</w:t>
      </w:r>
      <w:r w:rsidR="007261C1">
        <w:rPr>
          <w:rFonts w:asciiTheme="minorEastAsia" w:hAnsiTheme="minorEastAsia" w:hint="eastAsia"/>
        </w:rPr>
        <w:t>3</w:t>
      </w:r>
      <w:r w:rsidRPr="00516B0A">
        <w:rPr>
          <w:rFonts w:asciiTheme="minorEastAsia" w:hAnsiTheme="minorEastAsia" w:hint="eastAsia"/>
        </w:rPr>
        <w:t>）</w:t>
      </w:r>
      <w:r w:rsidRPr="00516B0A">
        <w:rPr>
          <w:rFonts w:asciiTheme="minorEastAsia" w:hAnsiTheme="minorEastAsia"/>
        </w:rPr>
        <w:t>翌月の活動予定表</w:t>
      </w:r>
    </w:p>
    <w:p w14:paraId="574F13D2" w14:textId="77777777" w:rsidR="004967B2" w:rsidRPr="00516B0A" w:rsidRDefault="004967B2" w:rsidP="00516B0A">
      <w:pPr>
        <w:spacing w:line="320" w:lineRule="exact"/>
        <w:ind w:firstLineChars="200" w:firstLine="480"/>
        <w:jc w:val="left"/>
        <w:rPr>
          <w:rFonts w:asciiTheme="minorEastAsia" w:hAnsiTheme="minorEastAsia"/>
        </w:rPr>
      </w:pPr>
      <w:r w:rsidRPr="00516B0A">
        <w:rPr>
          <w:rFonts w:asciiTheme="minorEastAsia" w:hAnsiTheme="minorEastAsia" w:cs="ＭＳ 明朝"/>
        </w:rPr>
        <w:t>※</w:t>
      </w:r>
      <w:r w:rsidR="005E3497" w:rsidRPr="00516B0A">
        <w:rPr>
          <w:rFonts w:asciiTheme="minorEastAsia" w:hAnsiTheme="minorEastAsia" w:cs="ＭＳ 明朝"/>
        </w:rPr>
        <w:t xml:space="preserve">　</w:t>
      </w:r>
      <w:r w:rsidRPr="00516B0A">
        <w:rPr>
          <w:rFonts w:asciiTheme="minorEastAsia" w:hAnsiTheme="minorEastAsia" w:cs="ＭＳ 明朝"/>
        </w:rPr>
        <w:t>毎月</w:t>
      </w:r>
      <w:r w:rsidRPr="00516B0A">
        <w:rPr>
          <w:rFonts w:asciiTheme="minorEastAsia" w:hAnsiTheme="minorEastAsia"/>
        </w:rPr>
        <w:t>実施した活動について、翌月10日までに報告</w:t>
      </w:r>
    </w:p>
    <w:p w14:paraId="0FB84CD6" w14:textId="77777777" w:rsidR="004967B2" w:rsidRPr="00516B0A" w:rsidRDefault="004967B2" w:rsidP="00516B0A">
      <w:pPr>
        <w:spacing w:line="320" w:lineRule="exact"/>
        <w:ind w:firstLineChars="400" w:firstLine="960"/>
        <w:jc w:val="left"/>
        <w:rPr>
          <w:rFonts w:asciiTheme="minorEastAsia" w:hAnsiTheme="minorEastAsia"/>
        </w:rPr>
      </w:pPr>
      <w:r w:rsidRPr="00516B0A">
        <w:rPr>
          <w:rFonts w:asciiTheme="minorEastAsia" w:hAnsiTheme="minorEastAsia"/>
        </w:rPr>
        <w:t>例：４月分→５月10日提出</w:t>
      </w:r>
    </w:p>
    <w:p w14:paraId="2C6876A6" w14:textId="77777777" w:rsidR="00F345CD" w:rsidRDefault="00F345CD" w:rsidP="00D06E7F">
      <w:pPr>
        <w:spacing w:line="320" w:lineRule="exact"/>
        <w:jc w:val="left"/>
        <w:rPr>
          <w:b/>
        </w:rPr>
      </w:pPr>
    </w:p>
    <w:p w14:paraId="3E9C8E07" w14:textId="77777777" w:rsidR="00D06E7F" w:rsidRPr="005E3497" w:rsidRDefault="005E3497" w:rsidP="00D06E7F">
      <w:pPr>
        <w:spacing w:line="320" w:lineRule="exact"/>
        <w:jc w:val="left"/>
        <w:rPr>
          <w:rFonts w:asciiTheme="minorEastAsia" w:hAnsiTheme="minorEastAsia"/>
          <w:b/>
          <w:sz w:val="28"/>
          <w:szCs w:val="28"/>
        </w:rPr>
      </w:pPr>
      <w:r>
        <w:rPr>
          <w:b/>
        </w:rPr>
        <w:t xml:space="preserve">　</w:t>
      </w:r>
      <w:r w:rsidR="00516B0A">
        <w:rPr>
          <w:rFonts w:asciiTheme="minorEastAsia" w:hAnsiTheme="minorEastAsia"/>
          <w:b/>
          <w:sz w:val="28"/>
          <w:szCs w:val="28"/>
        </w:rPr>
        <w:t xml:space="preserve">４　</w:t>
      </w:r>
      <w:r w:rsidR="0078120D" w:rsidRPr="005E3497">
        <w:rPr>
          <w:rFonts w:asciiTheme="minorEastAsia" w:hAnsiTheme="minorEastAsia"/>
          <w:b/>
          <w:sz w:val="28"/>
          <w:szCs w:val="28"/>
        </w:rPr>
        <w:t>実績報告</w:t>
      </w:r>
      <w:r w:rsidR="00C552A7" w:rsidRPr="005E3497">
        <w:rPr>
          <w:rFonts w:asciiTheme="minorEastAsia" w:hAnsiTheme="minorEastAsia"/>
          <w:b/>
          <w:sz w:val="28"/>
          <w:szCs w:val="28"/>
        </w:rPr>
        <w:t>の書類</w:t>
      </w:r>
    </w:p>
    <w:p w14:paraId="17018693" w14:textId="77777777" w:rsidR="006C3D1F" w:rsidRPr="00516B0A" w:rsidRDefault="005E3497" w:rsidP="005E3497">
      <w:pPr>
        <w:spacing w:line="320" w:lineRule="exact"/>
        <w:ind w:left="480" w:hangingChars="200" w:hanging="480"/>
        <w:jc w:val="left"/>
        <w:rPr>
          <w:rFonts w:asciiTheme="minorEastAsia" w:hAnsiTheme="minorEastAsia"/>
        </w:rPr>
      </w:pPr>
      <w:r w:rsidRPr="00516B0A">
        <w:rPr>
          <w:rFonts w:asciiTheme="minorEastAsia" w:hAnsiTheme="minorEastAsia"/>
        </w:rPr>
        <w:t xml:space="preserve">　</w:t>
      </w:r>
      <w:r w:rsidR="00516B0A" w:rsidRPr="00516B0A">
        <w:rPr>
          <w:rFonts w:asciiTheme="minorEastAsia" w:hAnsiTheme="minorEastAsia"/>
        </w:rPr>
        <w:t xml:space="preserve">　</w:t>
      </w:r>
      <w:r w:rsidRPr="00516B0A">
        <w:rPr>
          <w:rFonts w:asciiTheme="minorEastAsia" w:hAnsiTheme="minorEastAsia" w:hint="eastAsia"/>
        </w:rPr>
        <w:t>（1）</w:t>
      </w:r>
      <w:r w:rsidR="006C3D1F" w:rsidRPr="00516B0A">
        <w:rPr>
          <w:rFonts w:asciiTheme="minorEastAsia" w:hAnsiTheme="minorEastAsia" w:hint="eastAsia"/>
        </w:rPr>
        <w:t>実績報告書</w:t>
      </w:r>
      <w:r w:rsidR="0086333F">
        <w:rPr>
          <w:rFonts w:asciiTheme="minorEastAsia" w:hAnsiTheme="minorEastAsia" w:hint="eastAsia"/>
        </w:rPr>
        <w:t>（様式第８号）・</w:t>
      </w:r>
      <w:r w:rsidR="00EC30F4">
        <w:rPr>
          <w:rFonts w:asciiTheme="minorEastAsia" w:hAnsiTheme="minorEastAsia" w:hint="eastAsia"/>
        </w:rPr>
        <w:t>（様式第９号）</w:t>
      </w:r>
      <w:r w:rsidR="00A52FB4">
        <w:rPr>
          <w:rFonts w:asciiTheme="minorEastAsia" w:hAnsiTheme="minorEastAsia" w:hint="eastAsia"/>
        </w:rPr>
        <w:t xml:space="preserve">　※（様式第８号）は初年度のみ</w:t>
      </w:r>
    </w:p>
    <w:p w14:paraId="30947BB0" w14:textId="77777777" w:rsidR="00C552A7" w:rsidRPr="00516B0A" w:rsidRDefault="006C3D1F" w:rsidP="00516B0A">
      <w:pPr>
        <w:spacing w:line="320" w:lineRule="exact"/>
        <w:ind w:firstLineChars="200" w:firstLine="480"/>
        <w:jc w:val="left"/>
        <w:rPr>
          <w:rFonts w:asciiTheme="minorEastAsia" w:hAnsiTheme="minorEastAsia" w:cs="ＭＳ 明朝"/>
        </w:rPr>
      </w:pPr>
      <w:r w:rsidRPr="00516B0A">
        <w:rPr>
          <w:rFonts w:asciiTheme="minorEastAsia" w:hAnsiTheme="minorEastAsia" w:hint="eastAsia"/>
        </w:rPr>
        <w:t>（2）</w:t>
      </w:r>
      <w:r w:rsidR="00C552A7" w:rsidRPr="00516B0A">
        <w:rPr>
          <w:rFonts w:asciiTheme="minorEastAsia" w:hAnsiTheme="minorEastAsia" w:cs="ＭＳ 明朝"/>
        </w:rPr>
        <w:t>収支決算書</w:t>
      </w:r>
      <w:r w:rsidR="00EC30F4">
        <w:rPr>
          <w:rFonts w:asciiTheme="minorEastAsia" w:hAnsiTheme="minorEastAsia" w:cs="ＭＳ 明朝" w:hint="eastAsia"/>
        </w:rPr>
        <w:t>（別紙</w:t>
      </w:r>
      <w:r w:rsidR="00676423">
        <w:rPr>
          <w:rFonts w:asciiTheme="minorEastAsia" w:hAnsiTheme="minorEastAsia" w:cs="ＭＳ 明朝" w:hint="eastAsia"/>
        </w:rPr>
        <w:t>７</w:t>
      </w:r>
      <w:r w:rsidR="00EC30F4">
        <w:rPr>
          <w:rFonts w:asciiTheme="minorEastAsia" w:hAnsiTheme="minorEastAsia" w:cs="ＭＳ 明朝" w:hint="eastAsia"/>
        </w:rPr>
        <w:t>）</w:t>
      </w:r>
      <w:r w:rsidR="00A52FB4">
        <w:rPr>
          <w:rFonts w:asciiTheme="minorEastAsia" w:hAnsiTheme="minorEastAsia" w:cs="ＭＳ 明朝" w:hint="eastAsia"/>
        </w:rPr>
        <w:t>・</w:t>
      </w:r>
      <w:r w:rsidR="00EC30F4">
        <w:rPr>
          <w:rFonts w:asciiTheme="minorEastAsia" w:hAnsiTheme="minorEastAsia" w:cs="ＭＳ 明朝" w:hint="eastAsia"/>
        </w:rPr>
        <w:t>（別紙</w:t>
      </w:r>
      <w:r w:rsidR="00676423">
        <w:rPr>
          <w:rFonts w:asciiTheme="minorEastAsia" w:hAnsiTheme="minorEastAsia" w:cs="ＭＳ 明朝" w:hint="eastAsia"/>
        </w:rPr>
        <w:t>８</w:t>
      </w:r>
      <w:r w:rsidR="00EC30F4">
        <w:rPr>
          <w:rFonts w:asciiTheme="minorEastAsia" w:hAnsiTheme="minorEastAsia" w:cs="ＭＳ 明朝" w:hint="eastAsia"/>
        </w:rPr>
        <w:t>）</w:t>
      </w:r>
      <w:r w:rsidR="00A52FB4">
        <w:rPr>
          <w:rFonts w:asciiTheme="minorEastAsia" w:hAnsiTheme="minorEastAsia" w:cs="ＭＳ 明朝" w:hint="eastAsia"/>
        </w:rPr>
        <w:t xml:space="preserve">　　　　　※（別紙</w:t>
      </w:r>
      <w:r w:rsidR="0086333F">
        <w:rPr>
          <w:rFonts w:asciiTheme="minorEastAsia" w:hAnsiTheme="minorEastAsia" w:cs="ＭＳ 明朝" w:hint="eastAsia"/>
        </w:rPr>
        <w:t>７</w:t>
      </w:r>
      <w:r w:rsidR="00A52FB4">
        <w:rPr>
          <w:rFonts w:asciiTheme="minorEastAsia" w:hAnsiTheme="minorEastAsia" w:cs="ＭＳ 明朝" w:hint="eastAsia"/>
        </w:rPr>
        <w:t>）</w:t>
      </w:r>
      <w:r w:rsidR="00436C49">
        <w:rPr>
          <w:rFonts w:asciiTheme="minorEastAsia" w:hAnsiTheme="minorEastAsia" w:cs="ＭＳ 明朝" w:hint="eastAsia"/>
        </w:rPr>
        <w:t xml:space="preserve">　　</w:t>
      </w:r>
      <w:r w:rsidR="00A52FB4">
        <w:rPr>
          <w:rFonts w:asciiTheme="minorEastAsia" w:hAnsiTheme="minorEastAsia" w:cs="ＭＳ 明朝" w:hint="eastAsia"/>
        </w:rPr>
        <w:t>は初年度のみ</w:t>
      </w:r>
    </w:p>
    <w:p w14:paraId="4B59D0F3" w14:textId="77777777" w:rsidR="00BE3EA9" w:rsidRPr="00516B0A" w:rsidRDefault="005E3497" w:rsidP="00C552A7">
      <w:pPr>
        <w:spacing w:line="320" w:lineRule="exact"/>
        <w:jc w:val="left"/>
        <w:rPr>
          <w:rFonts w:asciiTheme="minorEastAsia" w:hAnsiTheme="minorEastAsia" w:cs="ＭＳ 明朝"/>
        </w:rPr>
      </w:pPr>
      <w:r w:rsidRPr="00516B0A">
        <w:rPr>
          <w:rFonts w:asciiTheme="minorEastAsia" w:hAnsiTheme="minorEastAsia" w:cs="ＭＳ 明朝"/>
        </w:rPr>
        <w:t xml:space="preserve">　</w:t>
      </w:r>
      <w:r w:rsidR="00516B0A" w:rsidRPr="00516B0A">
        <w:rPr>
          <w:rFonts w:asciiTheme="minorEastAsia" w:hAnsiTheme="minorEastAsia" w:cs="ＭＳ 明朝"/>
        </w:rPr>
        <w:t xml:space="preserve">　</w:t>
      </w:r>
      <w:r w:rsidRPr="00516B0A">
        <w:rPr>
          <w:rFonts w:asciiTheme="minorEastAsia" w:hAnsiTheme="minorEastAsia" w:hint="eastAsia"/>
        </w:rPr>
        <w:t>（3）</w:t>
      </w:r>
      <w:r w:rsidR="00C552A7" w:rsidRPr="00516B0A">
        <w:rPr>
          <w:rFonts w:asciiTheme="minorEastAsia" w:hAnsiTheme="minorEastAsia" w:cs="ＭＳ 明朝"/>
        </w:rPr>
        <w:t>領収書の写し</w:t>
      </w:r>
    </w:p>
    <w:p w14:paraId="4FB1D517" w14:textId="77777777" w:rsidR="00026B0F" w:rsidRDefault="00BE3EA9" w:rsidP="00C552A7">
      <w:pPr>
        <w:spacing w:line="320" w:lineRule="exact"/>
        <w:ind w:left="720" w:hangingChars="300" w:hanging="720"/>
        <w:jc w:val="left"/>
        <w:rPr>
          <w:rFonts w:asciiTheme="minorEastAsia" w:hAnsiTheme="minorEastAsia" w:cs="ＭＳ 明朝"/>
        </w:rPr>
      </w:pPr>
      <w:r w:rsidRPr="00516B0A">
        <w:rPr>
          <w:rFonts w:asciiTheme="minorEastAsia" w:hAnsiTheme="minorEastAsia" w:cs="ＭＳ 明朝"/>
        </w:rPr>
        <w:t xml:space="preserve">　</w:t>
      </w:r>
      <w:r w:rsidR="00516B0A" w:rsidRPr="00516B0A">
        <w:rPr>
          <w:rFonts w:asciiTheme="minorEastAsia" w:hAnsiTheme="minorEastAsia" w:cs="ＭＳ 明朝"/>
        </w:rPr>
        <w:t xml:space="preserve">　</w:t>
      </w:r>
    </w:p>
    <w:p w14:paraId="7448B2E3" w14:textId="77777777" w:rsidR="003B5EED" w:rsidRDefault="003B5EED" w:rsidP="00C552A7">
      <w:pPr>
        <w:spacing w:line="320" w:lineRule="exact"/>
        <w:ind w:left="720" w:hangingChars="300" w:hanging="720"/>
        <w:jc w:val="left"/>
        <w:rPr>
          <w:rFonts w:asciiTheme="minorEastAsia" w:hAnsiTheme="minorEastAsia" w:cs="ＭＳ 明朝"/>
        </w:rPr>
      </w:pPr>
    </w:p>
    <w:p w14:paraId="24039F02" w14:textId="77777777" w:rsidR="003B5EED" w:rsidRDefault="003B5EED" w:rsidP="00C552A7">
      <w:pPr>
        <w:spacing w:line="320" w:lineRule="exact"/>
        <w:ind w:left="720" w:hangingChars="300" w:hanging="720"/>
        <w:jc w:val="left"/>
        <w:rPr>
          <w:rFonts w:asciiTheme="minorEastAsia" w:hAnsiTheme="minorEastAsia" w:cs="ＭＳ 明朝"/>
        </w:rPr>
      </w:pPr>
    </w:p>
    <w:p w14:paraId="39F7E2F9" w14:textId="77777777" w:rsidR="003B5EED" w:rsidRDefault="003B5EED" w:rsidP="00C552A7">
      <w:pPr>
        <w:spacing w:line="320" w:lineRule="exact"/>
        <w:ind w:left="720" w:hangingChars="300" w:hanging="720"/>
        <w:jc w:val="left"/>
        <w:rPr>
          <w:rFonts w:asciiTheme="minorEastAsia" w:hAnsiTheme="minorEastAsia" w:cs="ＭＳ 明朝"/>
        </w:rPr>
      </w:pPr>
    </w:p>
    <w:p w14:paraId="75CB3CBA" w14:textId="77777777" w:rsidR="003B5EED" w:rsidRPr="00516B0A" w:rsidRDefault="003B5EED" w:rsidP="001777F6">
      <w:pPr>
        <w:spacing w:line="320" w:lineRule="exact"/>
        <w:ind w:leftChars="100" w:left="720" w:right="960" w:hangingChars="200" w:hanging="480"/>
        <w:jc w:val="center"/>
        <w:rPr>
          <w:rFonts w:asciiTheme="minorEastAsia" w:hAnsiTheme="minorEastAsia" w:cs="ＭＳ 明朝"/>
        </w:rPr>
      </w:pPr>
      <w:r>
        <w:rPr>
          <w:rFonts w:asciiTheme="minorEastAsia" w:hAnsiTheme="minorEastAsia" w:cs="ＭＳ 明朝"/>
        </w:rPr>
        <w:t xml:space="preserve">　　　　　</w:t>
      </w:r>
    </w:p>
    <w:sectPr w:rsidR="003B5EED" w:rsidRPr="00516B0A" w:rsidSect="002A12CD">
      <w:pgSz w:w="11906" w:h="16838" w:code="9"/>
      <w:pgMar w:top="1440" w:right="1080" w:bottom="1440" w:left="1080"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A5B4E" w14:textId="77777777" w:rsidR="0015021E" w:rsidRDefault="0015021E" w:rsidP="0015021E">
      <w:r>
        <w:separator/>
      </w:r>
    </w:p>
  </w:endnote>
  <w:endnote w:type="continuationSeparator" w:id="0">
    <w:p w14:paraId="58A73EFF" w14:textId="77777777" w:rsidR="0015021E" w:rsidRDefault="0015021E" w:rsidP="0015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581AA" w14:textId="77777777" w:rsidR="0015021E" w:rsidRDefault="0015021E" w:rsidP="0015021E">
      <w:r>
        <w:separator/>
      </w:r>
    </w:p>
  </w:footnote>
  <w:footnote w:type="continuationSeparator" w:id="0">
    <w:p w14:paraId="3413165E" w14:textId="77777777" w:rsidR="0015021E" w:rsidRDefault="0015021E" w:rsidP="00150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4DC5"/>
    <w:multiLevelType w:val="hybridMultilevel"/>
    <w:tmpl w:val="6ED44888"/>
    <w:lvl w:ilvl="0" w:tplc="143EE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16C45"/>
    <w:multiLevelType w:val="hybridMultilevel"/>
    <w:tmpl w:val="B7389702"/>
    <w:lvl w:ilvl="0" w:tplc="1E4462E6">
      <w:start w:val="1"/>
      <w:numFmt w:val="decimal"/>
      <w:lvlText w:val="（%1）"/>
      <w:lvlJc w:val="left"/>
      <w:pPr>
        <w:ind w:left="1080" w:hanging="720"/>
      </w:pPr>
      <w:rPr>
        <w:rFonts w:hint="default"/>
      </w:rPr>
    </w:lvl>
    <w:lvl w:ilvl="1" w:tplc="1D6658D8">
      <w:start w:val="1"/>
      <w:numFmt w:val="decimalEnclosedCircle"/>
      <w:lvlText w:val="%2"/>
      <w:lvlJc w:val="left"/>
      <w:pPr>
        <w:ind w:left="1140" w:hanging="360"/>
      </w:pPr>
      <w:rPr>
        <w:rFonts w:hint="default"/>
      </w:rPr>
    </w:lvl>
    <w:lvl w:ilvl="2" w:tplc="CAD02D84">
      <w:start w:val="1"/>
      <w:numFmt w:val="decimal"/>
      <w:lvlText w:val="%3．"/>
      <w:lvlJc w:val="left"/>
      <w:pPr>
        <w:ind w:left="1920" w:hanging="72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6E15E50"/>
    <w:multiLevelType w:val="hybridMultilevel"/>
    <w:tmpl w:val="456A4BAA"/>
    <w:lvl w:ilvl="0" w:tplc="92BCC9B2">
      <w:start w:val="1"/>
      <w:numFmt w:val="decimal"/>
      <w:lvlText w:val="（%1）"/>
      <w:lvlJc w:val="left"/>
      <w:pPr>
        <w:ind w:left="720" w:hanging="720"/>
      </w:pPr>
      <w:rPr>
        <w:rFonts w:hint="default"/>
      </w:rPr>
    </w:lvl>
    <w:lvl w:ilvl="1" w:tplc="32B0144E">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7F654A"/>
    <w:multiLevelType w:val="hybridMultilevel"/>
    <w:tmpl w:val="C632E398"/>
    <w:lvl w:ilvl="0" w:tplc="7C9A8B3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C1210E"/>
    <w:multiLevelType w:val="hybridMultilevel"/>
    <w:tmpl w:val="97122282"/>
    <w:lvl w:ilvl="0" w:tplc="DC46E5B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DD5982"/>
    <w:multiLevelType w:val="hybridMultilevel"/>
    <w:tmpl w:val="53B4A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20"/>
  <w:drawingGridVerticalSpacing w:val="166"/>
  <w:displayHorizontalDrawingGridEvery w:val="0"/>
  <w:displayVerticalDrawingGridEvery w:val="2"/>
  <w:characterSpacingControl w:val="compressPunctuation"/>
  <w:hdrShapeDefaults>
    <o:shapedefaults v:ext="edit" spidmax="187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411"/>
    <w:rsid w:val="0000057B"/>
    <w:rsid w:val="000127BA"/>
    <w:rsid w:val="00020EA3"/>
    <w:rsid w:val="00026B0F"/>
    <w:rsid w:val="00042AE5"/>
    <w:rsid w:val="0004350F"/>
    <w:rsid w:val="000943DE"/>
    <w:rsid w:val="000A36A7"/>
    <w:rsid w:val="000D1888"/>
    <w:rsid w:val="000D7935"/>
    <w:rsid w:val="000E2470"/>
    <w:rsid w:val="000E69EF"/>
    <w:rsid w:val="00120A61"/>
    <w:rsid w:val="00126D43"/>
    <w:rsid w:val="00134201"/>
    <w:rsid w:val="00142FCB"/>
    <w:rsid w:val="0015021E"/>
    <w:rsid w:val="00150D65"/>
    <w:rsid w:val="001558F9"/>
    <w:rsid w:val="00163A22"/>
    <w:rsid w:val="00165D16"/>
    <w:rsid w:val="0017173F"/>
    <w:rsid w:val="0017263D"/>
    <w:rsid w:val="001777F6"/>
    <w:rsid w:val="001B24D7"/>
    <w:rsid w:val="001B4128"/>
    <w:rsid w:val="001B7195"/>
    <w:rsid w:val="001C3FD5"/>
    <w:rsid w:val="001F7932"/>
    <w:rsid w:val="002160AE"/>
    <w:rsid w:val="00217EBB"/>
    <w:rsid w:val="00231105"/>
    <w:rsid w:val="002455B2"/>
    <w:rsid w:val="002563E8"/>
    <w:rsid w:val="00283FE0"/>
    <w:rsid w:val="002A12CD"/>
    <w:rsid w:val="002A2662"/>
    <w:rsid w:val="002A39B7"/>
    <w:rsid w:val="002B0C50"/>
    <w:rsid w:val="002C38DB"/>
    <w:rsid w:val="002E44C9"/>
    <w:rsid w:val="002E5B40"/>
    <w:rsid w:val="002E6455"/>
    <w:rsid w:val="002E7EB5"/>
    <w:rsid w:val="002F5DCC"/>
    <w:rsid w:val="00303FBA"/>
    <w:rsid w:val="00312C35"/>
    <w:rsid w:val="00313BE0"/>
    <w:rsid w:val="0031408B"/>
    <w:rsid w:val="0033065E"/>
    <w:rsid w:val="003456FD"/>
    <w:rsid w:val="00363A61"/>
    <w:rsid w:val="003877CC"/>
    <w:rsid w:val="00393F14"/>
    <w:rsid w:val="003A2F75"/>
    <w:rsid w:val="003A601D"/>
    <w:rsid w:val="003B5EED"/>
    <w:rsid w:val="003C5091"/>
    <w:rsid w:val="003D28D8"/>
    <w:rsid w:val="003F0C91"/>
    <w:rsid w:val="003F0FBE"/>
    <w:rsid w:val="00434F80"/>
    <w:rsid w:val="00435E88"/>
    <w:rsid w:val="00436C49"/>
    <w:rsid w:val="00446DAB"/>
    <w:rsid w:val="0045062C"/>
    <w:rsid w:val="0046390E"/>
    <w:rsid w:val="00495946"/>
    <w:rsid w:val="004967B2"/>
    <w:rsid w:val="00497E77"/>
    <w:rsid w:val="004C0DAC"/>
    <w:rsid w:val="00503783"/>
    <w:rsid w:val="00514ADF"/>
    <w:rsid w:val="00516B0A"/>
    <w:rsid w:val="00521CA5"/>
    <w:rsid w:val="00556DE8"/>
    <w:rsid w:val="00565DD1"/>
    <w:rsid w:val="0057181D"/>
    <w:rsid w:val="0058140A"/>
    <w:rsid w:val="00590186"/>
    <w:rsid w:val="005B0329"/>
    <w:rsid w:val="005B247C"/>
    <w:rsid w:val="005E2DBE"/>
    <w:rsid w:val="005E3497"/>
    <w:rsid w:val="005E37FC"/>
    <w:rsid w:val="005E464A"/>
    <w:rsid w:val="005F4C43"/>
    <w:rsid w:val="00606F0B"/>
    <w:rsid w:val="006528E2"/>
    <w:rsid w:val="00662DE8"/>
    <w:rsid w:val="00664437"/>
    <w:rsid w:val="00673F17"/>
    <w:rsid w:val="00676423"/>
    <w:rsid w:val="0068033A"/>
    <w:rsid w:val="006A6057"/>
    <w:rsid w:val="006C3D1F"/>
    <w:rsid w:val="006E01E3"/>
    <w:rsid w:val="006E1B4C"/>
    <w:rsid w:val="007261C1"/>
    <w:rsid w:val="0078120D"/>
    <w:rsid w:val="007942DE"/>
    <w:rsid w:val="00794888"/>
    <w:rsid w:val="007A2649"/>
    <w:rsid w:val="007A5D51"/>
    <w:rsid w:val="007B3933"/>
    <w:rsid w:val="007C1D89"/>
    <w:rsid w:val="007E79D9"/>
    <w:rsid w:val="007F0562"/>
    <w:rsid w:val="00801BF3"/>
    <w:rsid w:val="00832FEB"/>
    <w:rsid w:val="00845D34"/>
    <w:rsid w:val="00852DCA"/>
    <w:rsid w:val="0086333F"/>
    <w:rsid w:val="00876F12"/>
    <w:rsid w:val="00883108"/>
    <w:rsid w:val="00884FE6"/>
    <w:rsid w:val="00897365"/>
    <w:rsid w:val="008A3D1B"/>
    <w:rsid w:val="008B2D74"/>
    <w:rsid w:val="008C0B1A"/>
    <w:rsid w:val="008C74D9"/>
    <w:rsid w:val="008D4D7B"/>
    <w:rsid w:val="008D75C9"/>
    <w:rsid w:val="008E76F6"/>
    <w:rsid w:val="008F5032"/>
    <w:rsid w:val="00930DCB"/>
    <w:rsid w:val="009341D3"/>
    <w:rsid w:val="00976B81"/>
    <w:rsid w:val="00982D81"/>
    <w:rsid w:val="00990722"/>
    <w:rsid w:val="009A55E9"/>
    <w:rsid w:val="009A704A"/>
    <w:rsid w:val="009D16F8"/>
    <w:rsid w:val="009D2874"/>
    <w:rsid w:val="009D29B1"/>
    <w:rsid w:val="009D6E33"/>
    <w:rsid w:val="00A0139B"/>
    <w:rsid w:val="00A35A56"/>
    <w:rsid w:val="00A36370"/>
    <w:rsid w:val="00A37021"/>
    <w:rsid w:val="00A41ECD"/>
    <w:rsid w:val="00A42D28"/>
    <w:rsid w:val="00A52FB4"/>
    <w:rsid w:val="00A67407"/>
    <w:rsid w:val="00A87112"/>
    <w:rsid w:val="00AA5B86"/>
    <w:rsid w:val="00AA71A4"/>
    <w:rsid w:val="00AC6958"/>
    <w:rsid w:val="00AD4A14"/>
    <w:rsid w:val="00AD6248"/>
    <w:rsid w:val="00B25254"/>
    <w:rsid w:val="00B32CFD"/>
    <w:rsid w:val="00B53EFE"/>
    <w:rsid w:val="00B57571"/>
    <w:rsid w:val="00B60582"/>
    <w:rsid w:val="00B74E57"/>
    <w:rsid w:val="00B778F6"/>
    <w:rsid w:val="00BA769E"/>
    <w:rsid w:val="00BC214E"/>
    <w:rsid w:val="00BD48E2"/>
    <w:rsid w:val="00BE044A"/>
    <w:rsid w:val="00BE3354"/>
    <w:rsid w:val="00BE3EA9"/>
    <w:rsid w:val="00BE7654"/>
    <w:rsid w:val="00C02806"/>
    <w:rsid w:val="00C157AE"/>
    <w:rsid w:val="00C236D3"/>
    <w:rsid w:val="00C377AF"/>
    <w:rsid w:val="00C47FB8"/>
    <w:rsid w:val="00C552A7"/>
    <w:rsid w:val="00C73203"/>
    <w:rsid w:val="00C948BB"/>
    <w:rsid w:val="00CB5591"/>
    <w:rsid w:val="00CC54D2"/>
    <w:rsid w:val="00CC7245"/>
    <w:rsid w:val="00CD414D"/>
    <w:rsid w:val="00CD7C93"/>
    <w:rsid w:val="00CE3B76"/>
    <w:rsid w:val="00D03271"/>
    <w:rsid w:val="00D04EC3"/>
    <w:rsid w:val="00D06E7F"/>
    <w:rsid w:val="00D10DD3"/>
    <w:rsid w:val="00D12693"/>
    <w:rsid w:val="00D15DE9"/>
    <w:rsid w:val="00D16462"/>
    <w:rsid w:val="00D4754A"/>
    <w:rsid w:val="00D50028"/>
    <w:rsid w:val="00D71257"/>
    <w:rsid w:val="00D73FEF"/>
    <w:rsid w:val="00D74D9F"/>
    <w:rsid w:val="00D75563"/>
    <w:rsid w:val="00D822E8"/>
    <w:rsid w:val="00D82AE7"/>
    <w:rsid w:val="00D82B46"/>
    <w:rsid w:val="00DC5983"/>
    <w:rsid w:val="00DD512C"/>
    <w:rsid w:val="00DD523A"/>
    <w:rsid w:val="00DD6411"/>
    <w:rsid w:val="00DF779D"/>
    <w:rsid w:val="00DF79F7"/>
    <w:rsid w:val="00E00531"/>
    <w:rsid w:val="00E17EA3"/>
    <w:rsid w:val="00E469B7"/>
    <w:rsid w:val="00EA60E4"/>
    <w:rsid w:val="00EB01ED"/>
    <w:rsid w:val="00EB5578"/>
    <w:rsid w:val="00EB7AFD"/>
    <w:rsid w:val="00EC30F4"/>
    <w:rsid w:val="00EE3266"/>
    <w:rsid w:val="00EF24D5"/>
    <w:rsid w:val="00F00CCD"/>
    <w:rsid w:val="00F07C9A"/>
    <w:rsid w:val="00F150C6"/>
    <w:rsid w:val="00F345CD"/>
    <w:rsid w:val="00F36D0D"/>
    <w:rsid w:val="00F53DBC"/>
    <w:rsid w:val="00F76DB6"/>
    <w:rsid w:val="00F958D6"/>
    <w:rsid w:val="00FB12E2"/>
    <w:rsid w:val="00FE2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7393">
      <v:textbox inset="5.85pt,.7pt,5.85pt,.7pt"/>
    </o:shapedefaults>
    <o:shapelayout v:ext="edit">
      <o:idmap v:ext="edit" data="1"/>
    </o:shapelayout>
  </w:shapeDefaults>
  <w:decimalSymbol w:val="."/>
  <w:listSeparator w:val=","/>
  <w14:docId w14:val="2816A6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55B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6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62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6248"/>
    <w:rPr>
      <w:rFonts w:asciiTheme="majorHAnsi" w:eastAsiaTheme="majorEastAsia" w:hAnsiTheme="majorHAnsi" w:cstheme="majorBidi"/>
      <w:sz w:val="18"/>
      <w:szCs w:val="18"/>
    </w:rPr>
  </w:style>
  <w:style w:type="paragraph" w:styleId="a6">
    <w:name w:val="header"/>
    <w:basedOn w:val="a"/>
    <w:link w:val="a7"/>
    <w:uiPriority w:val="99"/>
    <w:unhideWhenUsed/>
    <w:rsid w:val="0015021E"/>
    <w:pPr>
      <w:tabs>
        <w:tab w:val="center" w:pos="4252"/>
        <w:tab w:val="right" w:pos="8504"/>
      </w:tabs>
      <w:snapToGrid w:val="0"/>
    </w:pPr>
  </w:style>
  <w:style w:type="character" w:customStyle="1" w:styleId="a7">
    <w:name w:val="ヘッダー (文字)"/>
    <w:basedOn w:val="a0"/>
    <w:link w:val="a6"/>
    <w:uiPriority w:val="99"/>
    <w:rsid w:val="0015021E"/>
    <w:rPr>
      <w:sz w:val="24"/>
    </w:rPr>
  </w:style>
  <w:style w:type="paragraph" w:styleId="a8">
    <w:name w:val="footer"/>
    <w:basedOn w:val="a"/>
    <w:link w:val="a9"/>
    <w:uiPriority w:val="99"/>
    <w:unhideWhenUsed/>
    <w:rsid w:val="0015021E"/>
    <w:pPr>
      <w:tabs>
        <w:tab w:val="center" w:pos="4252"/>
        <w:tab w:val="right" w:pos="8504"/>
      </w:tabs>
      <w:snapToGrid w:val="0"/>
    </w:pPr>
  </w:style>
  <w:style w:type="character" w:customStyle="1" w:styleId="a9">
    <w:name w:val="フッター (文字)"/>
    <w:basedOn w:val="a0"/>
    <w:link w:val="a8"/>
    <w:uiPriority w:val="99"/>
    <w:rsid w:val="0015021E"/>
    <w:rPr>
      <w:sz w:val="24"/>
    </w:rPr>
  </w:style>
  <w:style w:type="paragraph" w:styleId="aa">
    <w:name w:val="List Paragraph"/>
    <w:basedOn w:val="a"/>
    <w:uiPriority w:val="34"/>
    <w:qFormat/>
    <w:rsid w:val="005F4C43"/>
    <w:pPr>
      <w:ind w:leftChars="400" w:left="840"/>
    </w:pPr>
  </w:style>
  <w:style w:type="character" w:styleId="ab">
    <w:name w:val="annotation reference"/>
    <w:basedOn w:val="a0"/>
    <w:uiPriority w:val="99"/>
    <w:semiHidden/>
    <w:unhideWhenUsed/>
    <w:rsid w:val="002E5B40"/>
    <w:rPr>
      <w:sz w:val="18"/>
      <w:szCs w:val="18"/>
    </w:rPr>
  </w:style>
  <w:style w:type="paragraph" w:styleId="ac">
    <w:name w:val="annotation text"/>
    <w:basedOn w:val="a"/>
    <w:link w:val="ad"/>
    <w:uiPriority w:val="99"/>
    <w:semiHidden/>
    <w:unhideWhenUsed/>
    <w:rsid w:val="002E5B40"/>
    <w:pPr>
      <w:jc w:val="left"/>
    </w:pPr>
  </w:style>
  <w:style w:type="character" w:customStyle="1" w:styleId="ad">
    <w:name w:val="コメント文字列 (文字)"/>
    <w:basedOn w:val="a0"/>
    <w:link w:val="ac"/>
    <w:uiPriority w:val="99"/>
    <w:semiHidden/>
    <w:rsid w:val="002E5B40"/>
    <w:rPr>
      <w:sz w:val="24"/>
    </w:rPr>
  </w:style>
  <w:style w:type="table" w:customStyle="1" w:styleId="1">
    <w:name w:val="表 (格子)1"/>
    <w:basedOn w:val="a1"/>
    <w:next w:val="a3"/>
    <w:uiPriority w:val="39"/>
    <w:rsid w:val="002E5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c"/>
    <w:next w:val="ac"/>
    <w:link w:val="af"/>
    <w:uiPriority w:val="99"/>
    <w:semiHidden/>
    <w:unhideWhenUsed/>
    <w:rsid w:val="00B57571"/>
    <w:rPr>
      <w:b/>
      <w:bCs/>
    </w:rPr>
  </w:style>
  <w:style w:type="character" w:customStyle="1" w:styleId="af">
    <w:name w:val="コメント内容 (文字)"/>
    <w:basedOn w:val="ad"/>
    <w:link w:val="ae"/>
    <w:uiPriority w:val="99"/>
    <w:semiHidden/>
    <w:rsid w:val="00B57571"/>
    <w:rPr>
      <w:b/>
      <w:bCs/>
      <w:sz w:val="24"/>
    </w:rPr>
  </w:style>
  <w:style w:type="paragraph" w:styleId="af0">
    <w:name w:val="No Spacing"/>
    <w:uiPriority w:val="1"/>
    <w:qFormat/>
    <w:rsid w:val="00516B0A"/>
    <w:pPr>
      <w:widowControl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3674A-0462-4AF3-B130-E04BA159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5F7A093B.dotm</Template>
  <TotalTime>0</TotalTime>
  <Pages>3</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2023-09-11T05:26:00Z</dcterms:created>
  <dcterms:modified xsi:type="dcterms:W3CDTF">2023-09-11T05:27:00Z</dcterms:modified>
</cp:coreProperties>
</file>