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（様式第１号）</w:t>
      </w:r>
    </w:p>
    <w:p>
      <w:pPr>
        <w:pStyle w:val="0"/>
        <w:spacing w:line="400" w:lineRule="exact"/>
        <w:jc w:val="center"/>
        <w:rPr>
          <w:rFonts w:hint="default" w:asciiTheme="minorEastAsia" w:hAnsiTheme="minorEastAsia" w:eastAsiaTheme="minorEastAsia"/>
          <w:sz w:val="32"/>
        </w:rPr>
      </w:pPr>
      <w:r>
        <w:rPr>
          <w:rFonts w:hint="eastAsia" w:asciiTheme="minorEastAsia" w:hAnsiTheme="minorEastAsia" w:eastAsiaTheme="minorEastAsia"/>
          <w:sz w:val="32"/>
        </w:rPr>
        <w:t>事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業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計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画</w:t>
      </w:r>
      <w:r>
        <w:rPr>
          <w:rFonts w:hint="eastAsia" w:asciiTheme="minorEastAsia" w:hAnsiTheme="minorEastAsia" w:eastAsiaTheme="minorEastAsia"/>
          <w:spacing w:val="-1"/>
          <w:sz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</w:rPr>
        <w:t>書</w:t>
      </w:r>
    </w:p>
    <w:p>
      <w:pPr>
        <w:pStyle w:val="0"/>
        <w:spacing w:line="280" w:lineRule="exact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0" w:type="auto"/>
        <w:tblInd w:w="10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18"/>
        <w:gridCol w:w="318"/>
        <w:gridCol w:w="1166"/>
        <w:gridCol w:w="1060"/>
        <w:gridCol w:w="2120"/>
        <w:gridCol w:w="954"/>
        <w:gridCol w:w="106"/>
        <w:gridCol w:w="318"/>
        <w:gridCol w:w="3074"/>
      </w:tblGrid>
      <w:tr>
        <w:trPr/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166"/>
                <w:fitText w:val="1296" w:id="1"/>
              </w:rPr>
              <w:t>事業</w:t>
            </w:r>
            <w:r>
              <w:rPr>
                <w:rFonts w:hint="eastAsia" w:asciiTheme="minorEastAsia" w:hAnsiTheme="minorEastAsia" w:eastAsiaTheme="minorEastAsia"/>
                <w:spacing w:val="1"/>
                <w:fitText w:val="1296" w:id="1"/>
              </w:rPr>
              <w:t>者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住所）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氏名）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電話</w:t>
            </w:r>
          </w:p>
        </w:tc>
      </w:tr>
      <w:tr>
        <w:trPr/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pacing w:val="166"/>
                <w:fitText w:val="1296" w:id="2"/>
              </w:rPr>
              <w:t>請負</w:t>
            </w:r>
            <w:r>
              <w:rPr>
                <w:rFonts w:hint="eastAsia" w:asciiTheme="minorEastAsia" w:hAnsiTheme="minorEastAsia" w:eastAsiaTheme="minorEastAsia"/>
                <w:spacing w:val="1"/>
                <w:fitText w:val="1296" w:id="2"/>
              </w:rPr>
              <w:t>者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住所）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氏名）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電話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</w:t>
            </w:r>
          </w:p>
        </w:tc>
      </w:tr>
      <w:tr>
        <w:trPr/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30"/>
                <w:fitText w:val="1296" w:id="3"/>
              </w:rPr>
              <w:t>現場責任</w:t>
            </w:r>
            <w:r>
              <w:rPr>
                <w:rFonts w:hint="eastAsia" w:asciiTheme="minorEastAsia" w:hAnsiTheme="minorEastAsia" w:eastAsiaTheme="minorEastAsia"/>
                <w:spacing w:val="3"/>
                <w:fitText w:val="1296" w:id="3"/>
              </w:rPr>
              <w:t>者</w:t>
            </w:r>
          </w:p>
        </w:tc>
        <w:tc>
          <w:tcPr>
            <w:tcW w:w="4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住所）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4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氏名）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電話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</w:t>
            </w:r>
          </w:p>
        </w:tc>
      </w:tr>
      <w:tr>
        <w:trPr/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74"/>
                <w:fitText w:val="1285" w:id="4"/>
              </w:rPr>
              <w:t>事業期</w:t>
            </w:r>
            <w:r>
              <w:rPr>
                <w:rFonts w:hint="eastAsia" w:asciiTheme="minorEastAsia" w:hAnsiTheme="minorEastAsia" w:eastAsiaTheme="minorEastAsia"/>
                <w:spacing w:val="0"/>
                <w:fitText w:val="1285" w:id="4"/>
              </w:rPr>
              <w:t>間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年　　月　　日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～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年　　月　　日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までの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か月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間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</w:t>
            </w:r>
            <w:r>
              <w:rPr>
                <w:rFonts w:hint="eastAsia" w:asciiTheme="minorEastAsia" w:hAnsiTheme="minorEastAsia" w:eastAsiaTheme="minorEastAsia"/>
                <w:spacing w:val="80"/>
                <w:fitText w:val="4294" w:id="5"/>
              </w:rPr>
              <w:t>詳細は別添工程表のとお</w:t>
            </w:r>
            <w:r>
              <w:rPr>
                <w:rFonts w:hint="eastAsia" w:asciiTheme="minorEastAsia" w:hAnsiTheme="minorEastAsia" w:eastAsiaTheme="minorEastAsia"/>
                <w:spacing w:val="7"/>
                <w:fitText w:val="4294" w:id="5"/>
              </w:rPr>
              <w:t>り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</w:tr>
      <w:tr>
        <w:trPr/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土地選定理由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容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の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発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場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場　　所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工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事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                         </w:t>
            </w:r>
            <w:r>
              <w:rPr>
                <w:rFonts w:hint="eastAsia" w:asciiTheme="minorEastAsia" w:hAnsiTheme="minorEastAsia" w:eastAsiaTheme="minorEastAsia"/>
              </w:rPr>
              <w:t>　　　　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（注）建設発生土による場合のみ記載</w:t>
            </w: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工事発注者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住所）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（注）建設発生土による場合のみ記載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氏名）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電話</w:t>
            </w: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工事請負者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住所）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   </w:t>
            </w:r>
            <w:r>
              <w:rPr>
                <w:rFonts w:hint="eastAsia" w:asciiTheme="minorEastAsia" w:hAnsiTheme="minorEastAsia" w:eastAsiaTheme="minorEastAsia"/>
                <w:sz w:val="16"/>
              </w:rPr>
              <w:t>（注）建設発生土による場合のみ記載</w:t>
            </w:r>
          </w:p>
        </w:tc>
        <w:tc>
          <w:tcPr>
            <w:tcW w:w="3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氏名）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電話</w:t>
            </w: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埋立等の内容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1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埋立等面積</w:t>
            </w:r>
          </w:p>
        </w:tc>
        <w:tc>
          <w:tcPr>
            <w:tcW w:w="3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            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5"/>
              </w:rPr>
              <w:t>㎡</w:t>
            </w:r>
          </w:p>
        </w:tc>
        <w:tc>
          <w:tcPr>
            <w:tcW w:w="13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1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埋立等土質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              </w:t>
            </w: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埋立等土量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及び運搬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車両台数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全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体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          </w:t>
            </w:r>
            <w:r>
              <w:rPr>
                <w:rFonts w:hint="eastAsia" w:asciiTheme="minorEastAsia" w:hAnsiTheme="minorEastAsia" w:eastAsiaTheme="minorEastAsia"/>
              </w:rPr>
              <w:t>　　㎥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（うち復元用土　　　　　　　　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㎥）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　　　　　（１日当り）　　　　台×　　㌧車（　　　㎥）×　　　　日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</w:rPr>
              <w:t>うち復元用土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（１日当り）　　　　台×　　㌧車（　　　㎥）×　　　　日</w:t>
            </w: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作業時間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午前　　　　時　　　　分　から　午後　　　　時　　　　分　まで</w:t>
            </w: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使用機械の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種類・台数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復元方法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作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土</w:t>
            </w: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の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　　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1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5"/>
              </w:rPr>
              <w:t>従　前</w:t>
            </w:r>
          </w:p>
        </w:tc>
        <w:tc>
          <w:tcPr>
            <w:tcW w:w="6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spacing w:line="341" w:lineRule="exac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341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5"/>
              </w:rPr>
              <w:t>復元後</w:t>
            </w:r>
          </w:p>
        </w:tc>
        <w:tc>
          <w:tcPr>
            <w:tcW w:w="6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復元用土の発生場所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工　　法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/>
        <w:tc>
          <w:tcPr>
            <w:tcW w:w="31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計　画　図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-1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平面図及び縦横断面図（別添のとおり）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（注）現況地盤高（周辺地を含む）計画地盤高、掘削の深さ、覆土の厚さ等を明示すること</w:t>
            </w:r>
          </w:p>
        </w:tc>
      </w:tr>
      <w:tr>
        <w:trPr/>
        <w:tc>
          <w:tcPr>
            <w:tcW w:w="1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　の　他</w:t>
            </w:r>
          </w:p>
        </w:tc>
        <w:tc>
          <w:tcPr>
            <w:tcW w:w="76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（注）過去２年間に埋立等を行ったことがある場合は、その場所、面積、期間等を記載すること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rPr>
          <w:rFonts w:hint="default" w:asciiTheme="minorEastAsia" w:hAnsiTheme="minorEastAsia" w:eastAsiaTheme="minorEastAsia"/>
          <w:color w:val="auto"/>
        </w:rPr>
        <w:sectPr>
          <w:footerReference r:id="rId5" w:type="even"/>
          <w:footnotePr>
            <w:numRestart w:val="eachPage"/>
          </w:footnotePr>
          <w:endnotePr>
            <w:numFmt w:val="decimal"/>
          </w:endnotePr>
          <w:pgSz w:w="11906" w:h="16838"/>
          <w:pgMar w:top="1531" w:right="1134" w:bottom="1417" w:left="1134" w:header="1134" w:footer="1020" w:gutter="0"/>
          <w:cols w:space="720"/>
          <w:textDirection w:val="lrTb"/>
          <w:docGrid w:type="linesAndChars" w:linePitch="301" w:charSpace="855"/>
        </w:sectPr>
      </w:pPr>
    </w:p>
    <w:p>
      <w:pPr>
        <w:pStyle w:val="0"/>
        <w:spacing w:line="234" w:lineRule="exact"/>
        <w:rPr>
          <w:rFonts w:hint="default"/>
        </w:rPr>
      </w:pPr>
    </w:p>
    <w:sectPr>
      <w:footerReference r:id="rId6" w:type="even"/>
      <w:footerReference r:id="rId7" w:type="default"/>
      <w:footnotePr>
        <w:numRestart w:val="eachPage"/>
      </w:footnotePr>
      <w:endnotePr>
        <w:numFmt w:val="decimal"/>
      </w:endnotePr>
      <w:pgSz w:w="11906" w:h="16838"/>
      <w:pgMar w:top="964" w:right="567" w:bottom="964" w:left="567" w:header="288" w:footer="315" w:gutter="0"/>
      <w:cols w:space="720"/>
      <w:textDirection w:val="lrTb"/>
      <w:docGrid w:type="linesAndChars" w:linePitch="286" w:charSpace="233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5567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0" w:lineRule="atLeast"/>
      <w:jc w:val="center"/>
      <w:framePr w:wrap="around" w:hAnchor="margin" w:vAnchor="page" w:x="-4" w:y="11340"/>
      <w:rPr>
        <w:rFonts w:hint="default"/>
      </w:rPr>
    </w:pPr>
    <w:r>
      <w:rPr>
        <w:rFonts w:hint="eastAsia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rFonts w:hint="eastAsia"/>
      </w:rPr>
      <w:t>1</w:t>
    </w:r>
    <w:r>
      <w:rPr>
        <w:rFonts w:hint="eastAsia"/>
      </w:rPr>
      <w:fldChar w:fldCharType="end"/>
    </w:r>
    <w:r>
      <w:rPr>
        <w:rFonts w:hint="eastAsia"/>
      </w:rPr>
      <w:t xml:space="preserve"> -</w:t>
    </w:r>
  </w:p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displayBackgroundShape/>
  <w:bordersDoNotSurroundHeader/>
  <w:bordersDoNotSurroundFooter/>
  <w:defaultTabStop w:val="857"/>
  <w:hyphenationZone w:val="0"/>
  <w:drawingGridHorizontalSpacing w:val="16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color w:val="00000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Times New Roman" w:hAnsi="Times New Roman"/>
      <w:color w:val="00000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2</Pages>
  <Words>0</Words>
  <Characters>426</Characters>
  <Application>JUST Note</Application>
  <Lines>251</Lines>
  <Paragraphs>70</Paragraphs>
  <CharactersWithSpaces>698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2019-06-05T01:48:00Z</cp:lastPrinted>
  <dcterms:created xsi:type="dcterms:W3CDTF">2019-04-23T04:26:00Z</dcterms:created>
  <dcterms:modified xsi:type="dcterms:W3CDTF">2019-08-02T07:34:50Z</dcterms:modified>
  <cp:revision>8</cp:revision>
</cp:coreProperties>
</file>