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  <w:spacing w:val="52"/>
        </w:rPr>
        <w:t>屋内タンク明細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1050"/>
        <w:gridCol w:w="840"/>
        <w:gridCol w:w="735"/>
        <w:gridCol w:w="840"/>
        <w:gridCol w:w="105"/>
        <w:gridCol w:w="525"/>
        <w:gridCol w:w="105"/>
        <w:gridCol w:w="168"/>
        <w:gridCol w:w="147"/>
        <w:gridCol w:w="735"/>
        <w:gridCol w:w="1995"/>
      </w:tblGrid>
      <w:tr w:rsidR="00EC166F" w:rsidTr="008F664B">
        <w:trPr>
          <w:cantSplit/>
          <w:trHeight w:val="756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事業所の概要</w:t>
            </w:r>
          </w:p>
        </w:tc>
        <w:tc>
          <w:tcPr>
            <w:tcW w:w="6195" w:type="dxa"/>
            <w:gridSpan w:val="10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59"/>
              </w:rPr>
              <w:t>タン</w:t>
            </w:r>
            <w:r>
              <w:rPr>
                <w:rFonts w:hint="eastAsia"/>
              </w:rPr>
              <w:t>ク</w:t>
            </w:r>
            <w:r>
              <w:rPr>
                <w:rFonts w:hint="eastAsia"/>
                <w:spacing w:val="8"/>
              </w:rPr>
              <w:t>専用室</w:t>
            </w:r>
            <w:r>
              <w:rPr>
                <w:rFonts w:hint="eastAsia"/>
              </w:rPr>
              <w:t>の構造</w:t>
            </w:r>
          </w:p>
        </w:tc>
        <w:tc>
          <w:tcPr>
            <w:tcW w:w="1050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2415" w:type="dxa"/>
            <w:gridSpan w:val="3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1050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2415" w:type="dxa"/>
            <w:gridSpan w:val="3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敷居の高さ　　　</w:t>
            </w:r>
            <w:r>
              <w:t>cm)</w:t>
            </w:r>
          </w:p>
        </w:tc>
      </w:tr>
      <w:tr w:rsidR="00EC166F" w:rsidTr="008F664B">
        <w:trPr>
          <w:cantSplit/>
          <w:trHeight w:val="430"/>
        </w:trPr>
        <w:tc>
          <w:tcPr>
            <w:tcW w:w="1260" w:type="dxa"/>
            <w:gridSpan w:val="2"/>
            <w:vMerge/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1050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05"/>
              </w:rPr>
              <w:t>天</w:t>
            </w:r>
            <w:r>
              <w:rPr>
                <w:rFonts w:hint="eastAsia"/>
              </w:rPr>
              <w:t>井</w:t>
            </w:r>
          </w:p>
        </w:tc>
        <w:tc>
          <w:tcPr>
            <w:tcW w:w="241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ためます</w:t>
            </w:r>
          </w:p>
        </w:tc>
        <w:tc>
          <w:tcPr>
            <w:tcW w:w="2730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40"/>
              </w:rPr>
              <w:t>建築物の一部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16"/>
              </w:rPr>
              <w:t>タンク室を設け</w:t>
            </w:r>
            <w:r>
              <w:rPr>
                <w:rFonts w:hint="eastAsia"/>
              </w:rPr>
              <w:t>る場合は建築物の構造</w:t>
            </w:r>
          </w:p>
        </w:tc>
        <w:tc>
          <w:tcPr>
            <w:tcW w:w="840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73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設置階</w:t>
            </w:r>
          </w:p>
        </w:tc>
        <w:tc>
          <w:tcPr>
            <w:tcW w:w="73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  <w:rPr>
                <w:spacing w:val="40"/>
              </w:rPr>
            </w:pPr>
          </w:p>
        </w:tc>
        <w:tc>
          <w:tcPr>
            <w:tcW w:w="1575" w:type="dxa"/>
            <w:gridSpan w:val="2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59"/>
              </w:rPr>
              <w:t>建築物</w:t>
            </w:r>
            <w:r>
              <w:rPr>
                <w:rFonts w:hint="eastAsia"/>
              </w:rPr>
              <w:t>の構造概要</w:t>
            </w:r>
          </w:p>
        </w:tc>
        <w:tc>
          <w:tcPr>
            <w:tcW w:w="4620" w:type="dxa"/>
            <w:gridSpan w:val="8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タンクの構造・設</w:t>
            </w:r>
            <w:r>
              <w:rPr>
                <w:rFonts w:hint="eastAsia"/>
              </w:rPr>
              <w:t>備</w:t>
            </w:r>
          </w:p>
        </w:tc>
        <w:tc>
          <w:tcPr>
            <w:tcW w:w="1995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41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圧力</w:t>
            </w:r>
          </w:p>
        </w:tc>
        <w:tc>
          <w:tcPr>
            <w:tcW w:w="2877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常圧・加圧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kPa)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41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gridSpan w:val="4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2877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6195" w:type="dxa"/>
            <w:gridSpan w:val="10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20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内径又は作動圧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</w:p>
          <w:p w:rsidR="00EC166F" w:rsidRDefault="00EC166F" w:rsidP="008F664B">
            <w:pPr>
              <w:jc w:val="right"/>
            </w:pPr>
            <w:r>
              <w:t>kPa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20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210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EC166F" w:rsidRDefault="00EC166F" w:rsidP="008F664B">
            <w:pPr>
              <w:jc w:val="right"/>
            </w:pPr>
            <w:r>
              <w:t>kPa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520" w:type="dxa"/>
            <w:gridSpan w:val="4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2"/>
              </w:rPr>
              <w:t>底板の腐食防</w:t>
            </w:r>
            <w:r>
              <w:rPr>
                <w:rFonts w:hint="eastAsia"/>
              </w:rPr>
              <w:t>止措置</w:t>
            </w:r>
          </w:p>
        </w:tc>
        <w:tc>
          <w:tcPr>
            <w:tcW w:w="2520" w:type="dxa"/>
            <w:gridSpan w:val="4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05"/>
              </w:rPr>
              <w:t>タンク</w:t>
            </w:r>
            <w:r>
              <w:rPr>
                <w:rFonts w:hint="eastAsia"/>
              </w:rPr>
              <w:t>の保温剤の概要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520" w:type="dxa"/>
            <w:gridSpan w:val="4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5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78"/>
              </w:rPr>
              <w:t>注入口</w:t>
            </w:r>
            <w:r>
              <w:rPr>
                <w:rFonts w:hint="eastAsia"/>
              </w:rPr>
              <w:t>の弁又は</w:t>
            </w:r>
            <w:r w:rsidR="00217E47" w:rsidRPr="00EB1EB0">
              <w:rPr>
                <w:rFonts w:hint="eastAsia"/>
              </w:rPr>
              <w:t>蓋</w:t>
            </w:r>
            <w:r w:rsidR="003460C5" w:rsidRPr="00EB1EB0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195" w:type="dxa"/>
            <w:gridSpan w:val="10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採光・照明設備</w:t>
            </w:r>
          </w:p>
        </w:tc>
        <w:tc>
          <w:tcPr>
            <w:tcW w:w="6195" w:type="dxa"/>
            <w:gridSpan w:val="10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6195" w:type="dxa"/>
            <w:gridSpan w:val="10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195" w:type="dxa"/>
            <w:gridSpan w:val="10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40"/>
        </w:trPr>
        <w:tc>
          <w:tcPr>
            <w:tcW w:w="231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08"/>
              </w:rPr>
              <w:t>工事請負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195" w:type="dxa"/>
            <w:gridSpan w:val="10"/>
            <w:vAlign w:val="bottom"/>
          </w:tcPr>
          <w:p w:rsidR="00EC166F" w:rsidRDefault="00EC166F" w:rsidP="008F664B">
            <w:pPr>
              <w:spacing w:before="60"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Default="00EC166F" w:rsidP="00EC166F">
      <w:pPr>
        <w:ind w:left="735" w:hanging="735"/>
      </w:pPr>
      <w:r>
        <w:rPr>
          <w:rFonts w:hint="eastAsia"/>
        </w:rPr>
        <w:t xml:space="preserve">　　　</w:t>
      </w:r>
      <w:r w:rsidR="00AE1206">
        <w:rPr>
          <w:rFonts w:hint="eastAsia"/>
        </w:rPr>
        <w:t xml:space="preserve">　</w:t>
      </w:r>
      <w:r>
        <w:rPr>
          <w:rFonts w:hint="eastAsia"/>
        </w:rPr>
        <w:t xml:space="preserve">　建築物の一部に専用室を設ける場合の建築物の構造の欄は、該当する場合のみ記入すること。</w:t>
      </w:r>
    </w:p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52" w:rsidRDefault="00F12C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52" w:rsidRDefault="00F12C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52" w:rsidRDefault="00F12C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52" w:rsidRDefault="00F12C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202E6"/>
    <w:rsid w:val="00642240"/>
    <w:rsid w:val="00675963"/>
    <w:rsid w:val="006D7629"/>
    <w:rsid w:val="006E05C0"/>
    <w:rsid w:val="006F518D"/>
    <w:rsid w:val="00724C2C"/>
    <w:rsid w:val="007A0228"/>
    <w:rsid w:val="007A6F96"/>
    <w:rsid w:val="008F664B"/>
    <w:rsid w:val="009F5D7A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B1EB0"/>
    <w:rsid w:val="00EC166F"/>
    <w:rsid w:val="00EC2EBF"/>
    <w:rsid w:val="00F12C52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176</Characters>
  <Application>Microsoft Office Word</Application>
  <DocSecurity>4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2021-03-25T03:59:00Z</dcterms:created>
  <dcterms:modified xsi:type="dcterms:W3CDTF">2021-03-25T03:59:00Z</dcterms:modified>
</cp:coreProperties>
</file>