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CBB6B" w14:textId="1078DF2B" w:rsidR="00E87DD3" w:rsidRPr="00425555" w:rsidRDefault="00E87DD3" w:rsidP="00DF3982">
      <w:pPr>
        <w:spacing w:line="280" w:lineRule="exact"/>
        <w:jc w:val="left"/>
        <w:rPr>
          <w:color w:val="000000" w:themeColor="text1"/>
        </w:rPr>
      </w:pPr>
      <w:bookmarkStart w:id="0" w:name="_GoBack"/>
      <w:bookmarkEnd w:id="0"/>
      <w:r w:rsidRPr="00425555">
        <w:rPr>
          <w:rFonts w:hint="eastAsia"/>
          <w:color w:val="000000" w:themeColor="text1"/>
        </w:rPr>
        <w:t>わかりやすい</w:t>
      </w:r>
    </w:p>
    <w:p w14:paraId="4A13836C" w14:textId="336AE3DB" w:rsidR="00526793" w:rsidRPr="00425555" w:rsidRDefault="00E87DD3" w:rsidP="00DF3982">
      <w:pPr>
        <w:spacing w:line="280" w:lineRule="exact"/>
        <w:jc w:val="left"/>
        <w:rPr>
          <w:color w:val="000000" w:themeColor="text1"/>
        </w:rPr>
      </w:pPr>
      <w:r w:rsidRPr="00425555">
        <w:rPr>
          <w:rFonts w:hint="eastAsia"/>
          <w:color w:val="000000" w:themeColor="text1"/>
        </w:rPr>
        <w:t>つくば市障害者プラン</w:t>
      </w:r>
      <w:r w:rsidR="00526793" w:rsidRPr="00425555">
        <w:rPr>
          <w:color w:val="000000" w:themeColor="text1"/>
        </w:rPr>
        <w:t>改定版</w:t>
      </w:r>
    </w:p>
    <w:p w14:paraId="2FA44842" w14:textId="64DDF427" w:rsidR="00E87DD3" w:rsidRPr="00425555" w:rsidRDefault="00E87DD3" w:rsidP="00DF3982">
      <w:pPr>
        <w:spacing w:line="280" w:lineRule="exact"/>
        <w:jc w:val="left"/>
        <w:rPr>
          <w:color w:val="000000" w:themeColor="text1"/>
        </w:rPr>
      </w:pPr>
      <w:r w:rsidRPr="00425555">
        <w:rPr>
          <w:rFonts w:hint="eastAsia"/>
          <w:color w:val="000000" w:themeColor="text1"/>
        </w:rPr>
        <w:t>令和６年（２０２４年）３月</w:t>
      </w:r>
    </w:p>
    <w:p w14:paraId="53337652" w14:textId="77777777" w:rsidR="0047634E" w:rsidRDefault="0047634E" w:rsidP="00DF3982">
      <w:pPr>
        <w:spacing w:line="280" w:lineRule="exact"/>
        <w:jc w:val="left"/>
        <w:rPr>
          <w:color w:val="000000" w:themeColor="text1"/>
        </w:rPr>
      </w:pPr>
    </w:p>
    <w:p w14:paraId="3C732B28" w14:textId="31EC5988" w:rsidR="00E87DD3" w:rsidRPr="00425555" w:rsidRDefault="00E87DD3" w:rsidP="00DF3982">
      <w:pPr>
        <w:spacing w:line="280" w:lineRule="exact"/>
        <w:jc w:val="left"/>
        <w:rPr>
          <w:color w:val="000000" w:themeColor="text1"/>
        </w:rPr>
      </w:pPr>
      <w:r w:rsidRPr="00425555">
        <w:rPr>
          <w:rFonts w:hint="eastAsia"/>
          <w:color w:val="000000" w:themeColor="text1"/>
        </w:rPr>
        <w:t>ページの下に「音声コード（ユニボイス）」があります。スマートフォンのアプリなどを使って音声で内容を聞くことができます。</w:t>
      </w:r>
    </w:p>
    <w:p w14:paraId="3360FE9C" w14:textId="77777777" w:rsidR="00E87DD3" w:rsidRPr="00425555" w:rsidRDefault="00E87DD3" w:rsidP="00DF3982">
      <w:pPr>
        <w:spacing w:line="280" w:lineRule="exact"/>
        <w:jc w:val="left"/>
        <w:rPr>
          <w:color w:val="000000" w:themeColor="text1"/>
        </w:rPr>
      </w:pPr>
    </w:p>
    <w:p w14:paraId="0858EC7F" w14:textId="77777777" w:rsidR="001E74BB" w:rsidRDefault="001E74BB" w:rsidP="00DF3982">
      <w:pPr>
        <w:widowControl/>
        <w:spacing w:line="280" w:lineRule="exact"/>
        <w:jc w:val="left"/>
      </w:pPr>
      <w:r>
        <w:br w:type="page"/>
      </w:r>
    </w:p>
    <w:p w14:paraId="3131969F" w14:textId="288DDF68" w:rsidR="00E87DD3" w:rsidRPr="00425555" w:rsidRDefault="00E87DD3" w:rsidP="00DF3982">
      <w:pPr>
        <w:spacing w:line="280" w:lineRule="exact"/>
        <w:jc w:val="left"/>
        <w:rPr>
          <w:rFonts w:asciiTheme="minorEastAsia" w:hAnsiTheme="minorEastAsia" w:cs="Times New Roman"/>
          <w:color w:val="000000" w:themeColor="text1"/>
          <w:szCs w:val="24"/>
        </w:rPr>
      </w:pPr>
      <w:r w:rsidRPr="00425555">
        <w:rPr>
          <w:rFonts w:asciiTheme="minorEastAsia" w:hAnsiTheme="minorEastAsia" w:cs="Times New Roman" w:hint="eastAsia"/>
          <w:color w:val="000000" w:themeColor="text1"/>
          <w:szCs w:val="24"/>
        </w:rPr>
        <w:lastRenderedPageBreak/>
        <w:t>１　あたらしい計画をつくりました</w:t>
      </w:r>
    </w:p>
    <w:p w14:paraId="0813E1AA" w14:textId="77777777" w:rsidR="00E87DD3" w:rsidRPr="00425555" w:rsidRDefault="00E87DD3" w:rsidP="00DF3982">
      <w:pPr>
        <w:widowControl/>
        <w:spacing w:line="280" w:lineRule="exact"/>
        <w:jc w:val="left"/>
        <w:rPr>
          <w:rFonts w:asciiTheme="minorEastAsia" w:hAnsiTheme="minorEastAsia" w:cs="Times New Roman"/>
          <w:color w:val="000000" w:themeColor="text1"/>
          <w:szCs w:val="24"/>
        </w:rPr>
      </w:pPr>
      <w:r w:rsidRPr="00425555">
        <w:rPr>
          <w:rFonts w:asciiTheme="minorEastAsia" w:hAnsiTheme="minorEastAsia" w:cs="Times New Roman" w:hint="eastAsia"/>
          <w:color w:val="000000" w:themeColor="text1"/>
          <w:szCs w:val="24"/>
        </w:rPr>
        <w:t>この計画は、障害のある人や障害のある子どもが、つくば市で自分らしく安心して生活できるようにすることを目指してつくりました。</w:t>
      </w:r>
    </w:p>
    <w:p w14:paraId="0B607F41" w14:textId="52F53201" w:rsidR="00E87DD3" w:rsidRPr="00425555" w:rsidRDefault="00E87DD3" w:rsidP="00DF3982">
      <w:pPr>
        <w:widowControl/>
        <w:spacing w:line="280" w:lineRule="exact"/>
        <w:jc w:val="left"/>
        <w:rPr>
          <w:rFonts w:asciiTheme="minorEastAsia" w:hAnsiTheme="minorEastAsia" w:cs="Times New Roman"/>
          <w:color w:val="000000" w:themeColor="text1"/>
          <w:szCs w:val="24"/>
        </w:rPr>
      </w:pPr>
      <w:r w:rsidRPr="00425555">
        <w:rPr>
          <w:rFonts w:asciiTheme="minorEastAsia" w:hAnsiTheme="minorEastAsia" w:cs="Times New Roman" w:hint="eastAsia"/>
          <w:color w:val="000000" w:themeColor="text1"/>
          <w:szCs w:val="24"/>
        </w:rPr>
        <w:t>この計画をつくるために、障害のある人や障害のある子どもが、今どのように生活しているのか、困っていること、希望していることを調べて、障害のある人や施設の人などで、みんなでいっしょに考えました。</w:t>
      </w:r>
    </w:p>
    <w:p w14:paraId="4A0F922D" w14:textId="77777777" w:rsidR="00E87DD3" w:rsidRPr="00425555" w:rsidRDefault="00E87DD3" w:rsidP="00E87DD3">
      <w:pPr>
        <w:widowControl/>
        <w:spacing w:line="280" w:lineRule="exact"/>
        <w:jc w:val="left"/>
        <w:rPr>
          <w:rFonts w:asciiTheme="minorEastAsia" w:hAnsiTheme="minorEastAsia" w:cs="Times New Roman"/>
          <w:color w:val="000000" w:themeColor="text1"/>
          <w:szCs w:val="24"/>
        </w:rPr>
      </w:pPr>
      <w:r w:rsidRPr="00425555">
        <w:rPr>
          <w:rFonts w:asciiTheme="minorEastAsia" w:hAnsiTheme="minorEastAsia" w:cs="Times New Roman" w:hint="eastAsia"/>
          <w:color w:val="000000" w:themeColor="text1"/>
          <w:szCs w:val="24"/>
        </w:rPr>
        <w:t>２　計画の考え方</w:t>
      </w:r>
    </w:p>
    <w:p w14:paraId="528F6652" w14:textId="5267A376" w:rsidR="00E87DD3" w:rsidRPr="00425555" w:rsidRDefault="00E87DD3" w:rsidP="00E87DD3">
      <w:pPr>
        <w:widowControl/>
        <w:spacing w:line="280" w:lineRule="exact"/>
        <w:jc w:val="left"/>
        <w:rPr>
          <w:rFonts w:asciiTheme="minorEastAsia" w:hAnsiTheme="minorEastAsia" w:cs="Times New Roman"/>
          <w:color w:val="000000" w:themeColor="text1"/>
          <w:szCs w:val="24"/>
        </w:rPr>
      </w:pPr>
      <w:r w:rsidRPr="00425555">
        <w:rPr>
          <w:rFonts w:asciiTheme="minorEastAsia" w:hAnsiTheme="minorEastAsia" w:cs="Times New Roman" w:hint="eastAsia"/>
          <w:color w:val="000000" w:themeColor="text1"/>
          <w:szCs w:val="24"/>
        </w:rPr>
        <w:t>この計画の考え方は次の通りです。</w:t>
      </w:r>
    </w:p>
    <w:p w14:paraId="7BDBE272" w14:textId="67E514E6" w:rsidR="00E87DD3" w:rsidRPr="00425555" w:rsidRDefault="00E87DD3" w:rsidP="00DF3982">
      <w:pPr>
        <w:widowControl/>
        <w:spacing w:line="280" w:lineRule="exact"/>
        <w:jc w:val="left"/>
        <w:rPr>
          <w:rFonts w:asciiTheme="minorEastAsia" w:hAnsiTheme="minorEastAsia" w:cs="Times New Roman"/>
          <w:color w:val="000000" w:themeColor="text1"/>
          <w:szCs w:val="24"/>
        </w:rPr>
      </w:pPr>
      <w:r w:rsidRPr="00425555">
        <w:rPr>
          <w:rFonts w:asciiTheme="minorEastAsia" w:hAnsiTheme="minorEastAsia" w:cs="Times New Roman" w:hint="eastAsia"/>
          <w:color w:val="000000" w:themeColor="text1"/>
          <w:szCs w:val="24"/>
        </w:rPr>
        <w:t>障害のある人もない人も、みんながいっしょに安心して自分らしく生活できる社会をめざす</w:t>
      </w:r>
    </w:p>
    <w:p w14:paraId="2843E997" w14:textId="08163823" w:rsidR="00A27BE4" w:rsidRDefault="00A27BE4" w:rsidP="00DF3982">
      <w:pPr>
        <w:widowControl/>
        <w:spacing w:line="280" w:lineRule="exact"/>
        <w:jc w:val="left"/>
        <w:rPr>
          <w:rFonts w:asciiTheme="minorEastAsia" w:hAnsiTheme="minorEastAsia"/>
          <w:color w:val="000000"/>
          <w:szCs w:val="24"/>
        </w:rPr>
      </w:pPr>
    </w:p>
    <w:p w14:paraId="7149AEED" w14:textId="1F4EAE9F" w:rsidR="00425555" w:rsidRP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基本目標１ みんながいっしょに生活するまちをつくる</w:t>
      </w:r>
    </w:p>
    <w:p w14:paraId="2511AA89" w14:textId="77777777" w:rsid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障害のある人もない人もおたがいを思いやりながら、市民がみんなでささえあい、いきいきと安心して暮らすことのできるまちをつくります。</w:t>
      </w:r>
    </w:p>
    <w:p w14:paraId="634D88E6" w14:textId="65E03F63" w:rsidR="00425555" w:rsidRDefault="00425555" w:rsidP="00425555">
      <w:pPr>
        <w:widowControl/>
        <w:spacing w:line="280" w:lineRule="exact"/>
        <w:jc w:val="left"/>
        <w:rPr>
          <w:rFonts w:asciiTheme="minorEastAsia" w:hAnsiTheme="minorEastAsia"/>
          <w:szCs w:val="24"/>
        </w:rPr>
      </w:pPr>
      <w:r>
        <w:rPr>
          <w:rFonts w:asciiTheme="minorEastAsia" w:hAnsiTheme="minorEastAsia" w:hint="eastAsia"/>
          <w:szCs w:val="24"/>
        </w:rPr>
        <w:t>取り組むこと</w:t>
      </w:r>
    </w:p>
    <w:p w14:paraId="7A7BF0CB" w14:textId="77777777" w:rsidR="00425555" w:rsidRP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「障害」や「障害のある人」について、みんなに知ってもらったり、考えてもらったりするためのイベントを開いたり、お知らせをしたりします。</w:t>
      </w:r>
    </w:p>
    <w:p w14:paraId="7FD188D7" w14:textId="77777777" w:rsidR="00425555" w:rsidRP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・だれもがかんたんに情報を集めることができるようにします。</w:t>
      </w:r>
    </w:p>
    <w:p w14:paraId="247B8BEE" w14:textId="77777777" w:rsidR="00425555" w:rsidRP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・障害のある人もない人も、同じ場所で学ぶことができるようなまちをめざします。</w:t>
      </w:r>
    </w:p>
    <w:p w14:paraId="20FBCA24" w14:textId="32B3EBA0" w:rsid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・ボランティアに参加する人をふやします。また、障害のある人が参加できるボランティアを広げていきます。</w:t>
      </w:r>
    </w:p>
    <w:p w14:paraId="28023C2D" w14:textId="57743D14" w:rsidR="007F39C8" w:rsidRDefault="007F39C8" w:rsidP="00425555">
      <w:pPr>
        <w:widowControl/>
        <w:spacing w:line="280" w:lineRule="exact"/>
        <w:jc w:val="left"/>
      </w:pPr>
    </w:p>
    <w:p w14:paraId="63DFC218" w14:textId="0B282CE3" w:rsidR="00425555" w:rsidRP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基本目標２ みんなが生活しやすいまちをつくる</w:t>
      </w:r>
    </w:p>
    <w:p w14:paraId="283D2EAF" w14:textId="77777777" w:rsid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障害のある人やお年寄りの立場に立って、住まいやまちのなかで困ることや大変なことをなくし、生活しやすいまちをつくります。</w:t>
      </w:r>
    </w:p>
    <w:p w14:paraId="254B4E07" w14:textId="77777777" w:rsidR="00425555" w:rsidRDefault="00425555" w:rsidP="00425555">
      <w:pPr>
        <w:widowControl/>
        <w:spacing w:line="280" w:lineRule="exact"/>
        <w:jc w:val="left"/>
        <w:rPr>
          <w:rFonts w:asciiTheme="minorEastAsia" w:hAnsiTheme="minorEastAsia"/>
          <w:szCs w:val="24"/>
        </w:rPr>
      </w:pPr>
      <w:r w:rsidRPr="00CA42A3">
        <w:rPr>
          <w:rFonts w:asciiTheme="minorEastAsia" w:hAnsiTheme="minorEastAsia" w:hint="eastAsia"/>
          <w:szCs w:val="24"/>
        </w:rPr>
        <w:t>取り組むこと</w:t>
      </w:r>
    </w:p>
    <w:p w14:paraId="180B76C3" w14:textId="0840495E" w:rsidR="00425555" w:rsidRP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・住みやすい家の情報をだれもがかんたんに調べられるようにします。</w:t>
      </w:r>
    </w:p>
    <w:p w14:paraId="0AF9CA56" w14:textId="0AD7D8A1" w:rsid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・障害のある人もない人も行きたいところに行けるようにするために、建物の中や道路の段差を少なくしたり、障害のある人も乗ることができるバスやタクシーを増やしたりします。</w:t>
      </w:r>
    </w:p>
    <w:p w14:paraId="10E93B16" w14:textId="2158021B" w:rsidR="00F24A36" w:rsidRDefault="00F24A36" w:rsidP="00425555">
      <w:pPr>
        <w:widowControl/>
        <w:spacing w:line="280" w:lineRule="exact"/>
        <w:jc w:val="left"/>
        <w:rPr>
          <w:rFonts w:asciiTheme="minorEastAsia" w:hAnsiTheme="minorEastAsia"/>
          <w:szCs w:val="24"/>
        </w:rPr>
      </w:pPr>
    </w:p>
    <w:p w14:paraId="7A9119A3" w14:textId="26BBBC01" w:rsidR="00425555" w:rsidRP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基本目標３ 安全・安心に暮らせるまちをつくる</w:t>
      </w:r>
    </w:p>
    <w:p w14:paraId="5741EB5A" w14:textId="77777777" w:rsid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災害（地震・台風など）や犯罪から障害のある人を守り、安全で安心した暮らしができるようにします。</w:t>
      </w:r>
    </w:p>
    <w:p w14:paraId="46C4730D" w14:textId="77777777" w:rsidR="00425555" w:rsidRDefault="00425555" w:rsidP="00425555">
      <w:pPr>
        <w:widowControl/>
        <w:spacing w:line="280" w:lineRule="exact"/>
        <w:jc w:val="left"/>
        <w:rPr>
          <w:rFonts w:asciiTheme="minorEastAsia" w:hAnsiTheme="minorEastAsia"/>
          <w:szCs w:val="24"/>
        </w:rPr>
      </w:pPr>
      <w:r w:rsidRPr="00CA42A3">
        <w:rPr>
          <w:rFonts w:asciiTheme="minorEastAsia" w:hAnsiTheme="minorEastAsia" w:hint="eastAsia"/>
          <w:szCs w:val="24"/>
        </w:rPr>
        <w:t>取り組むこと</w:t>
      </w:r>
    </w:p>
    <w:p w14:paraId="5E1B3CB8" w14:textId="51E12E92" w:rsidR="00425555" w:rsidRP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・地震や台風がおきたときに、どうすればいいのかがわかるような、「防災ガイドブック」を広めたり、ひなんくんれんをしたりします。</w:t>
      </w:r>
    </w:p>
    <w:p w14:paraId="4A25C06C" w14:textId="55F543D9" w:rsid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・ものをとられたり、いらないものを買わされたりしないように、気をつけることを広めていきます。</w:t>
      </w:r>
    </w:p>
    <w:p w14:paraId="0DDA3851" w14:textId="4855977B" w:rsidR="00114F57" w:rsidRDefault="00114F57" w:rsidP="00425555">
      <w:pPr>
        <w:widowControl/>
        <w:spacing w:line="280" w:lineRule="exact"/>
        <w:jc w:val="left"/>
        <w:rPr>
          <w:rFonts w:asciiTheme="minorEastAsia" w:hAnsiTheme="minorEastAsia"/>
          <w:szCs w:val="24"/>
        </w:rPr>
      </w:pPr>
    </w:p>
    <w:p w14:paraId="222B7A4E" w14:textId="1AE6E3BE" w:rsidR="00425555" w:rsidRP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基本目標４ 障害のある人の権利を守る</w:t>
      </w:r>
    </w:p>
    <w:p w14:paraId="74D0759A" w14:textId="77777777" w:rsid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障害のある人が差別を受けたり、いやな思いをしないように、障害のある人の権利を守る取り組みをします。</w:t>
      </w:r>
    </w:p>
    <w:p w14:paraId="7580412E" w14:textId="77777777" w:rsidR="00425555" w:rsidRDefault="00425555" w:rsidP="00425555">
      <w:pPr>
        <w:widowControl/>
        <w:spacing w:line="280" w:lineRule="exact"/>
        <w:jc w:val="left"/>
        <w:rPr>
          <w:rFonts w:asciiTheme="minorEastAsia" w:hAnsiTheme="minorEastAsia"/>
          <w:szCs w:val="24"/>
        </w:rPr>
      </w:pPr>
      <w:r w:rsidRPr="00CA42A3">
        <w:rPr>
          <w:rFonts w:asciiTheme="minorEastAsia" w:hAnsiTheme="minorEastAsia" w:hint="eastAsia"/>
          <w:szCs w:val="24"/>
        </w:rPr>
        <w:t>取り組むこと</w:t>
      </w:r>
    </w:p>
    <w:p w14:paraId="6DB0ED0A" w14:textId="4C8DC30A" w:rsidR="00425555" w:rsidRP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・自分で決めることや手続をすることがむずかしい人のために、相談に乗り、手続をしてくれる人を見つけます。また、このように助けてくれる人がいるということを、広めていきます。</w:t>
      </w:r>
    </w:p>
    <w:p w14:paraId="1DDDCBA9" w14:textId="3782976A" w:rsidR="00425555" w:rsidRDefault="00425555" w:rsidP="00425555">
      <w:pPr>
        <w:widowControl/>
        <w:spacing w:line="280" w:lineRule="exact"/>
        <w:jc w:val="left"/>
        <w:rPr>
          <w:rFonts w:asciiTheme="minorEastAsia" w:hAnsiTheme="minorEastAsia"/>
          <w:szCs w:val="24"/>
        </w:rPr>
      </w:pPr>
      <w:r w:rsidRPr="00425555">
        <w:rPr>
          <w:rFonts w:asciiTheme="minorEastAsia" w:hAnsiTheme="minorEastAsia" w:hint="eastAsia"/>
          <w:szCs w:val="24"/>
        </w:rPr>
        <w:t>・「差別や虐待をしてはいけない」という決まりがあることを広めていきます。また、差別を受けたり、深く傷つけられたときに相談できるしくみをつくり、相談できる場所があることを広めていきます。</w:t>
      </w:r>
    </w:p>
    <w:p w14:paraId="4815EA23" w14:textId="16A12313" w:rsidR="00604767" w:rsidRDefault="00604767" w:rsidP="00425555">
      <w:pPr>
        <w:widowControl/>
        <w:spacing w:line="280" w:lineRule="exact"/>
        <w:jc w:val="left"/>
        <w:rPr>
          <w:rFonts w:asciiTheme="minorEastAsia" w:hAnsiTheme="minorEastAsia"/>
          <w:szCs w:val="24"/>
        </w:rPr>
      </w:pPr>
    </w:p>
    <w:p w14:paraId="2532C0BC" w14:textId="3ECB5E21" w:rsidR="00453C1C" w:rsidRPr="00453C1C" w:rsidRDefault="00453C1C" w:rsidP="002E0872">
      <w:pPr>
        <w:spacing w:line="280" w:lineRule="exact"/>
        <w:jc w:val="left"/>
        <w:rPr>
          <w:rFonts w:asciiTheme="minorEastAsia" w:hAnsiTheme="minorEastAsia"/>
          <w:szCs w:val="24"/>
        </w:rPr>
      </w:pPr>
      <w:r w:rsidRPr="00604767">
        <w:rPr>
          <w:rFonts w:asciiTheme="minorEastAsia" w:hAnsiTheme="minorEastAsia"/>
        </w:rPr>
        <w:t>基本目標</w:t>
      </w:r>
      <w:r w:rsidRPr="00604767">
        <w:rPr>
          <w:rFonts w:asciiTheme="minorEastAsia" w:hAnsiTheme="minorEastAsia" w:hint="eastAsia"/>
        </w:rPr>
        <w:t>５</w:t>
      </w:r>
      <w:r w:rsidRPr="00453C1C">
        <w:rPr>
          <w:rFonts w:asciiTheme="minorEastAsia" w:hAnsiTheme="minorEastAsia"/>
          <w:szCs w:val="24"/>
        </w:rPr>
        <w:t>障</w:t>
      </w:r>
      <w:r w:rsidR="00394DE6">
        <w:rPr>
          <w:rFonts w:asciiTheme="minorEastAsia" w:hAnsiTheme="minorEastAsia" w:hint="eastAsia"/>
          <w:szCs w:val="24"/>
        </w:rPr>
        <w:t>害</w:t>
      </w:r>
      <w:r w:rsidRPr="00453C1C">
        <w:rPr>
          <w:rFonts w:asciiTheme="minorEastAsia" w:hAnsiTheme="minorEastAsia" w:hint="eastAsia"/>
          <w:szCs w:val="24"/>
        </w:rPr>
        <w:t>のある</w:t>
      </w:r>
      <w:r w:rsidRPr="00453C1C">
        <w:rPr>
          <w:rFonts w:asciiTheme="minorEastAsia" w:hAnsiTheme="minorEastAsia"/>
          <w:szCs w:val="24"/>
        </w:rPr>
        <w:t>人</w:t>
      </w:r>
      <w:r w:rsidRPr="00453C1C">
        <w:rPr>
          <w:rFonts w:asciiTheme="minorEastAsia" w:hAnsiTheme="minorEastAsia" w:hint="eastAsia"/>
          <w:szCs w:val="24"/>
        </w:rPr>
        <w:t>が</w:t>
      </w:r>
      <w:r w:rsidRPr="00453C1C">
        <w:rPr>
          <w:rFonts w:asciiTheme="minorEastAsia" w:hAnsiTheme="minorEastAsia"/>
          <w:szCs w:val="24"/>
        </w:rPr>
        <w:t>地域</w:t>
      </w:r>
      <w:r w:rsidRPr="00453C1C">
        <w:rPr>
          <w:rFonts w:asciiTheme="minorEastAsia" w:hAnsiTheme="minorEastAsia" w:hint="eastAsia"/>
          <w:szCs w:val="24"/>
        </w:rPr>
        <w:t>で</w:t>
      </w:r>
      <w:r w:rsidRPr="00453C1C">
        <w:rPr>
          <w:rFonts w:asciiTheme="minorEastAsia" w:hAnsiTheme="minorEastAsia"/>
          <w:szCs w:val="24"/>
        </w:rPr>
        <w:t>生活</w:t>
      </w:r>
      <w:r w:rsidRPr="00453C1C">
        <w:rPr>
          <w:rFonts w:asciiTheme="minorEastAsia" w:hAnsiTheme="minorEastAsia" w:hint="eastAsia"/>
          <w:szCs w:val="24"/>
        </w:rPr>
        <w:t>するためのしくみをつくる</w:t>
      </w:r>
    </w:p>
    <w:p w14:paraId="00659237" w14:textId="77777777" w:rsidR="00425555" w:rsidRDefault="00425555" w:rsidP="002E0872">
      <w:pPr>
        <w:spacing w:line="280" w:lineRule="exact"/>
        <w:jc w:val="left"/>
        <w:rPr>
          <w:rFonts w:asciiTheme="minorEastAsia" w:hAnsiTheme="minorEastAsia" w:cs="Times New Roman"/>
          <w:szCs w:val="24"/>
        </w:rPr>
      </w:pPr>
      <w:r w:rsidRPr="00425555">
        <w:rPr>
          <w:rFonts w:asciiTheme="minorEastAsia" w:hAnsiTheme="minorEastAsia" w:cs="Times New Roman" w:hint="eastAsia"/>
          <w:szCs w:val="24"/>
        </w:rPr>
        <w:t>障害のある人が、自分らしくいきいきと生活できるよう、日常生活を助けるサービスを用意します。</w:t>
      </w:r>
    </w:p>
    <w:p w14:paraId="1274329F" w14:textId="7D03D78A" w:rsidR="00CA42A3" w:rsidRPr="00CA42A3" w:rsidRDefault="00CA42A3" w:rsidP="002E0872">
      <w:pPr>
        <w:spacing w:line="280" w:lineRule="exact"/>
        <w:jc w:val="left"/>
        <w:rPr>
          <w:rFonts w:asciiTheme="minorEastAsia" w:hAnsiTheme="minorEastAsia"/>
          <w:szCs w:val="24"/>
        </w:rPr>
      </w:pPr>
      <w:r w:rsidRPr="00CA42A3">
        <w:rPr>
          <w:rFonts w:asciiTheme="minorEastAsia" w:hAnsiTheme="minorEastAsia" w:hint="eastAsia"/>
          <w:szCs w:val="24"/>
        </w:rPr>
        <w:t>取り組むこと</w:t>
      </w:r>
    </w:p>
    <w:p w14:paraId="486EDFFD" w14:textId="454765F0" w:rsidR="005F09B1" w:rsidRPr="005F09B1" w:rsidRDefault="005F09B1" w:rsidP="005F09B1">
      <w:pPr>
        <w:widowControl/>
        <w:spacing w:line="280" w:lineRule="exact"/>
        <w:jc w:val="left"/>
        <w:rPr>
          <w:rFonts w:asciiTheme="minorEastAsia" w:hAnsiTheme="minorEastAsia"/>
          <w:szCs w:val="24"/>
        </w:rPr>
      </w:pPr>
      <w:r w:rsidRPr="005F09B1">
        <w:rPr>
          <w:rFonts w:asciiTheme="minorEastAsia" w:hAnsiTheme="minorEastAsia" w:hint="eastAsia"/>
          <w:szCs w:val="24"/>
        </w:rPr>
        <w:lastRenderedPageBreak/>
        <w:t>・市役所・病院・学校などが協力して、障害</w:t>
      </w:r>
      <w:r w:rsidR="00BE21C5">
        <w:rPr>
          <w:rFonts w:asciiTheme="minorEastAsia" w:hAnsiTheme="minorEastAsia" w:hint="eastAsia"/>
          <w:szCs w:val="24"/>
        </w:rPr>
        <w:t>の</w:t>
      </w:r>
      <w:r w:rsidRPr="005F09B1">
        <w:rPr>
          <w:rFonts w:asciiTheme="minorEastAsia" w:hAnsiTheme="minorEastAsia" w:hint="eastAsia"/>
          <w:szCs w:val="24"/>
        </w:rPr>
        <w:t>ある人が生活していくうえで必要なことを考えて、その人に合った手助けをします。</w:t>
      </w:r>
    </w:p>
    <w:p w14:paraId="6093C9BF" w14:textId="77777777" w:rsidR="005F09B1" w:rsidRPr="005F09B1" w:rsidRDefault="005F09B1" w:rsidP="005F09B1">
      <w:pPr>
        <w:widowControl/>
        <w:spacing w:line="280" w:lineRule="exact"/>
        <w:jc w:val="left"/>
        <w:rPr>
          <w:rFonts w:asciiTheme="minorEastAsia" w:hAnsiTheme="minorEastAsia"/>
          <w:szCs w:val="24"/>
        </w:rPr>
      </w:pPr>
      <w:r w:rsidRPr="005F09B1">
        <w:rPr>
          <w:rFonts w:asciiTheme="minorEastAsia" w:hAnsiTheme="minorEastAsia" w:hint="eastAsia"/>
          <w:szCs w:val="24"/>
        </w:rPr>
        <w:t>・生活の助けになるサービスを、必要な時に使うことができるようにします。</w:t>
      </w:r>
    </w:p>
    <w:p w14:paraId="20AF8040" w14:textId="77777777" w:rsidR="005F09B1" w:rsidRPr="005F09B1" w:rsidRDefault="005F09B1" w:rsidP="005F09B1">
      <w:pPr>
        <w:widowControl/>
        <w:spacing w:line="280" w:lineRule="exact"/>
        <w:jc w:val="left"/>
        <w:rPr>
          <w:rFonts w:asciiTheme="minorEastAsia" w:hAnsiTheme="minorEastAsia"/>
          <w:szCs w:val="24"/>
        </w:rPr>
      </w:pPr>
      <w:r w:rsidRPr="005F09B1">
        <w:rPr>
          <w:rFonts w:asciiTheme="minorEastAsia" w:hAnsiTheme="minorEastAsia" w:hint="eastAsia"/>
          <w:szCs w:val="24"/>
        </w:rPr>
        <w:t>・困ったことがあったときに相談できるしくみをつくります。また、相談できる場所がどこにあるのかをわかりやすくまとめ、その情報を広めていきます。</w:t>
      </w:r>
    </w:p>
    <w:p w14:paraId="64273F3D" w14:textId="65C063DB" w:rsidR="00B71043" w:rsidRDefault="00B71043" w:rsidP="002E0872">
      <w:pPr>
        <w:widowControl/>
        <w:spacing w:line="280" w:lineRule="exact"/>
        <w:jc w:val="left"/>
        <w:rPr>
          <w:rFonts w:asciiTheme="minorEastAsia" w:hAnsiTheme="minorEastAsia"/>
          <w:szCs w:val="24"/>
        </w:rPr>
      </w:pPr>
    </w:p>
    <w:p w14:paraId="28BB82AD" w14:textId="7EF6716A" w:rsidR="005F09B1" w:rsidRPr="005F09B1" w:rsidRDefault="005F09B1" w:rsidP="005F09B1">
      <w:pPr>
        <w:spacing w:line="280" w:lineRule="exact"/>
        <w:jc w:val="left"/>
        <w:rPr>
          <w:rFonts w:asciiTheme="minorEastAsia" w:hAnsiTheme="minorEastAsia"/>
          <w:szCs w:val="24"/>
        </w:rPr>
      </w:pPr>
      <w:r w:rsidRPr="005F09B1">
        <w:rPr>
          <w:rFonts w:asciiTheme="minorEastAsia" w:hAnsiTheme="minorEastAsia" w:hint="eastAsia"/>
          <w:szCs w:val="24"/>
        </w:rPr>
        <w:t>基本目標６ 保健・医療のしくみを整える</w:t>
      </w:r>
    </w:p>
    <w:p w14:paraId="688C0967" w14:textId="77777777" w:rsidR="005F09B1" w:rsidRDefault="005F09B1" w:rsidP="005F09B1">
      <w:pPr>
        <w:spacing w:line="280" w:lineRule="exact"/>
        <w:jc w:val="left"/>
        <w:rPr>
          <w:rFonts w:asciiTheme="minorEastAsia" w:hAnsiTheme="minorEastAsia"/>
          <w:szCs w:val="24"/>
        </w:rPr>
      </w:pPr>
      <w:r w:rsidRPr="005F09B1">
        <w:rPr>
          <w:rFonts w:asciiTheme="minorEastAsia" w:hAnsiTheme="minorEastAsia" w:hint="eastAsia"/>
          <w:szCs w:val="24"/>
        </w:rPr>
        <w:t>病気や障害が重くなるのを防いだり、病気や障害があっても、健康に暮らすことができるようなしくみを作ります。</w:t>
      </w:r>
    </w:p>
    <w:p w14:paraId="17BFA334" w14:textId="2BD09C2B" w:rsidR="004B286E" w:rsidRPr="004B286E" w:rsidRDefault="004B286E" w:rsidP="005F09B1">
      <w:pPr>
        <w:spacing w:line="280" w:lineRule="exact"/>
        <w:jc w:val="left"/>
        <w:rPr>
          <w:rFonts w:asciiTheme="minorEastAsia" w:hAnsiTheme="minorEastAsia"/>
          <w:szCs w:val="24"/>
        </w:rPr>
      </w:pPr>
      <w:r w:rsidRPr="004B286E">
        <w:rPr>
          <w:rFonts w:asciiTheme="minorEastAsia" w:hAnsiTheme="minorEastAsia"/>
          <w:szCs w:val="24"/>
        </w:rPr>
        <w:t>取</w:t>
      </w:r>
      <w:r w:rsidRPr="004B286E">
        <w:rPr>
          <w:rFonts w:asciiTheme="minorEastAsia" w:hAnsiTheme="minorEastAsia" w:hint="eastAsia"/>
          <w:szCs w:val="24"/>
        </w:rPr>
        <w:t>り</w:t>
      </w:r>
      <w:r w:rsidRPr="004B286E">
        <w:rPr>
          <w:rFonts w:asciiTheme="minorEastAsia" w:hAnsiTheme="minorEastAsia"/>
          <w:szCs w:val="24"/>
        </w:rPr>
        <w:t>組</w:t>
      </w:r>
      <w:r w:rsidRPr="004B286E">
        <w:rPr>
          <w:rFonts w:asciiTheme="minorEastAsia" w:hAnsiTheme="minorEastAsia" w:hint="eastAsia"/>
          <w:szCs w:val="24"/>
        </w:rPr>
        <w:t>むこと</w:t>
      </w:r>
    </w:p>
    <w:p w14:paraId="74C25F8E" w14:textId="77777777" w:rsidR="005F09B1" w:rsidRPr="005F09B1" w:rsidRDefault="005F09B1" w:rsidP="005F09B1">
      <w:pPr>
        <w:widowControl/>
        <w:spacing w:line="280" w:lineRule="exact"/>
        <w:jc w:val="left"/>
        <w:rPr>
          <w:rFonts w:asciiTheme="minorEastAsia" w:hAnsiTheme="minorEastAsia"/>
          <w:szCs w:val="24"/>
        </w:rPr>
      </w:pPr>
      <w:r w:rsidRPr="005F09B1">
        <w:rPr>
          <w:rFonts w:asciiTheme="minorEastAsia" w:hAnsiTheme="minorEastAsia" w:hint="eastAsia"/>
          <w:szCs w:val="24"/>
        </w:rPr>
        <w:t>・子どもの成長の様子を決まった時期に確認して、必要な手助けをしていきます。</w:t>
      </w:r>
    </w:p>
    <w:p w14:paraId="5FD8B3DC" w14:textId="77777777" w:rsidR="005F09B1" w:rsidRPr="005F09B1" w:rsidRDefault="005F09B1" w:rsidP="005F09B1">
      <w:pPr>
        <w:widowControl/>
        <w:spacing w:line="280" w:lineRule="exact"/>
        <w:jc w:val="left"/>
        <w:rPr>
          <w:rFonts w:asciiTheme="minorEastAsia" w:hAnsiTheme="minorEastAsia"/>
          <w:szCs w:val="24"/>
        </w:rPr>
      </w:pPr>
      <w:r w:rsidRPr="005F09B1">
        <w:rPr>
          <w:rFonts w:asciiTheme="minorEastAsia" w:hAnsiTheme="minorEastAsia" w:hint="eastAsia"/>
          <w:szCs w:val="24"/>
        </w:rPr>
        <w:t>・障害のある人や、成長に不安がある子どもが過ごすことができる場所を用意します。</w:t>
      </w:r>
    </w:p>
    <w:p w14:paraId="3893E809" w14:textId="02628B59" w:rsidR="00486413" w:rsidRDefault="005F09B1" w:rsidP="002E0872">
      <w:pPr>
        <w:widowControl/>
        <w:spacing w:line="280" w:lineRule="exact"/>
        <w:jc w:val="left"/>
        <w:rPr>
          <w:rFonts w:asciiTheme="minorEastAsia" w:hAnsiTheme="minorEastAsia"/>
          <w:szCs w:val="24"/>
        </w:rPr>
      </w:pPr>
      <w:r w:rsidRPr="005F09B1">
        <w:rPr>
          <w:rFonts w:asciiTheme="minorEastAsia" w:hAnsiTheme="minorEastAsia" w:hint="eastAsia"/>
          <w:szCs w:val="24"/>
        </w:rPr>
        <w:t>・障害が原因で入院している人が、退院したあとに地域で生活できるよう、必要な手助けをしていきます。</w:t>
      </w:r>
    </w:p>
    <w:p w14:paraId="1988939A" w14:textId="77777777" w:rsidR="009F3BA2" w:rsidRDefault="009F3BA2" w:rsidP="002E0872">
      <w:pPr>
        <w:widowControl/>
        <w:spacing w:line="280" w:lineRule="exact"/>
        <w:jc w:val="left"/>
        <w:rPr>
          <w:rFonts w:asciiTheme="minorEastAsia" w:hAnsiTheme="minorEastAsia"/>
          <w:szCs w:val="24"/>
        </w:rPr>
      </w:pPr>
    </w:p>
    <w:p w14:paraId="1EA533AA" w14:textId="4A216A43" w:rsidR="005F09B1" w:rsidRPr="005F09B1" w:rsidRDefault="005F09B1" w:rsidP="005F09B1">
      <w:pPr>
        <w:spacing w:line="280" w:lineRule="exact"/>
        <w:jc w:val="left"/>
        <w:rPr>
          <w:rFonts w:asciiTheme="minorEastAsia" w:hAnsiTheme="minorEastAsia"/>
          <w:szCs w:val="24"/>
        </w:rPr>
      </w:pPr>
      <w:r w:rsidRPr="005F09B1">
        <w:rPr>
          <w:rFonts w:asciiTheme="minorEastAsia" w:hAnsiTheme="minorEastAsia" w:hint="eastAsia"/>
          <w:szCs w:val="24"/>
        </w:rPr>
        <w:t>基本目標７ 教育・療育の場を整える</w:t>
      </w:r>
    </w:p>
    <w:p w14:paraId="0B779E4A" w14:textId="77777777" w:rsidR="005F09B1" w:rsidRDefault="005F09B1" w:rsidP="005F09B1">
      <w:pPr>
        <w:spacing w:line="280" w:lineRule="exact"/>
        <w:jc w:val="left"/>
        <w:rPr>
          <w:rFonts w:asciiTheme="minorEastAsia" w:hAnsiTheme="minorEastAsia"/>
          <w:szCs w:val="24"/>
        </w:rPr>
      </w:pPr>
      <w:r w:rsidRPr="005F09B1">
        <w:rPr>
          <w:rFonts w:asciiTheme="minorEastAsia" w:hAnsiTheme="minorEastAsia" w:hint="eastAsia"/>
          <w:szCs w:val="24"/>
        </w:rPr>
        <w:t>学校や、子どもの発達を支える場を用意して、子どもの健やかな成長と、その保護者・家庭を支えます。</w:t>
      </w:r>
    </w:p>
    <w:p w14:paraId="79240A09" w14:textId="07002679" w:rsidR="00657243" w:rsidRPr="00657243" w:rsidRDefault="00657243" w:rsidP="005F09B1">
      <w:pPr>
        <w:spacing w:line="280" w:lineRule="exact"/>
        <w:jc w:val="left"/>
        <w:rPr>
          <w:rFonts w:asciiTheme="minorEastAsia" w:hAnsiTheme="minorEastAsia" w:cs="Times New Roman"/>
          <w:szCs w:val="24"/>
        </w:rPr>
      </w:pPr>
      <w:r w:rsidRPr="00657243">
        <w:rPr>
          <w:rFonts w:asciiTheme="minorEastAsia" w:hAnsiTheme="minorEastAsia" w:cs="Times New Roman"/>
          <w:szCs w:val="24"/>
        </w:rPr>
        <w:t>取</w:t>
      </w:r>
      <w:r w:rsidRPr="00657243">
        <w:rPr>
          <w:rFonts w:asciiTheme="minorEastAsia" w:hAnsiTheme="minorEastAsia" w:cs="Times New Roman" w:hint="eastAsia"/>
          <w:szCs w:val="24"/>
        </w:rPr>
        <w:t>り</w:t>
      </w:r>
      <w:r w:rsidRPr="00657243">
        <w:rPr>
          <w:rFonts w:asciiTheme="minorEastAsia" w:hAnsiTheme="minorEastAsia" w:cs="Times New Roman"/>
          <w:szCs w:val="24"/>
        </w:rPr>
        <w:t>組</w:t>
      </w:r>
      <w:r w:rsidRPr="00657243">
        <w:rPr>
          <w:rFonts w:asciiTheme="minorEastAsia" w:hAnsiTheme="minorEastAsia" w:cs="Times New Roman" w:hint="eastAsia"/>
          <w:szCs w:val="24"/>
        </w:rPr>
        <w:t>むこと</w:t>
      </w:r>
    </w:p>
    <w:p w14:paraId="64593C36" w14:textId="77777777" w:rsidR="005F09B1" w:rsidRPr="005F09B1" w:rsidRDefault="005F09B1" w:rsidP="005F09B1">
      <w:pPr>
        <w:widowControl/>
        <w:spacing w:line="280" w:lineRule="exact"/>
        <w:jc w:val="left"/>
        <w:rPr>
          <w:rFonts w:asciiTheme="minorEastAsia" w:hAnsiTheme="minorEastAsia" w:cs="Times New Roman"/>
          <w:szCs w:val="24"/>
        </w:rPr>
      </w:pPr>
      <w:r w:rsidRPr="005F09B1">
        <w:rPr>
          <w:rFonts w:asciiTheme="minorEastAsia" w:hAnsiTheme="minorEastAsia" w:cs="Times New Roman" w:hint="eastAsia"/>
          <w:szCs w:val="24"/>
        </w:rPr>
        <w:t>・それぞれの子どもに合わせた手助けができるよう、専門の人たちと保護者が相談できる場を用意します。</w:t>
      </w:r>
    </w:p>
    <w:p w14:paraId="4E67C745" w14:textId="77777777" w:rsidR="005F09B1" w:rsidRPr="005F09B1" w:rsidRDefault="005F09B1" w:rsidP="005F09B1">
      <w:pPr>
        <w:widowControl/>
        <w:spacing w:line="280" w:lineRule="exact"/>
        <w:jc w:val="left"/>
        <w:rPr>
          <w:rFonts w:asciiTheme="minorEastAsia" w:hAnsiTheme="minorEastAsia" w:cs="Times New Roman"/>
          <w:szCs w:val="24"/>
        </w:rPr>
      </w:pPr>
      <w:r w:rsidRPr="005F09B1">
        <w:rPr>
          <w:rFonts w:asciiTheme="minorEastAsia" w:hAnsiTheme="minorEastAsia" w:cs="Times New Roman" w:hint="eastAsia"/>
          <w:szCs w:val="24"/>
        </w:rPr>
        <w:t>・子どもや先生を手助けする人を用意し、子どもが学校で困らないように、また、困ったときにすぐに相談できるようにします。</w:t>
      </w:r>
    </w:p>
    <w:p w14:paraId="3DB36173" w14:textId="77777777" w:rsidR="005F09B1" w:rsidRDefault="005F09B1" w:rsidP="005F09B1">
      <w:pPr>
        <w:widowControl/>
        <w:spacing w:line="280" w:lineRule="exact"/>
        <w:jc w:val="left"/>
        <w:rPr>
          <w:rFonts w:asciiTheme="minorEastAsia" w:hAnsiTheme="minorEastAsia" w:cs="Times New Roman"/>
          <w:szCs w:val="24"/>
        </w:rPr>
      </w:pPr>
      <w:r w:rsidRPr="005F09B1">
        <w:rPr>
          <w:rFonts w:asciiTheme="minorEastAsia" w:hAnsiTheme="minorEastAsia" w:cs="Times New Roman" w:hint="eastAsia"/>
          <w:szCs w:val="24"/>
        </w:rPr>
        <w:t>・子どもが健やかに成長できるよう、学校の先生や施設の先生もさらに勉強していきます。</w:t>
      </w:r>
    </w:p>
    <w:p w14:paraId="0CC1C513" w14:textId="27932C41" w:rsidR="009F42E8" w:rsidRDefault="009F42E8" w:rsidP="005F09B1">
      <w:pPr>
        <w:widowControl/>
        <w:spacing w:line="280" w:lineRule="exact"/>
        <w:jc w:val="left"/>
        <w:rPr>
          <w:rFonts w:asciiTheme="minorEastAsia" w:hAnsiTheme="minorEastAsia"/>
          <w:szCs w:val="24"/>
        </w:rPr>
      </w:pPr>
    </w:p>
    <w:p w14:paraId="705F9C6D" w14:textId="55B63523" w:rsidR="005F09B1" w:rsidRPr="005F09B1" w:rsidRDefault="005F09B1" w:rsidP="005F09B1">
      <w:pPr>
        <w:spacing w:line="280" w:lineRule="exact"/>
        <w:jc w:val="left"/>
        <w:rPr>
          <w:rFonts w:asciiTheme="minorEastAsia" w:hAnsiTheme="minorEastAsia"/>
          <w:szCs w:val="24"/>
        </w:rPr>
      </w:pPr>
      <w:r w:rsidRPr="005F09B1">
        <w:rPr>
          <w:rFonts w:asciiTheme="minorEastAsia" w:hAnsiTheme="minorEastAsia" w:hint="eastAsia"/>
          <w:szCs w:val="24"/>
        </w:rPr>
        <w:t>基本目標８ 働くための手助けをする</w:t>
      </w:r>
    </w:p>
    <w:p w14:paraId="788C6549" w14:textId="3D16870D" w:rsidR="005F09B1" w:rsidRPr="005F09B1" w:rsidRDefault="005F09B1" w:rsidP="005F09B1">
      <w:pPr>
        <w:spacing w:line="280" w:lineRule="exact"/>
        <w:jc w:val="left"/>
        <w:rPr>
          <w:rFonts w:asciiTheme="minorEastAsia" w:hAnsiTheme="minorEastAsia"/>
          <w:szCs w:val="24"/>
        </w:rPr>
      </w:pPr>
      <w:r w:rsidRPr="005F09B1">
        <w:rPr>
          <w:rFonts w:asciiTheme="minorEastAsia" w:hAnsiTheme="minorEastAsia" w:hint="eastAsia"/>
          <w:szCs w:val="24"/>
        </w:rPr>
        <w:t>障害のある人が、自分に合った仕事ができるように手助けします。</w:t>
      </w:r>
    </w:p>
    <w:p w14:paraId="31377A53" w14:textId="2447CCED" w:rsidR="009F42E8" w:rsidRPr="009F42E8" w:rsidRDefault="009F42E8" w:rsidP="002E0872">
      <w:pPr>
        <w:spacing w:line="280" w:lineRule="exact"/>
        <w:jc w:val="left"/>
        <w:rPr>
          <w:rFonts w:asciiTheme="minorEastAsia" w:hAnsiTheme="minorEastAsia" w:cs="Times New Roman"/>
          <w:szCs w:val="24"/>
        </w:rPr>
      </w:pPr>
      <w:r w:rsidRPr="009F42E8">
        <w:rPr>
          <w:rFonts w:asciiTheme="minorEastAsia" w:hAnsiTheme="minorEastAsia" w:cs="Times New Roman"/>
          <w:szCs w:val="24"/>
        </w:rPr>
        <w:t>取</w:t>
      </w:r>
      <w:r w:rsidRPr="009F42E8">
        <w:rPr>
          <w:rFonts w:asciiTheme="minorEastAsia" w:hAnsiTheme="minorEastAsia" w:cs="Times New Roman" w:hint="eastAsia"/>
          <w:szCs w:val="24"/>
        </w:rPr>
        <w:t>り</w:t>
      </w:r>
      <w:r w:rsidRPr="009F42E8">
        <w:rPr>
          <w:rFonts w:asciiTheme="minorEastAsia" w:hAnsiTheme="minorEastAsia" w:cs="Times New Roman"/>
          <w:szCs w:val="24"/>
        </w:rPr>
        <w:t>組</w:t>
      </w:r>
      <w:r w:rsidRPr="009F42E8">
        <w:rPr>
          <w:rFonts w:asciiTheme="minorEastAsia" w:hAnsiTheme="minorEastAsia" w:cs="Times New Roman" w:hint="eastAsia"/>
          <w:szCs w:val="24"/>
        </w:rPr>
        <w:t>むこと</w:t>
      </w:r>
    </w:p>
    <w:p w14:paraId="55B7B0AD" w14:textId="77777777" w:rsidR="005F09B1" w:rsidRPr="005F09B1" w:rsidRDefault="005F09B1" w:rsidP="005F09B1">
      <w:pPr>
        <w:widowControl/>
        <w:spacing w:line="280" w:lineRule="exact"/>
        <w:jc w:val="left"/>
        <w:rPr>
          <w:rFonts w:asciiTheme="minorEastAsia" w:hAnsiTheme="minorEastAsia" w:cs="Times New Roman"/>
          <w:szCs w:val="24"/>
        </w:rPr>
      </w:pPr>
      <w:r w:rsidRPr="005F09B1">
        <w:rPr>
          <w:rFonts w:asciiTheme="minorEastAsia" w:hAnsiTheme="minorEastAsia" w:cs="Times New Roman" w:hint="eastAsia"/>
          <w:szCs w:val="24"/>
        </w:rPr>
        <w:t>・仕事をするための勉強や練習ができるサービスを用意します。</w:t>
      </w:r>
    </w:p>
    <w:p w14:paraId="0301C78D" w14:textId="77777777" w:rsidR="005F09B1" w:rsidRPr="005F09B1" w:rsidRDefault="005F09B1" w:rsidP="005F09B1">
      <w:pPr>
        <w:widowControl/>
        <w:spacing w:line="280" w:lineRule="exact"/>
        <w:jc w:val="left"/>
        <w:rPr>
          <w:rFonts w:asciiTheme="minorEastAsia" w:hAnsiTheme="minorEastAsia" w:cs="Times New Roman"/>
          <w:szCs w:val="24"/>
        </w:rPr>
      </w:pPr>
      <w:r w:rsidRPr="005F09B1">
        <w:rPr>
          <w:rFonts w:asciiTheme="minorEastAsia" w:hAnsiTheme="minorEastAsia" w:cs="Times New Roman" w:hint="eastAsia"/>
          <w:szCs w:val="24"/>
        </w:rPr>
        <w:t>・障害のある人が働くことができるところを増やします。</w:t>
      </w:r>
    </w:p>
    <w:p w14:paraId="79986D99" w14:textId="77777777" w:rsidR="009F3BA2" w:rsidRDefault="005F09B1" w:rsidP="009F3BA2">
      <w:pPr>
        <w:widowControl/>
        <w:spacing w:line="280" w:lineRule="exact"/>
        <w:jc w:val="left"/>
        <w:rPr>
          <w:rFonts w:asciiTheme="minorEastAsia" w:hAnsiTheme="minorEastAsia" w:cs="Times New Roman"/>
          <w:szCs w:val="24"/>
        </w:rPr>
      </w:pPr>
      <w:r w:rsidRPr="005F09B1">
        <w:rPr>
          <w:rFonts w:asciiTheme="minorEastAsia" w:hAnsiTheme="minorEastAsia" w:cs="Times New Roman" w:hint="eastAsia"/>
          <w:szCs w:val="24"/>
        </w:rPr>
        <w:t>・障害のある人が働くための面接会を行います。</w:t>
      </w:r>
    </w:p>
    <w:p w14:paraId="20F6F9E9" w14:textId="77777777" w:rsidR="009F3BA2" w:rsidRDefault="009F3BA2" w:rsidP="009F3BA2">
      <w:pPr>
        <w:widowControl/>
        <w:spacing w:line="280" w:lineRule="exact"/>
        <w:jc w:val="left"/>
        <w:rPr>
          <w:rFonts w:asciiTheme="minorEastAsia" w:hAnsiTheme="minorEastAsia"/>
          <w:szCs w:val="24"/>
        </w:rPr>
      </w:pPr>
    </w:p>
    <w:p w14:paraId="0F1B30A6" w14:textId="08FC0A6A" w:rsidR="009F42E8" w:rsidRPr="009F3BA2" w:rsidRDefault="00023819" w:rsidP="009F3BA2">
      <w:pPr>
        <w:widowControl/>
        <w:spacing w:line="280" w:lineRule="exact"/>
        <w:jc w:val="left"/>
        <w:rPr>
          <w:rFonts w:asciiTheme="minorEastAsia" w:hAnsiTheme="minorEastAsia" w:cs="Times New Roman"/>
          <w:szCs w:val="24"/>
        </w:rPr>
      </w:pPr>
      <w:r w:rsidRPr="00023819">
        <w:rPr>
          <w:rFonts w:asciiTheme="minorEastAsia" w:hAnsiTheme="minorEastAsia" w:hint="eastAsia"/>
          <w:szCs w:val="24"/>
        </w:rPr>
        <w:t>基本目標９文化芸術・スポーツなどの活動に参加できるよう手助けをする</w:t>
      </w:r>
    </w:p>
    <w:p w14:paraId="443D8FB9" w14:textId="77777777" w:rsidR="005F09B1" w:rsidRDefault="005F09B1" w:rsidP="002E0872">
      <w:pPr>
        <w:spacing w:line="280" w:lineRule="exact"/>
        <w:jc w:val="left"/>
        <w:rPr>
          <w:rFonts w:asciiTheme="minorEastAsia" w:hAnsiTheme="minorEastAsia"/>
          <w:szCs w:val="24"/>
        </w:rPr>
      </w:pPr>
      <w:r w:rsidRPr="005F09B1">
        <w:rPr>
          <w:rFonts w:asciiTheme="minorEastAsia" w:hAnsiTheme="minorEastAsia" w:hint="eastAsia"/>
          <w:szCs w:val="24"/>
        </w:rPr>
        <w:t>障害のある人が豊かな生活を送ることができるように、文化芸術・スポーツなど、それぞれが好きなことに取り組めるような環境を用意します。</w:t>
      </w:r>
    </w:p>
    <w:p w14:paraId="58A41854" w14:textId="08BF7CE9" w:rsidR="004A0E1A" w:rsidRPr="004A0E1A" w:rsidRDefault="004A0E1A" w:rsidP="002E0872">
      <w:pPr>
        <w:spacing w:line="280" w:lineRule="exact"/>
        <w:jc w:val="left"/>
        <w:rPr>
          <w:rFonts w:asciiTheme="minorEastAsia" w:hAnsiTheme="minorEastAsia" w:cs="Times New Roman"/>
          <w:szCs w:val="24"/>
        </w:rPr>
      </w:pPr>
      <w:r w:rsidRPr="004A0E1A">
        <w:rPr>
          <w:rFonts w:asciiTheme="minorEastAsia" w:hAnsiTheme="minorEastAsia" w:cs="Times New Roman"/>
          <w:szCs w:val="24"/>
        </w:rPr>
        <w:t>取</w:t>
      </w:r>
      <w:r w:rsidRPr="004A0E1A">
        <w:rPr>
          <w:rFonts w:asciiTheme="minorEastAsia" w:hAnsiTheme="minorEastAsia" w:cs="Times New Roman" w:hint="eastAsia"/>
          <w:szCs w:val="24"/>
        </w:rPr>
        <w:t>り</w:t>
      </w:r>
      <w:r w:rsidRPr="004A0E1A">
        <w:rPr>
          <w:rFonts w:asciiTheme="minorEastAsia" w:hAnsiTheme="minorEastAsia" w:cs="Times New Roman"/>
          <w:szCs w:val="24"/>
        </w:rPr>
        <w:t>組</w:t>
      </w:r>
      <w:r w:rsidRPr="004A0E1A">
        <w:rPr>
          <w:rFonts w:asciiTheme="minorEastAsia" w:hAnsiTheme="minorEastAsia" w:cs="Times New Roman" w:hint="eastAsia"/>
          <w:szCs w:val="24"/>
        </w:rPr>
        <w:t>むこと</w:t>
      </w:r>
    </w:p>
    <w:p w14:paraId="176CC7E7" w14:textId="77777777" w:rsidR="005F09B1" w:rsidRPr="005F09B1" w:rsidRDefault="005F09B1" w:rsidP="005F09B1">
      <w:pPr>
        <w:widowControl/>
        <w:spacing w:line="280" w:lineRule="exact"/>
        <w:jc w:val="left"/>
        <w:rPr>
          <w:rFonts w:asciiTheme="minorEastAsia" w:hAnsiTheme="minorEastAsia" w:cs="Times New Roman"/>
          <w:szCs w:val="24"/>
        </w:rPr>
      </w:pPr>
      <w:r w:rsidRPr="005F09B1">
        <w:rPr>
          <w:rFonts w:asciiTheme="minorEastAsia" w:hAnsiTheme="minorEastAsia" w:cs="Times New Roman" w:hint="eastAsia"/>
          <w:szCs w:val="24"/>
        </w:rPr>
        <w:t>・障害のある人が作った作品の展示や、劇などの発表会を開きます。</w:t>
      </w:r>
    </w:p>
    <w:p w14:paraId="4D633F37" w14:textId="77777777" w:rsidR="005F09B1" w:rsidRDefault="005F09B1" w:rsidP="005F09B1">
      <w:pPr>
        <w:widowControl/>
        <w:spacing w:line="280" w:lineRule="exact"/>
        <w:jc w:val="left"/>
        <w:rPr>
          <w:rFonts w:asciiTheme="minorEastAsia" w:hAnsiTheme="minorEastAsia" w:cs="Times New Roman"/>
          <w:szCs w:val="24"/>
        </w:rPr>
      </w:pPr>
      <w:r w:rsidRPr="005F09B1">
        <w:rPr>
          <w:rFonts w:asciiTheme="minorEastAsia" w:hAnsiTheme="minorEastAsia" w:cs="Times New Roman" w:hint="eastAsia"/>
          <w:szCs w:val="24"/>
        </w:rPr>
        <w:t>・障害のある人もない人も、いっしょに取り組むことができるイベントを開きます。</w:t>
      </w:r>
    </w:p>
    <w:p w14:paraId="581704A0" w14:textId="77777777" w:rsidR="009F3BA2" w:rsidRDefault="009F3BA2" w:rsidP="009F3BA2">
      <w:pPr>
        <w:widowControl/>
        <w:spacing w:line="280" w:lineRule="exact"/>
        <w:jc w:val="left"/>
        <w:rPr>
          <w:rFonts w:asciiTheme="minorEastAsia" w:hAnsiTheme="minorEastAsia" w:cs="Times New Roman"/>
          <w:szCs w:val="24"/>
        </w:rPr>
      </w:pPr>
    </w:p>
    <w:p w14:paraId="12DC410D" w14:textId="77777777" w:rsidR="009F3BA2" w:rsidRDefault="009F3BA2" w:rsidP="009F3BA2">
      <w:pPr>
        <w:widowControl/>
        <w:spacing w:line="280" w:lineRule="exact"/>
        <w:jc w:val="left"/>
        <w:rPr>
          <w:rFonts w:asciiTheme="minorEastAsia" w:hAnsiTheme="minorEastAsia"/>
        </w:rPr>
      </w:pPr>
    </w:p>
    <w:p w14:paraId="012C9042" w14:textId="26B8575B" w:rsidR="00E92B89" w:rsidRPr="002E0872" w:rsidRDefault="00E92B89" w:rsidP="009F3BA2">
      <w:pPr>
        <w:widowControl/>
        <w:spacing w:line="280" w:lineRule="exact"/>
        <w:jc w:val="left"/>
        <w:rPr>
          <w:rFonts w:asciiTheme="minorEastAsia" w:hAnsiTheme="minorEastAsia"/>
        </w:rPr>
      </w:pPr>
      <w:r w:rsidRPr="002E0872">
        <w:rPr>
          <w:rFonts w:asciiTheme="minorEastAsia" w:hAnsiTheme="minorEastAsia" w:hint="eastAsia"/>
        </w:rPr>
        <w:t>つくば</w:t>
      </w:r>
      <w:r w:rsidRPr="002E0872">
        <w:rPr>
          <w:rFonts w:asciiTheme="minorEastAsia" w:hAnsiTheme="minorEastAsia"/>
        </w:rPr>
        <w:t>市福祉部障害福祉課</w:t>
      </w:r>
    </w:p>
    <w:p w14:paraId="25A6EA87" w14:textId="20A37C7A" w:rsidR="00E92B89" w:rsidRPr="002E0872" w:rsidRDefault="00E92B89" w:rsidP="002E0872">
      <w:pPr>
        <w:spacing w:line="280" w:lineRule="exact"/>
        <w:rPr>
          <w:rFonts w:asciiTheme="minorEastAsia" w:hAnsiTheme="minorEastAsia"/>
        </w:rPr>
      </w:pPr>
      <w:r w:rsidRPr="002E0872">
        <w:rPr>
          <w:rFonts w:asciiTheme="minorEastAsia" w:hAnsiTheme="minorEastAsia" w:hint="eastAsia"/>
        </w:rPr>
        <w:t>〒</w:t>
      </w:r>
      <w:r w:rsidRPr="002E0872">
        <w:rPr>
          <w:rFonts w:asciiTheme="minorEastAsia" w:hAnsiTheme="minorEastAsia"/>
        </w:rPr>
        <w:t>305-8555茨城県</w:t>
      </w:r>
      <w:r w:rsidRPr="002E0872">
        <w:rPr>
          <w:rFonts w:asciiTheme="minorEastAsia" w:hAnsiTheme="minorEastAsia" w:hint="eastAsia"/>
        </w:rPr>
        <w:t>つくば</w:t>
      </w:r>
      <w:r w:rsidRPr="002E0872">
        <w:rPr>
          <w:rFonts w:asciiTheme="minorEastAsia" w:hAnsiTheme="minorEastAsia"/>
        </w:rPr>
        <w:t>市研究学園一丁目</w:t>
      </w:r>
      <w:r w:rsidRPr="002E0872">
        <w:rPr>
          <w:rFonts w:asciiTheme="minorEastAsia" w:hAnsiTheme="minorEastAsia" w:hint="eastAsia"/>
        </w:rPr>
        <w:t>１</w:t>
      </w:r>
      <w:r w:rsidRPr="002E0872">
        <w:rPr>
          <w:rFonts w:asciiTheme="minorEastAsia" w:hAnsiTheme="minorEastAsia"/>
        </w:rPr>
        <w:t>番地</w:t>
      </w:r>
      <w:r w:rsidRPr="002E0872">
        <w:rPr>
          <w:rFonts w:asciiTheme="minorEastAsia" w:hAnsiTheme="minorEastAsia" w:hint="eastAsia"/>
        </w:rPr>
        <w:t>１</w:t>
      </w:r>
    </w:p>
    <w:p w14:paraId="0F7FF984" w14:textId="3AEB10F0" w:rsidR="00E92B89" w:rsidRPr="002E0872" w:rsidRDefault="00E92B89" w:rsidP="002E0872">
      <w:pPr>
        <w:spacing w:line="280" w:lineRule="exact"/>
        <w:rPr>
          <w:rFonts w:asciiTheme="minorEastAsia" w:hAnsiTheme="minorEastAsia"/>
        </w:rPr>
      </w:pPr>
      <w:r w:rsidRPr="002E0872">
        <w:rPr>
          <w:rFonts w:asciiTheme="minorEastAsia" w:hAnsiTheme="minorEastAsia"/>
        </w:rPr>
        <w:t>電話029-883-1111</w:t>
      </w:r>
      <w:r w:rsidRPr="002E0872">
        <w:rPr>
          <w:rFonts w:asciiTheme="minorEastAsia" w:hAnsiTheme="minorEastAsia" w:hint="eastAsia"/>
        </w:rPr>
        <w:t>（</w:t>
      </w:r>
      <w:r w:rsidRPr="002E0872">
        <w:rPr>
          <w:rFonts w:asciiTheme="minorEastAsia" w:hAnsiTheme="minorEastAsia"/>
        </w:rPr>
        <w:t>代表</w:t>
      </w:r>
      <w:r w:rsidRPr="002E0872">
        <w:rPr>
          <w:rFonts w:asciiTheme="minorEastAsia" w:hAnsiTheme="minorEastAsia" w:hint="eastAsia"/>
        </w:rPr>
        <w:t>）</w:t>
      </w:r>
    </w:p>
    <w:p w14:paraId="3B93EBF9" w14:textId="66F59F00" w:rsidR="00E92B89" w:rsidRPr="002E0872" w:rsidRDefault="00E92B89" w:rsidP="002E0872">
      <w:pPr>
        <w:spacing w:line="280" w:lineRule="exact"/>
        <w:rPr>
          <w:rFonts w:asciiTheme="minorEastAsia" w:hAnsiTheme="minorEastAsia"/>
        </w:rPr>
      </w:pPr>
      <w:r w:rsidRPr="002E0872">
        <w:rPr>
          <w:rFonts w:asciiTheme="minorEastAsia" w:hAnsiTheme="minorEastAsia"/>
        </w:rPr>
        <w:t>FAX029-</w:t>
      </w:r>
      <w:r w:rsidRPr="002E0872">
        <w:rPr>
          <w:rFonts w:asciiTheme="minorEastAsia" w:hAnsiTheme="minorEastAsia" w:hint="eastAsia"/>
        </w:rPr>
        <w:t>868-7544</w:t>
      </w:r>
    </w:p>
    <w:sectPr w:rsidR="00E92B89" w:rsidRPr="002E0872" w:rsidSect="00CA14FC">
      <w:headerReference w:type="default" r:id="rId6"/>
      <w:footerReference w:type="default" r:id="rId7"/>
      <w:pgSz w:w="11907" w:h="16840" w:code="9"/>
      <w:pgMar w:top="720" w:right="720" w:bottom="720" w:left="72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C6A57" w14:textId="77777777" w:rsidR="00E70C45" w:rsidRDefault="00E70C45" w:rsidP="00FA1E4E">
      <w:r>
        <w:separator/>
      </w:r>
    </w:p>
  </w:endnote>
  <w:endnote w:type="continuationSeparator" w:id="0">
    <w:p w14:paraId="2AC3FBDA" w14:textId="77777777" w:rsidR="00E70C45" w:rsidRDefault="00E70C45" w:rsidP="00FA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787649"/>
      <w:docPartObj>
        <w:docPartGallery w:val="Page Numbers (Bottom of Page)"/>
        <w:docPartUnique/>
      </w:docPartObj>
    </w:sdtPr>
    <w:sdtEndPr/>
    <w:sdtContent>
      <w:p w14:paraId="34FF36A6" w14:textId="62A2551D" w:rsidR="00CA14FC" w:rsidRDefault="00CA14FC">
        <w:pPr>
          <w:pStyle w:val="a5"/>
          <w:jc w:val="center"/>
        </w:pPr>
        <w:r>
          <w:fldChar w:fldCharType="begin"/>
        </w:r>
        <w:r>
          <w:instrText>PAGE   \* MERGEFORMAT</w:instrText>
        </w:r>
        <w:r>
          <w:fldChar w:fldCharType="separate"/>
        </w:r>
        <w:r>
          <w:rPr>
            <w:lang w:val="ja-JP"/>
          </w:rPr>
          <w:t>2</w:t>
        </w:r>
        <w:r>
          <w:fldChar w:fldCharType="end"/>
        </w:r>
      </w:p>
    </w:sdtContent>
  </w:sdt>
  <w:p w14:paraId="04DD8C4E" w14:textId="77777777" w:rsidR="00CA14FC" w:rsidRDefault="00CA14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EF9BC" w14:textId="77777777" w:rsidR="00E70C45" w:rsidRDefault="00E70C45" w:rsidP="00FA1E4E">
      <w:r>
        <w:separator/>
      </w:r>
    </w:p>
  </w:footnote>
  <w:footnote w:type="continuationSeparator" w:id="0">
    <w:p w14:paraId="5611B72A" w14:textId="77777777" w:rsidR="00E70C45" w:rsidRDefault="00E70C45" w:rsidP="00FA1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765FC" w14:textId="56DCFBC6" w:rsidR="00CA14FC" w:rsidRPr="00CA14FC" w:rsidRDefault="00CA14FC" w:rsidP="00CA14FC">
    <w:pPr>
      <w:pStyle w:val="a3"/>
      <w:jc w:val="right"/>
      <w:rPr>
        <w:color w:val="808080" w:themeColor="background1" w:themeShade="80"/>
      </w:rPr>
    </w:pPr>
    <w:r w:rsidRPr="00CA14FC">
      <w:rPr>
        <w:rFonts w:hint="eastAsia"/>
        <w:color w:val="808080" w:themeColor="background1" w:themeShade="80"/>
      </w:rPr>
      <w:t>パブリックコメント資料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93"/>
    <w:rsid w:val="00000F18"/>
    <w:rsid w:val="00001406"/>
    <w:rsid w:val="0000231F"/>
    <w:rsid w:val="00004834"/>
    <w:rsid w:val="0001080B"/>
    <w:rsid w:val="00012CA7"/>
    <w:rsid w:val="000146E7"/>
    <w:rsid w:val="00020F20"/>
    <w:rsid w:val="000231D5"/>
    <w:rsid w:val="00023819"/>
    <w:rsid w:val="00024EAC"/>
    <w:rsid w:val="00027B35"/>
    <w:rsid w:val="0003093A"/>
    <w:rsid w:val="00031425"/>
    <w:rsid w:val="00033A27"/>
    <w:rsid w:val="00033F99"/>
    <w:rsid w:val="000341B5"/>
    <w:rsid w:val="00042B92"/>
    <w:rsid w:val="00045482"/>
    <w:rsid w:val="00046AE2"/>
    <w:rsid w:val="00050D23"/>
    <w:rsid w:val="0005451B"/>
    <w:rsid w:val="0005580F"/>
    <w:rsid w:val="000558B3"/>
    <w:rsid w:val="00060A18"/>
    <w:rsid w:val="0006531A"/>
    <w:rsid w:val="00065B6C"/>
    <w:rsid w:val="00067440"/>
    <w:rsid w:val="0007369F"/>
    <w:rsid w:val="00073809"/>
    <w:rsid w:val="00074EC3"/>
    <w:rsid w:val="00077DED"/>
    <w:rsid w:val="00082E14"/>
    <w:rsid w:val="00083240"/>
    <w:rsid w:val="00083365"/>
    <w:rsid w:val="00083FF2"/>
    <w:rsid w:val="000843A4"/>
    <w:rsid w:val="00085D41"/>
    <w:rsid w:val="00086BB5"/>
    <w:rsid w:val="00091B85"/>
    <w:rsid w:val="00092D7E"/>
    <w:rsid w:val="000942AB"/>
    <w:rsid w:val="00094D59"/>
    <w:rsid w:val="00097E25"/>
    <w:rsid w:val="000A172A"/>
    <w:rsid w:val="000A39F2"/>
    <w:rsid w:val="000A3A19"/>
    <w:rsid w:val="000A4856"/>
    <w:rsid w:val="000A719A"/>
    <w:rsid w:val="000B032A"/>
    <w:rsid w:val="000B5729"/>
    <w:rsid w:val="000B5958"/>
    <w:rsid w:val="000C2043"/>
    <w:rsid w:val="000C4066"/>
    <w:rsid w:val="000C517A"/>
    <w:rsid w:val="000C5926"/>
    <w:rsid w:val="000C6922"/>
    <w:rsid w:val="000C7452"/>
    <w:rsid w:val="000D0C01"/>
    <w:rsid w:val="000D3C01"/>
    <w:rsid w:val="000D5719"/>
    <w:rsid w:val="000D6ED6"/>
    <w:rsid w:val="000E0D81"/>
    <w:rsid w:val="000E25EB"/>
    <w:rsid w:val="000E2AE0"/>
    <w:rsid w:val="000E358D"/>
    <w:rsid w:val="000E387B"/>
    <w:rsid w:val="000E5AF1"/>
    <w:rsid w:val="000E7BF3"/>
    <w:rsid w:val="000E7DA3"/>
    <w:rsid w:val="000F0E9F"/>
    <w:rsid w:val="000F5166"/>
    <w:rsid w:val="000F62F3"/>
    <w:rsid w:val="0010324B"/>
    <w:rsid w:val="00106694"/>
    <w:rsid w:val="001108F3"/>
    <w:rsid w:val="00111E7C"/>
    <w:rsid w:val="00112D54"/>
    <w:rsid w:val="00114F57"/>
    <w:rsid w:val="00115A81"/>
    <w:rsid w:val="001168B9"/>
    <w:rsid w:val="00122AB8"/>
    <w:rsid w:val="0012458E"/>
    <w:rsid w:val="00124BD9"/>
    <w:rsid w:val="00127214"/>
    <w:rsid w:val="0012783B"/>
    <w:rsid w:val="00130AE3"/>
    <w:rsid w:val="001323D0"/>
    <w:rsid w:val="001331C7"/>
    <w:rsid w:val="0013373D"/>
    <w:rsid w:val="00135EF7"/>
    <w:rsid w:val="00136AA3"/>
    <w:rsid w:val="00143AE8"/>
    <w:rsid w:val="00145EAC"/>
    <w:rsid w:val="00150476"/>
    <w:rsid w:val="001536EA"/>
    <w:rsid w:val="0015585B"/>
    <w:rsid w:val="00156FF6"/>
    <w:rsid w:val="001616E5"/>
    <w:rsid w:val="001617B5"/>
    <w:rsid w:val="001750B0"/>
    <w:rsid w:val="00177511"/>
    <w:rsid w:val="00180BB4"/>
    <w:rsid w:val="0018211F"/>
    <w:rsid w:val="00182C71"/>
    <w:rsid w:val="00182F27"/>
    <w:rsid w:val="00186661"/>
    <w:rsid w:val="00187138"/>
    <w:rsid w:val="0019169C"/>
    <w:rsid w:val="00191945"/>
    <w:rsid w:val="00193DF7"/>
    <w:rsid w:val="001970D7"/>
    <w:rsid w:val="001A15AD"/>
    <w:rsid w:val="001A1D47"/>
    <w:rsid w:val="001A28A2"/>
    <w:rsid w:val="001A2CF4"/>
    <w:rsid w:val="001A38D0"/>
    <w:rsid w:val="001A3B8A"/>
    <w:rsid w:val="001A3CF3"/>
    <w:rsid w:val="001A42E5"/>
    <w:rsid w:val="001A5F7B"/>
    <w:rsid w:val="001A64A3"/>
    <w:rsid w:val="001A6CC5"/>
    <w:rsid w:val="001B060B"/>
    <w:rsid w:val="001B3EFF"/>
    <w:rsid w:val="001B507D"/>
    <w:rsid w:val="001B7421"/>
    <w:rsid w:val="001C020B"/>
    <w:rsid w:val="001C0EB0"/>
    <w:rsid w:val="001C151C"/>
    <w:rsid w:val="001C3E5B"/>
    <w:rsid w:val="001C69C8"/>
    <w:rsid w:val="001C6D80"/>
    <w:rsid w:val="001C7AF4"/>
    <w:rsid w:val="001D138F"/>
    <w:rsid w:val="001D1449"/>
    <w:rsid w:val="001D2F93"/>
    <w:rsid w:val="001D3B58"/>
    <w:rsid w:val="001D3F1D"/>
    <w:rsid w:val="001D5177"/>
    <w:rsid w:val="001D7184"/>
    <w:rsid w:val="001E74BB"/>
    <w:rsid w:val="001F0EB3"/>
    <w:rsid w:val="001F2737"/>
    <w:rsid w:val="001F2AF6"/>
    <w:rsid w:val="001F760D"/>
    <w:rsid w:val="002018A6"/>
    <w:rsid w:val="00202225"/>
    <w:rsid w:val="0020722D"/>
    <w:rsid w:val="0021656F"/>
    <w:rsid w:val="00216911"/>
    <w:rsid w:val="00217427"/>
    <w:rsid w:val="0022022A"/>
    <w:rsid w:val="00223102"/>
    <w:rsid w:val="00224385"/>
    <w:rsid w:val="00231DA8"/>
    <w:rsid w:val="0023402B"/>
    <w:rsid w:val="00235065"/>
    <w:rsid w:val="002354B7"/>
    <w:rsid w:val="00240CBE"/>
    <w:rsid w:val="002413B5"/>
    <w:rsid w:val="0024531C"/>
    <w:rsid w:val="00262307"/>
    <w:rsid w:val="002635AB"/>
    <w:rsid w:val="002641B9"/>
    <w:rsid w:val="002641E0"/>
    <w:rsid w:val="00264594"/>
    <w:rsid w:val="002656E8"/>
    <w:rsid w:val="00266157"/>
    <w:rsid w:val="0026735D"/>
    <w:rsid w:val="0026779F"/>
    <w:rsid w:val="0027151B"/>
    <w:rsid w:val="002731AF"/>
    <w:rsid w:val="00273666"/>
    <w:rsid w:val="00274246"/>
    <w:rsid w:val="00282309"/>
    <w:rsid w:val="00285027"/>
    <w:rsid w:val="00286396"/>
    <w:rsid w:val="0028650F"/>
    <w:rsid w:val="00286FB5"/>
    <w:rsid w:val="002919D6"/>
    <w:rsid w:val="00291EC5"/>
    <w:rsid w:val="0029568F"/>
    <w:rsid w:val="002A2015"/>
    <w:rsid w:val="002A4E9E"/>
    <w:rsid w:val="002A5DD0"/>
    <w:rsid w:val="002A69C8"/>
    <w:rsid w:val="002B3E3C"/>
    <w:rsid w:val="002B4270"/>
    <w:rsid w:val="002B562D"/>
    <w:rsid w:val="002B5D2E"/>
    <w:rsid w:val="002B72F3"/>
    <w:rsid w:val="002B7B9A"/>
    <w:rsid w:val="002C4A15"/>
    <w:rsid w:val="002C5300"/>
    <w:rsid w:val="002D3A21"/>
    <w:rsid w:val="002D3C06"/>
    <w:rsid w:val="002D438D"/>
    <w:rsid w:val="002D4E05"/>
    <w:rsid w:val="002D5552"/>
    <w:rsid w:val="002D75CD"/>
    <w:rsid w:val="002E0872"/>
    <w:rsid w:val="002E1C2F"/>
    <w:rsid w:val="002E334C"/>
    <w:rsid w:val="002E39AA"/>
    <w:rsid w:val="002E3E90"/>
    <w:rsid w:val="002E4E90"/>
    <w:rsid w:val="002E603F"/>
    <w:rsid w:val="002E65F7"/>
    <w:rsid w:val="002F2A00"/>
    <w:rsid w:val="002F2BF8"/>
    <w:rsid w:val="002F3866"/>
    <w:rsid w:val="002F536F"/>
    <w:rsid w:val="00303432"/>
    <w:rsid w:val="00303E01"/>
    <w:rsid w:val="00306016"/>
    <w:rsid w:val="003077A8"/>
    <w:rsid w:val="00310775"/>
    <w:rsid w:val="00311B79"/>
    <w:rsid w:val="003121E5"/>
    <w:rsid w:val="0031421D"/>
    <w:rsid w:val="003158FA"/>
    <w:rsid w:val="003160C9"/>
    <w:rsid w:val="0032171F"/>
    <w:rsid w:val="003223C3"/>
    <w:rsid w:val="00322DCC"/>
    <w:rsid w:val="00332864"/>
    <w:rsid w:val="003349CC"/>
    <w:rsid w:val="00336083"/>
    <w:rsid w:val="003437CC"/>
    <w:rsid w:val="0034728B"/>
    <w:rsid w:val="00350CB6"/>
    <w:rsid w:val="00353553"/>
    <w:rsid w:val="00353967"/>
    <w:rsid w:val="00353D50"/>
    <w:rsid w:val="00357DD6"/>
    <w:rsid w:val="00362FD4"/>
    <w:rsid w:val="0036592D"/>
    <w:rsid w:val="00365D21"/>
    <w:rsid w:val="00370804"/>
    <w:rsid w:val="00370A29"/>
    <w:rsid w:val="00372892"/>
    <w:rsid w:val="00374D6D"/>
    <w:rsid w:val="003776D8"/>
    <w:rsid w:val="00377C9C"/>
    <w:rsid w:val="003832DC"/>
    <w:rsid w:val="003868FE"/>
    <w:rsid w:val="003939BC"/>
    <w:rsid w:val="00393F00"/>
    <w:rsid w:val="00394029"/>
    <w:rsid w:val="00394DB0"/>
    <w:rsid w:val="00394DE6"/>
    <w:rsid w:val="00396906"/>
    <w:rsid w:val="003A6043"/>
    <w:rsid w:val="003A7C91"/>
    <w:rsid w:val="003B0262"/>
    <w:rsid w:val="003B0ADB"/>
    <w:rsid w:val="003B10B3"/>
    <w:rsid w:val="003B2201"/>
    <w:rsid w:val="003B2966"/>
    <w:rsid w:val="003B30C3"/>
    <w:rsid w:val="003B5CD3"/>
    <w:rsid w:val="003B5D35"/>
    <w:rsid w:val="003B7300"/>
    <w:rsid w:val="003C0048"/>
    <w:rsid w:val="003C0199"/>
    <w:rsid w:val="003C6F11"/>
    <w:rsid w:val="003C7439"/>
    <w:rsid w:val="003D20C2"/>
    <w:rsid w:val="003D223E"/>
    <w:rsid w:val="003D499C"/>
    <w:rsid w:val="003D54F9"/>
    <w:rsid w:val="003E03FE"/>
    <w:rsid w:val="003E1138"/>
    <w:rsid w:val="003E3618"/>
    <w:rsid w:val="003E4AA4"/>
    <w:rsid w:val="003E6EEA"/>
    <w:rsid w:val="003F2114"/>
    <w:rsid w:val="003F2E10"/>
    <w:rsid w:val="003F3971"/>
    <w:rsid w:val="003F53F3"/>
    <w:rsid w:val="0040082B"/>
    <w:rsid w:val="004045A6"/>
    <w:rsid w:val="004156C9"/>
    <w:rsid w:val="00416245"/>
    <w:rsid w:val="00420534"/>
    <w:rsid w:val="00421A44"/>
    <w:rsid w:val="00421DD4"/>
    <w:rsid w:val="00423EBB"/>
    <w:rsid w:val="00424B5E"/>
    <w:rsid w:val="00425555"/>
    <w:rsid w:val="004311CA"/>
    <w:rsid w:val="00431330"/>
    <w:rsid w:val="00431AE9"/>
    <w:rsid w:val="00433032"/>
    <w:rsid w:val="00442D05"/>
    <w:rsid w:val="00444808"/>
    <w:rsid w:val="00445DEE"/>
    <w:rsid w:val="004470CE"/>
    <w:rsid w:val="00453663"/>
    <w:rsid w:val="00453C1C"/>
    <w:rsid w:val="0045677E"/>
    <w:rsid w:val="0046163D"/>
    <w:rsid w:val="00461EB8"/>
    <w:rsid w:val="004631C9"/>
    <w:rsid w:val="004674D4"/>
    <w:rsid w:val="00470AF0"/>
    <w:rsid w:val="004713E1"/>
    <w:rsid w:val="00474EEF"/>
    <w:rsid w:val="004756FD"/>
    <w:rsid w:val="00475A6E"/>
    <w:rsid w:val="0047634E"/>
    <w:rsid w:val="00476ED9"/>
    <w:rsid w:val="00484372"/>
    <w:rsid w:val="00484D73"/>
    <w:rsid w:val="00485DFE"/>
    <w:rsid w:val="00486413"/>
    <w:rsid w:val="004865E8"/>
    <w:rsid w:val="00487A00"/>
    <w:rsid w:val="00494757"/>
    <w:rsid w:val="00497832"/>
    <w:rsid w:val="00497C62"/>
    <w:rsid w:val="004A0E1A"/>
    <w:rsid w:val="004A722E"/>
    <w:rsid w:val="004B286E"/>
    <w:rsid w:val="004B2D42"/>
    <w:rsid w:val="004B4E83"/>
    <w:rsid w:val="004B7219"/>
    <w:rsid w:val="004C0609"/>
    <w:rsid w:val="004C19A6"/>
    <w:rsid w:val="004C1C6A"/>
    <w:rsid w:val="004C6ABB"/>
    <w:rsid w:val="004C7AFB"/>
    <w:rsid w:val="004C7CF7"/>
    <w:rsid w:val="004D0BC0"/>
    <w:rsid w:val="004D139E"/>
    <w:rsid w:val="004D6BC1"/>
    <w:rsid w:val="004D7364"/>
    <w:rsid w:val="004E026C"/>
    <w:rsid w:val="004E02EE"/>
    <w:rsid w:val="004E1FCD"/>
    <w:rsid w:val="004E2A7E"/>
    <w:rsid w:val="004E2F2C"/>
    <w:rsid w:val="004E3DDE"/>
    <w:rsid w:val="004E66DB"/>
    <w:rsid w:val="004E7BA2"/>
    <w:rsid w:val="004F090C"/>
    <w:rsid w:val="004F1216"/>
    <w:rsid w:val="004F3C3B"/>
    <w:rsid w:val="004F6465"/>
    <w:rsid w:val="0050170E"/>
    <w:rsid w:val="00503ED3"/>
    <w:rsid w:val="0050455D"/>
    <w:rsid w:val="00511E3F"/>
    <w:rsid w:val="00511EBF"/>
    <w:rsid w:val="0051235E"/>
    <w:rsid w:val="00512FF2"/>
    <w:rsid w:val="005131E8"/>
    <w:rsid w:val="00516C6F"/>
    <w:rsid w:val="00526793"/>
    <w:rsid w:val="00530891"/>
    <w:rsid w:val="005329AC"/>
    <w:rsid w:val="00534B3F"/>
    <w:rsid w:val="00535EA4"/>
    <w:rsid w:val="00536814"/>
    <w:rsid w:val="00536A76"/>
    <w:rsid w:val="00536FE2"/>
    <w:rsid w:val="0053739D"/>
    <w:rsid w:val="00546A11"/>
    <w:rsid w:val="00546D42"/>
    <w:rsid w:val="005510D7"/>
    <w:rsid w:val="00551DE1"/>
    <w:rsid w:val="00554303"/>
    <w:rsid w:val="00554D2F"/>
    <w:rsid w:val="0055545D"/>
    <w:rsid w:val="005573F7"/>
    <w:rsid w:val="00557D28"/>
    <w:rsid w:val="00560C20"/>
    <w:rsid w:val="00560FAB"/>
    <w:rsid w:val="005615DC"/>
    <w:rsid w:val="00561E00"/>
    <w:rsid w:val="00564E91"/>
    <w:rsid w:val="00571278"/>
    <w:rsid w:val="005714EB"/>
    <w:rsid w:val="0057167E"/>
    <w:rsid w:val="00571C27"/>
    <w:rsid w:val="00573ECD"/>
    <w:rsid w:val="005758CA"/>
    <w:rsid w:val="00575C09"/>
    <w:rsid w:val="005773F3"/>
    <w:rsid w:val="00580A10"/>
    <w:rsid w:val="00585E3E"/>
    <w:rsid w:val="0058642B"/>
    <w:rsid w:val="005926A3"/>
    <w:rsid w:val="005930DB"/>
    <w:rsid w:val="00596216"/>
    <w:rsid w:val="005A1065"/>
    <w:rsid w:val="005A1DE0"/>
    <w:rsid w:val="005A266A"/>
    <w:rsid w:val="005A29DF"/>
    <w:rsid w:val="005A3551"/>
    <w:rsid w:val="005A5036"/>
    <w:rsid w:val="005B03F2"/>
    <w:rsid w:val="005B048A"/>
    <w:rsid w:val="005B409B"/>
    <w:rsid w:val="005B4FBB"/>
    <w:rsid w:val="005B5930"/>
    <w:rsid w:val="005C014B"/>
    <w:rsid w:val="005C0808"/>
    <w:rsid w:val="005C1944"/>
    <w:rsid w:val="005C4C13"/>
    <w:rsid w:val="005C56CA"/>
    <w:rsid w:val="005C65A8"/>
    <w:rsid w:val="005C722C"/>
    <w:rsid w:val="005D0330"/>
    <w:rsid w:val="005D0D7B"/>
    <w:rsid w:val="005D5507"/>
    <w:rsid w:val="005E1D00"/>
    <w:rsid w:val="005E4788"/>
    <w:rsid w:val="005E6401"/>
    <w:rsid w:val="005E6D7B"/>
    <w:rsid w:val="005E79CF"/>
    <w:rsid w:val="005F09B1"/>
    <w:rsid w:val="005F4954"/>
    <w:rsid w:val="005F776B"/>
    <w:rsid w:val="005F784D"/>
    <w:rsid w:val="00602E31"/>
    <w:rsid w:val="006044CF"/>
    <w:rsid w:val="00604767"/>
    <w:rsid w:val="006059CF"/>
    <w:rsid w:val="00606822"/>
    <w:rsid w:val="00610C6F"/>
    <w:rsid w:val="0061169A"/>
    <w:rsid w:val="0061191A"/>
    <w:rsid w:val="00615B0C"/>
    <w:rsid w:val="00621118"/>
    <w:rsid w:val="00622556"/>
    <w:rsid w:val="00622E34"/>
    <w:rsid w:val="00622ED3"/>
    <w:rsid w:val="00623B78"/>
    <w:rsid w:val="0062405B"/>
    <w:rsid w:val="00624AD7"/>
    <w:rsid w:val="006255D8"/>
    <w:rsid w:val="0063065C"/>
    <w:rsid w:val="00631D28"/>
    <w:rsid w:val="006320F1"/>
    <w:rsid w:val="006446E3"/>
    <w:rsid w:val="00646BF1"/>
    <w:rsid w:val="00646E90"/>
    <w:rsid w:val="00646EE7"/>
    <w:rsid w:val="00652B0D"/>
    <w:rsid w:val="00657243"/>
    <w:rsid w:val="00661258"/>
    <w:rsid w:val="00664B35"/>
    <w:rsid w:val="00666F7F"/>
    <w:rsid w:val="00667C42"/>
    <w:rsid w:val="0067095B"/>
    <w:rsid w:val="006711A0"/>
    <w:rsid w:val="00671345"/>
    <w:rsid w:val="00674ABF"/>
    <w:rsid w:val="00677A90"/>
    <w:rsid w:val="00683783"/>
    <w:rsid w:val="00685666"/>
    <w:rsid w:val="006901E8"/>
    <w:rsid w:val="00693246"/>
    <w:rsid w:val="00697069"/>
    <w:rsid w:val="006973A0"/>
    <w:rsid w:val="006A27A3"/>
    <w:rsid w:val="006A3438"/>
    <w:rsid w:val="006A466C"/>
    <w:rsid w:val="006B175A"/>
    <w:rsid w:val="006C1676"/>
    <w:rsid w:val="006C32AA"/>
    <w:rsid w:val="006C65D7"/>
    <w:rsid w:val="006D009F"/>
    <w:rsid w:val="006D416C"/>
    <w:rsid w:val="006E26B6"/>
    <w:rsid w:val="006E2F63"/>
    <w:rsid w:val="006E3774"/>
    <w:rsid w:val="006E5422"/>
    <w:rsid w:val="006E6197"/>
    <w:rsid w:val="006E70E7"/>
    <w:rsid w:val="006E7483"/>
    <w:rsid w:val="006E76A9"/>
    <w:rsid w:val="006E76BF"/>
    <w:rsid w:val="006F0B83"/>
    <w:rsid w:val="006F19AA"/>
    <w:rsid w:val="006F3143"/>
    <w:rsid w:val="006F515E"/>
    <w:rsid w:val="006F657E"/>
    <w:rsid w:val="006F681B"/>
    <w:rsid w:val="006F7546"/>
    <w:rsid w:val="006F7F1E"/>
    <w:rsid w:val="0070006B"/>
    <w:rsid w:val="00702FBE"/>
    <w:rsid w:val="007034C2"/>
    <w:rsid w:val="007063BF"/>
    <w:rsid w:val="00707191"/>
    <w:rsid w:val="00710E70"/>
    <w:rsid w:val="00711BD1"/>
    <w:rsid w:val="007122D5"/>
    <w:rsid w:val="007136EB"/>
    <w:rsid w:val="007139F5"/>
    <w:rsid w:val="007171C2"/>
    <w:rsid w:val="00720849"/>
    <w:rsid w:val="00721547"/>
    <w:rsid w:val="0072395D"/>
    <w:rsid w:val="00724E41"/>
    <w:rsid w:val="00727104"/>
    <w:rsid w:val="007301D2"/>
    <w:rsid w:val="0073115F"/>
    <w:rsid w:val="00732998"/>
    <w:rsid w:val="00734B74"/>
    <w:rsid w:val="007360E1"/>
    <w:rsid w:val="00743187"/>
    <w:rsid w:val="00747D78"/>
    <w:rsid w:val="007546A1"/>
    <w:rsid w:val="007546B3"/>
    <w:rsid w:val="007553CC"/>
    <w:rsid w:val="00755A7A"/>
    <w:rsid w:val="00762A6D"/>
    <w:rsid w:val="0076313F"/>
    <w:rsid w:val="00763E50"/>
    <w:rsid w:val="007649AE"/>
    <w:rsid w:val="00765699"/>
    <w:rsid w:val="007676F2"/>
    <w:rsid w:val="00772015"/>
    <w:rsid w:val="00772DF4"/>
    <w:rsid w:val="00775658"/>
    <w:rsid w:val="0077675F"/>
    <w:rsid w:val="007777F9"/>
    <w:rsid w:val="00780887"/>
    <w:rsid w:val="00783EC9"/>
    <w:rsid w:val="00785BEF"/>
    <w:rsid w:val="007912EB"/>
    <w:rsid w:val="00791FE2"/>
    <w:rsid w:val="00792878"/>
    <w:rsid w:val="0079359C"/>
    <w:rsid w:val="0079775D"/>
    <w:rsid w:val="007A372D"/>
    <w:rsid w:val="007A6C1E"/>
    <w:rsid w:val="007A6E7B"/>
    <w:rsid w:val="007B0248"/>
    <w:rsid w:val="007B0D91"/>
    <w:rsid w:val="007B1C19"/>
    <w:rsid w:val="007B24EE"/>
    <w:rsid w:val="007B3D98"/>
    <w:rsid w:val="007B6624"/>
    <w:rsid w:val="007C073B"/>
    <w:rsid w:val="007C579A"/>
    <w:rsid w:val="007C7A16"/>
    <w:rsid w:val="007D03AE"/>
    <w:rsid w:val="007D1565"/>
    <w:rsid w:val="007D4182"/>
    <w:rsid w:val="007D4D3F"/>
    <w:rsid w:val="007D5793"/>
    <w:rsid w:val="007D6701"/>
    <w:rsid w:val="007D6DE9"/>
    <w:rsid w:val="007E06B0"/>
    <w:rsid w:val="007E54D8"/>
    <w:rsid w:val="007E68F3"/>
    <w:rsid w:val="007E6FB8"/>
    <w:rsid w:val="007F1989"/>
    <w:rsid w:val="007F224B"/>
    <w:rsid w:val="007F39C8"/>
    <w:rsid w:val="007F7127"/>
    <w:rsid w:val="00803AD8"/>
    <w:rsid w:val="008059B6"/>
    <w:rsid w:val="008109F3"/>
    <w:rsid w:val="00817B66"/>
    <w:rsid w:val="00821CD8"/>
    <w:rsid w:val="0082219A"/>
    <w:rsid w:val="0082394A"/>
    <w:rsid w:val="0082562E"/>
    <w:rsid w:val="00825A65"/>
    <w:rsid w:val="008277D1"/>
    <w:rsid w:val="008307F5"/>
    <w:rsid w:val="008308CC"/>
    <w:rsid w:val="00831442"/>
    <w:rsid w:val="00831E99"/>
    <w:rsid w:val="00831FDD"/>
    <w:rsid w:val="008323E6"/>
    <w:rsid w:val="00833FDA"/>
    <w:rsid w:val="00834B67"/>
    <w:rsid w:val="00835A84"/>
    <w:rsid w:val="00841369"/>
    <w:rsid w:val="00843816"/>
    <w:rsid w:val="00845757"/>
    <w:rsid w:val="00845BD3"/>
    <w:rsid w:val="008469D1"/>
    <w:rsid w:val="00847517"/>
    <w:rsid w:val="008511E3"/>
    <w:rsid w:val="00851E4D"/>
    <w:rsid w:val="00852957"/>
    <w:rsid w:val="00853FF3"/>
    <w:rsid w:val="00855422"/>
    <w:rsid w:val="00856A4E"/>
    <w:rsid w:val="008601B1"/>
    <w:rsid w:val="00860A61"/>
    <w:rsid w:val="008634DB"/>
    <w:rsid w:val="00863B70"/>
    <w:rsid w:val="00863E22"/>
    <w:rsid w:val="00870C4B"/>
    <w:rsid w:val="00871EDB"/>
    <w:rsid w:val="008729D9"/>
    <w:rsid w:val="00876167"/>
    <w:rsid w:val="00880D03"/>
    <w:rsid w:val="0089122B"/>
    <w:rsid w:val="00892AF0"/>
    <w:rsid w:val="008A1075"/>
    <w:rsid w:val="008A1FBE"/>
    <w:rsid w:val="008A3D8A"/>
    <w:rsid w:val="008A4EB3"/>
    <w:rsid w:val="008A6A01"/>
    <w:rsid w:val="008B32B5"/>
    <w:rsid w:val="008B5D30"/>
    <w:rsid w:val="008C2621"/>
    <w:rsid w:val="008C4073"/>
    <w:rsid w:val="008C47D0"/>
    <w:rsid w:val="008C60C6"/>
    <w:rsid w:val="008D0C75"/>
    <w:rsid w:val="008D133F"/>
    <w:rsid w:val="008D537D"/>
    <w:rsid w:val="008D654E"/>
    <w:rsid w:val="008D65E2"/>
    <w:rsid w:val="008D702E"/>
    <w:rsid w:val="008D7F7D"/>
    <w:rsid w:val="008E1021"/>
    <w:rsid w:val="008E33F1"/>
    <w:rsid w:val="008E4D25"/>
    <w:rsid w:val="008E72EF"/>
    <w:rsid w:val="008F70BD"/>
    <w:rsid w:val="009049B7"/>
    <w:rsid w:val="00904DA8"/>
    <w:rsid w:val="00905455"/>
    <w:rsid w:val="009069ED"/>
    <w:rsid w:val="00914DFE"/>
    <w:rsid w:val="009154A5"/>
    <w:rsid w:val="00915DBD"/>
    <w:rsid w:val="009165E9"/>
    <w:rsid w:val="00916E36"/>
    <w:rsid w:val="00924349"/>
    <w:rsid w:val="00924F40"/>
    <w:rsid w:val="00925061"/>
    <w:rsid w:val="00934086"/>
    <w:rsid w:val="009340E4"/>
    <w:rsid w:val="00936576"/>
    <w:rsid w:val="00942406"/>
    <w:rsid w:val="0094450C"/>
    <w:rsid w:val="00944C1F"/>
    <w:rsid w:val="0094562A"/>
    <w:rsid w:val="009457AA"/>
    <w:rsid w:val="0094751B"/>
    <w:rsid w:val="00950CAD"/>
    <w:rsid w:val="00952DC1"/>
    <w:rsid w:val="00956232"/>
    <w:rsid w:val="00957975"/>
    <w:rsid w:val="00957C7E"/>
    <w:rsid w:val="009641B6"/>
    <w:rsid w:val="00966186"/>
    <w:rsid w:val="00972E7D"/>
    <w:rsid w:val="009762B8"/>
    <w:rsid w:val="00977C47"/>
    <w:rsid w:val="009809AF"/>
    <w:rsid w:val="00991550"/>
    <w:rsid w:val="009917D4"/>
    <w:rsid w:val="00991FA8"/>
    <w:rsid w:val="009937A8"/>
    <w:rsid w:val="0099390D"/>
    <w:rsid w:val="009969B5"/>
    <w:rsid w:val="00997FA8"/>
    <w:rsid w:val="009A12FD"/>
    <w:rsid w:val="009A19D5"/>
    <w:rsid w:val="009A200F"/>
    <w:rsid w:val="009A257A"/>
    <w:rsid w:val="009A27F1"/>
    <w:rsid w:val="009A3503"/>
    <w:rsid w:val="009A3CE4"/>
    <w:rsid w:val="009A439E"/>
    <w:rsid w:val="009A4478"/>
    <w:rsid w:val="009A5C2E"/>
    <w:rsid w:val="009A6C18"/>
    <w:rsid w:val="009B0059"/>
    <w:rsid w:val="009B23DC"/>
    <w:rsid w:val="009B44C2"/>
    <w:rsid w:val="009B4A7F"/>
    <w:rsid w:val="009C1BE3"/>
    <w:rsid w:val="009C5800"/>
    <w:rsid w:val="009C5FDD"/>
    <w:rsid w:val="009C7181"/>
    <w:rsid w:val="009C7371"/>
    <w:rsid w:val="009C744E"/>
    <w:rsid w:val="009D2D8D"/>
    <w:rsid w:val="009D36DA"/>
    <w:rsid w:val="009D6FD4"/>
    <w:rsid w:val="009D762A"/>
    <w:rsid w:val="009E0D33"/>
    <w:rsid w:val="009E248C"/>
    <w:rsid w:val="009E43AA"/>
    <w:rsid w:val="009E5122"/>
    <w:rsid w:val="009F0CAB"/>
    <w:rsid w:val="009F0D9E"/>
    <w:rsid w:val="009F0F70"/>
    <w:rsid w:val="009F39B3"/>
    <w:rsid w:val="009F3BA2"/>
    <w:rsid w:val="009F42E8"/>
    <w:rsid w:val="009F4F8A"/>
    <w:rsid w:val="009F580D"/>
    <w:rsid w:val="009F782E"/>
    <w:rsid w:val="00A00C4A"/>
    <w:rsid w:val="00A02235"/>
    <w:rsid w:val="00A2028C"/>
    <w:rsid w:val="00A21BF1"/>
    <w:rsid w:val="00A22DE8"/>
    <w:rsid w:val="00A27BE4"/>
    <w:rsid w:val="00A317E8"/>
    <w:rsid w:val="00A318E6"/>
    <w:rsid w:val="00A31B9D"/>
    <w:rsid w:val="00A35B39"/>
    <w:rsid w:val="00A40852"/>
    <w:rsid w:val="00A409DE"/>
    <w:rsid w:val="00A41DCE"/>
    <w:rsid w:val="00A427F5"/>
    <w:rsid w:val="00A4488D"/>
    <w:rsid w:val="00A51BF2"/>
    <w:rsid w:val="00A53733"/>
    <w:rsid w:val="00A558C9"/>
    <w:rsid w:val="00A569F4"/>
    <w:rsid w:val="00A57602"/>
    <w:rsid w:val="00A60010"/>
    <w:rsid w:val="00A609AB"/>
    <w:rsid w:val="00A61ECF"/>
    <w:rsid w:val="00A62020"/>
    <w:rsid w:val="00A624AC"/>
    <w:rsid w:val="00A62FB4"/>
    <w:rsid w:val="00A64AC2"/>
    <w:rsid w:val="00A66CD4"/>
    <w:rsid w:val="00A71E9E"/>
    <w:rsid w:val="00A76DA2"/>
    <w:rsid w:val="00A87727"/>
    <w:rsid w:val="00A90AF6"/>
    <w:rsid w:val="00A91A94"/>
    <w:rsid w:val="00A92786"/>
    <w:rsid w:val="00A958E0"/>
    <w:rsid w:val="00AA1269"/>
    <w:rsid w:val="00AA185F"/>
    <w:rsid w:val="00AA1984"/>
    <w:rsid w:val="00AA25F3"/>
    <w:rsid w:val="00AA5767"/>
    <w:rsid w:val="00AA619F"/>
    <w:rsid w:val="00AA6785"/>
    <w:rsid w:val="00AB0193"/>
    <w:rsid w:val="00AB1C32"/>
    <w:rsid w:val="00AB285E"/>
    <w:rsid w:val="00AC2695"/>
    <w:rsid w:val="00AC33E6"/>
    <w:rsid w:val="00AC5085"/>
    <w:rsid w:val="00AC6AFA"/>
    <w:rsid w:val="00AD587D"/>
    <w:rsid w:val="00AD6605"/>
    <w:rsid w:val="00AE0F13"/>
    <w:rsid w:val="00AE1DDC"/>
    <w:rsid w:val="00AE1E14"/>
    <w:rsid w:val="00AE2B18"/>
    <w:rsid w:val="00AE43E1"/>
    <w:rsid w:val="00AE5704"/>
    <w:rsid w:val="00AE610A"/>
    <w:rsid w:val="00AE7600"/>
    <w:rsid w:val="00AF125D"/>
    <w:rsid w:val="00AF27FD"/>
    <w:rsid w:val="00AF580F"/>
    <w:rsid w:val="00AF7E0B"/>
    <w:rsid w:val="00B03297"/>
    <w:rsid w:val="00B04E11"/>
    <w:rsid w:val="00B12172"/>
    <w:rsid w:val="00B149E2"/>
    <w:rsid w:val="00B16A86"/>
    <w:rsid w:val="00B21E4A"/>
    <w:rsid w:val="00B24D0D"/>
    <w:rsid w:val="00B253E9"/>
    <w:rsid w:val="00B2601D"/>
    <w:rsid w:val="00B31934"/>
    <w:rsid w:val="00B32339"/>
    <w:rsid w:val="00B32BD5"/>
    <w:rsid w:val="00B34654"/>
    <w:rsid w:val="00B35B04"/>
    <w:rsid w:val="00B35C34"/>
    <w:rsid w:val="00B40598"/>
    <w:rsid w:val="00B424E6"/>
    <w:rsid w:val="00B4559A"/>
    <w:rsid w:val="00B46A4D"/>
    <w:rsid w:val="00B46DD9"/>
    <w:rsid w:val="00B47BD5"/>
    <w:rsid w:val="00B47F96"/>
    <w:rsid w:val="00B5163E"/>
    <w:rsid w:val="00B51ECC"/>
    <w:rsid w:val="00B54543"/>
    <w:rsid w:val="00B62C40"/>
    <w:rsid w:val="00B6443C"/>
    <w:rsid w:val="00B67B78"/>
    <w:rsid w:val="00B71043"/>
    <w:rsid w:val="00B72316"/>
    <w:rsid w:val="00B73E80"/>
    <w:rsid w:val="00B75026"/>
    <w:rsid w:val="00B81A60"/>
    <w:rsid w:val="00B8228B"/>
    <w:rsid w:val="00B920A1"/>
    <w:rsid w:val="00B933C0"/>
    <w:rsid w:val="00B934FA"/>
    <w:rsid w:val="00B93D34"/>
    <w:rsid w:val="00B94F3B"/>
    <w:rsid w:val="00B95A59"/>
    <w:rsid w:val="00B95D0A"/>
    <w:rsid w:val="00B97532"/>
    <w:rsid w:val="00BA0F2F"/>
    <w:rsid w:val="00BA1F57"/>
    <w:rsid w:val="00BA20AC"/>
    <w:rsid w:val="00BA5636"/>
    <w:rsid w:val="00BA767F"/>
    <w:rsid w:val="00BA7839"/>
    <w:rsid w:val="00BA7FB7"/>
    <w:rsid w:val="00BB1866"/>
    <w:rsid w:val="00BB3794"/>
    <w:rsid w:val="00BB3BFD"/>
    <w:rsid w:val="00BB598C"/>
    <w:rsid w:val="00BB5FC0"/>
    <w:rsid w:val="00BB648C"/>
    <w:rsid w:val="00BC60C3"/>
    <w:rsid w:val="00BC6290"/>
    <w:rsid w:val="00BC75C8"/>
    <w:rsid w:val="00BD10F2"/>
    <w:rsid w:val="00BE21C5"/>
    <w:rsid w:val="00BE274E"/>
    <w:rsid w:val="00BE361C"/>
    <w:rsid w:val="00BE3894"/>
    <w:rsid w:val="00BE3AC6"/>
    <w:rsid w:val="00BE43C3"/>
    <w:rsid w:val="00BE5EFC"/>
    <w:rsid w:val="00BE6561"/>
    <w:rsid w:val="00BE68AE"/>
    <w:rsid w:val="00BE7DF9"/>
    <w:rsid w:val="00BF263E"/>
    <w:rsid w:val="00BF4B0E"/>
    <w:rsid w:val="00BF5DAC"/>
    <w:rsid w:val="00BF665D"/>
    <w:rsid w:val="00BF79F9"/>
    <w:rsid w:val="00C00E2D"/>
    <w:rsid w:val="00C022ED"/>
    <w:rsid w:val="00C02D84"/>
    <w:rsid w:val="00C02EDE"/>
    <w:rsid w:val="00C05CBD"/>
    <w:rsid w:val="00C10AD8"/>
    <w:rsid w:val="00C116C2"/>
    <w:rsid w:val="00C1318A"/>
    <w:rsid w:val="00C14059"/>
    <w:rsid w:val="00C1512F"/>
    <w:rsid w:val="00C204B8"/>
    <w:rsid w:val="00C25A9E"/>
    <w:rsid w:val="00C2759B"/>
    <w:rsid w:val="00C30FA6"/>
    <w:rsid w:val="00C31EC6"/>
    <w:rsid w:val="00C35F86"/>
    <w:rsid w:val="00C406B6"/>
    <w:rsid w:val="00C40751"/>
    <w:rsid w:val="00C428F5"/>
    <w:rsid w:val="00C43532"/>
    <w:rsid w:val="00C43E72"/>
    <w:rsid w:val="00C44004"/>
    <w:rsid w:val="00C44333"/>
    <w:rsid w:val="00C457A1"/>
    <w:rsid w:val="00C5020A"/>
    <w:rsid w:val="00C51B66"/>
    <w:rsid w:val="00C52028"/>
    <w:rsid w:val="00C5215E"/>
    <w:rsid w:val="00C5611A"/>
    <w:rsid w:val="00C6213F"/>
    <w:rsid w:val="00C6247A"/>
    <w:rsid w:val="00C65A94"/>
    <w:rsid w:val="00C669E7"/>
    <w:rsid w:val="00C718F1"/>
    <w:rsid w:val="00C72759"/>
    <w:rsid w:val="00C73B45"/>
    <w:rsid w:val="00C763A5"/>
    <w:rsid w:val="00C80CE6"/>
    <w:rsid w:val="00C83F05"/>
    <w:rsid w:val="00C84310"/>
    <w:rsid w:val="00C870F3"/>
    <w:rsid w:val="00C93F24"/>
    <w:rsid w:val="00C942DE"/>
    <w:rsid w:val="00C97498"/>
    <w:rsid w:val="00CA0464"/>
    <w:rsid w:val="00CA14FC"/>
    <w:rsid w:val="00CA21F7"/>
    <w:rsid w:val="00CA3124"/>
    <w:rsid w:val="00CA42A3"/>
    <w:rsid w:val="00CA4D12"/>
    <w:rsid w:val="00CA56E0"/>
    <w:rsid w:val="00CA5980"/>
    <w:rsid w:val="00CA727B"/>
    <w:rsid w:val="00CB7368"/>
    <w:rsid w:val="00CB7D14"/>
    <w:rsid w:val="00CC1629"/>
    <w:rsid w:val="00CC2F3D"/>
    <w:rsid w:val="00CC3E6C"/>
    <w:rsid w:val="00CC5577"/>
    <w:rsid w:val="00CC602C"/>
    <w:rsid w:val="00CD32C5"/>
    <w:rsid w:val="00CD6A00"/>
    <w:rsid w:val="00CE12B7"/>
    <w:rsid w:val="00CE1E7A"/>
    <w:rsid w:val="00CE1F3E"/>
    <w:rsid w:val="00CE3452"/>
    <w:rsid w:val="00CF03BB"/>
    <w:rsid w:val="00CF07F9"/>
    <w:rsid w:val="00CF0B68"/>
    <w:rsid w:val="00CF1E95"/>
    <w:rsid w:val="00CF2B89"/>
    <w:rsid w:val="00CF39D0"/>
    <w:rsid w:val="00CF4748"/>
    <w:rsid w:val="00CF70B1"/>
    <w:rsid w:val="00D000A0"/>
    <w:rsid w:val="00D000E8"/>
    <w:rsid w:val="00D00234"/>
    <w:rsid w:val="00D0331E"/>
    <w:rsid w:val="00D10A98"/>
    <w:rsid w:val="00D10F0E"/>
    <w:rsid w:val="00D12750"/>
    <w:rsid w:val="00D13C4A"/>
    <w:rsid w:val="00D206BA"/>
    <w:rsid w:val="00D2126E"/>
    <w:rsid w:val="00D24A6F"/>
    <w:rsid w:val="00D260D2"/>
    <w:rsid w:val="00D3103F"/>
    <w:rsid w:val="00D40EFF"/>
    <w:rsid w:val="00D42D1B"/>
    <w:rsid w:val="00D44564"/>
    <w:rsid w:val="00D44E94"/>
    <w:rsid w:val="00D46152"/>
    <w:rsid w:val="00D466E7"/>
    <w:rsid w:val="00D47ED5"/>
    <w:rsid w:val="00D5091F"/>
    <w:rsid w:val="00D512AA"/>
    <w:rsid w:val="00D569A1"/>
    <w:rsid w:val="00D6071D"/>
    <w:rsid w:val="00D6193D"/>
    <w:rsid w:val="00D62F79"/>
    <w:rsid w:val="00D74634"/>
    <w:rsid w:val="00D761D7"/>
    <w:rsid w:val="00D7728C"/>
    <w:rsid w:val="00D80E29"/>
    <w:rsid w:val="00D8553B"/>
    <w:rsid w:val="00D86B98"/>
    <w:rsid w:val="00D93065"/>
    <w:rsid w:val="00D94217"/>
    <w:rsid w:val="00D94C7B"/>
    <w:rsid w:val="00D97F09"/>
    <w:rsid w:val="00DA4939"/>
    <w:rsid w:val="00DA6D7B"/>
    <w:rsid w:val="00DB0DF8"/>
    <w:rsid w:val="00DB2817"/>
    <w:rsid w:val="00DB7558"/>
    <w:rsid w:val="00DB7A38"/>
    <w:rsid w:val="00DB7B3A"/>
    <w:rsid w:val="00DC2506"/>
    <w:rsid w:val="00DC2772"/>
    <w:rsid w:val="00DC2D81"/>
    <w:rsid w:val="00DC32F3"/>
    <w:rsid w:val="00DC3F0C"/>
    <w:rsid w:val="00DC4516"/>
    <w:rsid w:val="00DC55E0"/>
    <w:rsid w:val="00DC6FD4"/>
    <w:rsid w:val="00DC7F87"/>
    <w:rsid w:val="00DD039A"/>
    <w:rsid w:val="00DD54C2"/>
    <w:rsid w:val="00DD679F"/>
    <w:rsid w:val="00DE1521"/>
    <w:rsid w:val="00DE1BB4"/>
    <w:rsid w:val="00DE1D81"/>
    <w:rsid w:val="00DE2912"/>
    <w:rsid w:val="00DE341D"/>
    <w:rsid w:val="00DE5B41"/>
    <w:rsid w:val="00DE6FAF"/>
    <w:rsid w:val="00DF3982"/>
    <w:rsid w:val="00DF4B3F"/>
    <w:rsid w:val="00E001BB"/>
    <w:rsid w:val="00E00233"/>
    <w:rsid w:val="00E01299"/>
    <w:rsid w:val="00E0323E"/>
    <w:rsid w:val="00E06B51"/>
    <w:rsid w:val="00E07A85"/>
    <w:rsid w:val="00E1024C"/>
    <w:rsid w:val="00E13085"/>
    <w:rsid w:val="00E131D8"/>
    <w:rsid w:val="00E15026"/>
    <w:rsid w:val="00E171CD"/>
    <w:rsid w:val="00E265BE"/>
    <w:rsid w:val="00E2670A"/>
    <w:rsid w:val="00E363CB"/>
    <w:rsid w:val="00E36F84"/>
    <w:rsid w:val="00E45B64"/>
    <w:rsid w:val="00E463AF"/>
    <w:rsid w:val="00E5027D"/>
    <w:rsid w:val="00E53126"/>
    <w:rsid w:val="00E54D10"/>
    <w:rsid w:val="00E55838"/>
    <w:rsid w:val="00E56B88"/>
    <w:rsid w:val="00E60351"/>
    <w:rsid w:val="00E65B6B"/>
    <w:rsid w:val="00E65BB4"/>
    <w:rsid w:val="00E65E87"/>
    <w:rsid w:val="00E674D0"/>
    <w:rsid w:val="00E70C45"/>
    <w:rsid w:val="00E720C5"/>
    <w:rsid w:val="00E779B2"/>
    <w:rsid w:val="00E81E11"/>
    <w:rsid w:val="00E82960"/>
    <w:rsid w:val="00E82A13"/>
    <w:rsid w:val="00E84DCB"/>
    <w:rsid w:val="00E84F33"/>
    <w:rsid w:val="00E87DD3"/>
    <w:rsid w:val="00E87EFA"/>
    <w:rsid w:val="00E90F49"/>
    <w:rsid w:val="00E92B89"/>
    <w:rsid w:val="00E944FE"/>
    <w:rsid w:val="00EA20B9"/>
    <w:rsid w:val="00EA2E89"/>
    <w:rsid w:val="00EA3BBD"/>
    <w:rsid w:val="00EA755E"/>
    <w:rsid w:val="00EA7FCE"/>
    <w:rsid w:val="00EB437F"/>
    <w:rsid w:val="00EB4C7C"/>
    <w:rsid w:val="00EB6833"/>
    <w:rsid w:val="00EB6EC3"/>
    <w:rsid w:val="00EB7DCB"/>
    <w:rsid w:val="00EC04F9"/>
    <w:rsid w:val="00EC32C5"/>
    <w:rsid w:val="00EC48F6"/>
    <w:rsid w:val="00EC4E99"/>
    <w:rsid w:val="00EC558D"/>
    <w:rsid w:val="00EC5727"/>
    <w:rsid w:val="00EC5BD7"/>
    <w:rsid w:val="00EC6736"/>
    <w:rsid w:val="00EC6981"/>
    <w:rsid w:val="00ED3227"/>
    <w:rsid w:val="00ED61C5"/>
    <w:rsid w:val="00ED7C92"/>
    <w:rsid w:val="00EE3620"/>
    <w:rsid w:val="00EE5504"/>
    <w:rsid w:val="00EE5971"/>
    <w:rsid w:val="00EF09B5"/>
    <w:rsid w:val="00EF2EE9"/>
    <w:rsid w:val="00EF3D69"/>
    <w:rsid w:val="00EF3DD8"/>
    <w:rsid w:val="00F019D7"/>
    <w:rsid w:val="00F02234"/>
    <w:rsid w:val="00F02A9E"/>
    <w:rsid w:val="00F048F7"/>
    <w:rsid w:val="00F10F58"/>
    <w:rsid w:val="00F110F2"/>
    <w:rsid w:val="00F13F47"/>
    <w:rsid w:val="00F15075"/>
    <w:rsid w:val="00F15FCF"/>
    <w:rsid w:val="00F22F6F"/>
    <w:rsid w:val="00F2397D"/>
    <w:rsid w:val="00F24A36"/>
    <w:rsid w:val="00F27235"/>
    <w:rsid w:val="00F2771C"/>
    <w:rsid w:val="00F335C2"/>
    <w:rsid w:val="00F34986"/>
    <w:rsid w:val="00F369DA"/>
    <w:rsid w:val="00F369F2"/>
    <w:rsid w:val="00F42F6B"/>
    <w:rsid w:val="00F43561"/>
    <w:rsid w:val="00F4442D"/>
    <w:rsid w:val="00F445C7"/>
    <w:rsid w:val="00F45B0E"/>
    <w:rsid w:val="00F50EA2"/>
    <w:rsid w:val="00F52EE4"/>
    <w:rsid w:val="00F53293"/>
    <w:rsid w:val="00F56EF3"/>
    <w:rsid w:val="00F572D8"/>
    <w:rsid w:val="00F60888"/>
    <w:rsid w:val="00F60B1A"/>
    <w:rsid w:val="00F6101C"/>
    <w:rsid w:val="00F611EF"/>
    <w:rsid w:val="00F650ED"/>
    <w:rsid w:val="00F66A83"/>
    <w:rsid w:val="00F66DBF"/>
    <w:rsid w:val="00F67580"/>
    <w:rsid w:val="00F725FE"/>
    <w:rsid w:val="00F74DC8"/>
    <w:rsid w:val="00F8033C"/>
    <w:rsid w:val="00F812BC"/>
    <w:rsid w:val="00F83859"/>
    <w:rsid w:val="00F83B03"/>
    <w:rsid w:val="00F85391"/>
    <w:rsid w:val="00F85DD0"/>
    <w:rsid w:val="00F86886"/>
    <w:rsid w:val="00F86B4E"/>
    <w:rsid w:val="00F877DA"/>
    <w:rsid w:val="00F91160"/>
    <w:rsid w:val="00FA046B"/>
    <w:rsid w:val="00FA1E4E"/>
    <w:rsid w:val="00FA3CA6"/>
    <w:rsid w:val="00FA5B81"/>
    <w:rsid w:val="00FB49DB"/>
    <w:rsid w:val="00FB5375"/>
    <w:rsid w:val="00FB73E0"/>
    <w:rsid w:val="00FC0DDA"/>
    <w:rsid w:val="00FC19A0"/>
    <w:rsid w:val="00FC2132"/>
    <w:rsid w:val="00FC55DA"/>
    <w:rsid w:val="00FC6E29"/>
    <w:rsid w:val="00FC6EBC"/>
    <w:rsid w:val="00FD0A48"/>
    <w:rsid w:val="00FD1C12"/>
    <w:rsid w:val="00FD3505"/>
    <w:rsid w:val="00FD6F19"/>
    <w:rsid w:val="00FE2DE1"/>
    <w:rsid w:val="00FE40FB"/>
    <w:rsid w:val="00FE42D2"/>
    <w:rsid w:val="00FE4B75"/>
    <w:rsid w:val="00FF051F"/>
    <w:rsid w:val="00FF23C9"/>
    <w:rsid w:val="00FF416F"/>
    <w:rsid w:val="00FF4E91"/>
    <w:rsid w:val="00FF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69207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E4E"/>
    <w:pPr>
      <w:tabs>
        <w:tab w:val="center" w:pos="4252"/>
        <w:tab w:val="right" w:pos="8504"/>
      </w:tabs>
      <w:snapToGrid w:val="0"/>
    </w:pPr>
  </w:style>
  <w:style w:type="character" w:customStyle="1" w:styleId="a4">
    <w:name w:val="ヘッダー (文字)"/>
    <w:basedOn w:val="a0"/>
    <w:link w:val="a3"/>
    <w:uiPriority w:val="99"/>
    <w:rsid w:val="00FA1E4E"/>
  </w:style>
  <w:style w:type="paragraph" w:styleId="a5">
    <w:name w:val="footer"/>
    <w:basedOn w:val="a"/>
    <w:link w:val="a6"/>
    <w:uiPriority w:val="99"/>
    <w:unhideWhenUsed/>
    <w:rsid w:val="00FA1E4E"/>
    <w:pPr>
      <w:tabs>
        <w:tab w:val="center" w:pos="4252"/>
        <w:tab w:val="right" w:pos="8504"/>
      </w:tabs>
      <w:snapToGrid w:val="0"/>
    </w:pPr>
  </w:style>
  <w:style w:type="character" w:customStyle="1" w:styleId="a6">
    <w:name w:val="フッター (文字)"/>
    <w:basedOn w:val="a0"/>
    <w:link w:val="a5"/>
    <w:uiPriority w:val="99"/>
    <w:rsid w:val="00FA1E4E"/>
  </w:style>
  <w:style w:type="paragraph" w:styleId="a7">
    <w:name w:val="Note Heading"/>
    <w:basedOn w:val="a"/>
    <w:next w:val="a"/>
    <w:link w:val="a8"/>
    <w:uiPriority w:val="99"/>
    <w:unhideWhenUsed/>
    <w:rsid w:val="00E87DD3"/>
    <w:pPr>
      <w:jc w:val="center"/>
    </w:pPr>
  </w:style>
  <w:style w:type="character" w:customStyle="1" w:styleId="a8">
    <w:name w:val="記 (文字)"/>
    <w:basedOn w:val="a0"/>
    <w:link w:val="a7"/>
    <w:uiPriority w:val="99"/>
    <w:rsid w:val="00E87DD3"/>
  </w:style>
  <w:style w:type="paragraph" w:styleId="a9">
    <w:name w:val="Closing"/>
    <w:basedOn w:val="a"/>
    <w:link w:val="aa"/>
    <w:uiPriority w:val="99"/>
    <w:unhideWhenUsed/>
    <w:rsid w:val="00E87DD3"/>
    <w:pPr>
      <w:jc w:val="right"/>
    </w:pPr>
  </w:style>
  <w:style w:type="character" w:customStyle="1" w:styleId="aa">
    <w:name w:val="結語 (文字)"/>
    <w:basedOn w:val="a0"/>
    <w:link w:val="a9"/>
    <w:uiPriority w:val="99"/>
    <w:rsid w:val="00E8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2023-12-06T08:26:00Z</dcterms:created>
  <dcterms:modified xsi:type="dcterms:W3CDTF">2023-12-06T08:26:00Z</dcterms:modified>
</cp:coreProperties>
</file>