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5264" w14:textId="4FE12E12" w:rsidR="00486018" w:rsidRDefault="00F375EB" w:rsidP="008622A6">
      <w:pPr>
        <w:autoSpaceDN w:val="0"/>
        <w:ind w:left="440"/>
        <w:rPr>
          <w:rFonts w:ascii="游ゴシック" w:eastAsia="游ゴシック" w:hAnsi="游ゴシック"/>
          <w:b/>
          <w:sz w:val="64"/>
          <w:szCs w:val="64"/>
        </w:rPr>
      </w:pPr>
      <w:r>
        <w:rPr>
          <w:rFonts w:ascii="游ゴシック" w:eastAsia="游ゴシック" w:hAnsi="游ゴシック"/>
          <w:noProof/>
        </w:rPr>
        <mc:AlternateContent>
          <mc:Choice Requires="wps">
            <w:drawing>
              <wp:anchor distT="0" distB="0" distL="114300" distR="114300" simplePos="0" relativeHeight="251770880" behindDoc="0" locked="0" layoutInCell="1" allowOverlap="1" wp14:anchorId="0CB14335" wp14:editId="3A32AED5">
                <wp:simplePos x="0" y="0"/>
                <wp:positionH relativeFrom="column">
                  <wp:posOffset>5049808</wp:posOffset>
                </wp:positionH>
                <wp:positionV relativeFrom="paragraph">
                  <wp:posOffset>-569249</wp:posOffset>
                </wp:positionV>
                <wp:extent cx="1766454" cy="360218"/>
                <wp:effectExtent l="0" t="0" r="0" b="1905"/>
                <wp:wrapNone/>
                <wp:docPr id="3" name="正方形/長方形 3"/>
                <wp:cNvGraphicFramePr/>
                <a:graphic xmlns:a="http://schemas.openxmlformats.org/drawingml/2006/main">
                  <a:graphicData uri="http://schemas.microsoft.com/office/word/2010/wordprocessingShape">
                    <wps:wsp>
                      <wps:cNvSpPr/>
                      <wps:spPr>
                        <a:xfrm>
                          <a:off x="0" y="0"/>
                          <a:ext cx="1766454" cy="3602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5A71E" w14:textId="29C7074C" w:rsidR="00F375EB" w:rsidRPr="00F375EB" w:rsidRDefault="00F375EB" w:rsidP="00F375EB">
                            <w:pPr>
                              <w:rPr>
                                <w:color w:val="808080" w:themeColor="background1" w:themeShade="80"/>
                              </w:rPr>
                            </w:pPr>
                            <w:r w:rsidRPr="00F375EB">
                              <w:rPr>
                                <w:rFonts w:hint="eastAsia"/>
                                <w:color w:val="808080" w:themeColor="background1" w:themeShade="80"/>
                              </w:rPr>
                              <w:t>パブリックコメント資料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14335" id="正方形/長方形 3" o:spid="_x0000_s1026" style="position:absolute;left:0;text-align:left;margin-left:397.6pt;margin-top:-44.8pt;width:139.1pt;height:28.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" filled="f" stroked="f" strokeweight="1pt">
                <v:textbox>
                  <w:txbxContent>
                    <w:p w14:paraId="6535A71E" w14:textId="29C7074C" w:rsidR="00F375EB" w:rsidRPr="00F375EB" w:rsidRDefault="00F375EB" w:rsidP="00F375EB">
                      <w:pPr>
                        <w:rPr>
                          <w:color w:val="808080" w:themeColor="background1" w:themeShade="80"/>
                        </w:rPr>
                      </w:pPr>
                      <w:r w:rsidRPr="00F375EB">
                        <w:rPr>
                          <w:rFonts w:hint="eastAsia"/>
                          <w:color w:val="808080" w:themeColor="background1" w:themeShade="80"/>
                        </w:rPr>
                        <w:t>パブリックコメント資料</w:t>
                      </w:r>
                    </w:p>
                  </w:txbxContent>
                </v:textbox>
              </v:rect>
            </w:pict>
          </mc:Fallback>
        </mc:AlternateContent>
      </w:r>
      <w:r w:rsidR="00486018" w:rsidRPr="00B03685">
        <w:rPr>
          <w:rFonts w:ascii="游ゴシック" w:eastAsia="游ゴシック" w:hAnsi="游ゴシック"/>
          <w:noProof/>
        </w:rPr>
        <w:drawing>
          <wp:anchor distT="0" distB="0" distL="114300" distR="114300" simplePos="0" relativeHeight="251740160" behindDoc="1" locked="0" layoutInCell="1" allowOverlap="1" wp14:anchorId="56076373" wp14:editId="21A4A57D">
            <wp:simplePos x="0" y="0"/>
            <wp:positionH relativeFrom="page">
              <wp:posOffset>43180</wp:posOffset>
            </wp:positionH>
            <wp:positionV relativeFrom="paragraph">
              <wp:posOffset>-615950</wp:posOffset>
            </wp:positionV>
            <wp:extent cx="7445520" cy="10522440"/>
            <wp:effectExtent l="0" t="0" r="3175" b="0"/>
            <wp:wrapNone/>
            <wp:docPr id="1078939862" name="図 1078939862"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箱ひげ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45520" cy="1052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CB23A" w14:textId="12DF6D3D" w:rsidR="00486018" w:rsidRDefault="00486018" w:rsidP="008622A6">
      <w:pPr>
        <w:autoSpaceDN w:val="0"/>
        <w:jc w:val="right"/>
        <w:rPr>
          <w:rFonts w:ascii="游ゴシック" w:eastAsia="游ゴシック" w:hAnsi="游ゴシック"/>
          <w:b/>
          <w:sz w:val="64"/>
          <w:szCs w:val="64"/>
        </w:rPr>
      </w:pPr>
    </w:p>
    <w:p w14:paraId="78AE241F" w14:textId="300725AE" w:rsidR="00486018" w:rsidRDefault="00486018" w:rsidP="008622A6">
      <w:pPr>
        <w:autoSpaceDN w:val="0"/>
        <w:snapToGrid w:val="0"/>
        <w:spacing w:afterLines="50" w:after="180" w:line="800" w:lineRule="exact"/>
        <w:ind w:rightChars="-355" w:right="-781"/>
        <w:jc w:val="left"/>
        <w:rPr>
          <w:rFonts w:ascii="游ゴシック" w:eastAsia="游ゴシック" w:hAnsi="游ゴシック"/>
          <w:b/>
          <w:sz w:val="64"/>
          <w:szCs w:val="64"/>
        </w:rPr>
      </w:pPr>
      <w:r w:rsidRPr="00B03685">
        <w:rPr>
          <w:rFonts w:ascii="游ゴシック" w:eastAsia="游ゴシック" w:hAnsi="游ゴシック"/>
          <w:noProof/>
        </w:rPr>
        <w:drawing>
          <wp:anchor distT="0" distB="0" distL="114300" distR="114300" simplePos="0" relativeHeight="251745280" behindDoc="0" locked="0" layoutInCell="1" allowOverlap="1" wp14:anchorId="48C91E6F" wp14:editId="5470BFDD">
            <wp:simplePos x="0" y="0"/>
            <wp:positionH relativeFrom="margin">
              <wp:align>center</wp:align>
            </wp:positionH>
            <wp:positionV relativeFrom="paragraph">
              <wp:posOffset>553738</wp:posOffset>
            </wp:positionV>
            <wp:extent cx="600891" cy="1954203"/>
            <wp:effectExtent l="0" t="0" r="8890" b="8255"/>
            <wp:wrapNone/>
            <wp:docPr id="2" name="図 2"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箱ひげ図&#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00891" cy="19542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CBD49" w14:textId="16190E66" w:rsidR="00486018" w:rsidRDefault="00486018" w:rsidP="008622A6">
      <w:pPr>
        <w:autoSpaceDN w:val="0"/>
        <w:snapToGrid w:val="0"/>
        <w:spacing w:afterLines="50" w:after="180" w:line="800" w:lineRule="exact"/>
        <w:ind w:rightChars="-355" w:right="-781" w:firstLineChars="900" w:firstLine="5760"/>
        <w:jc w:val="left"/>
        <w:rPr>
          <w:rFonts w:ascii="BIZ UDゴシック" w:eastAsia="BIZ UDゴシック" w:hAnsi="BIZ UDゴシック"/>
          <w:b/>
          <w:sz w:val="64"/>
          <w:szCs w:val="64"/>
        </w:rPr>
      </w:pPr>
      <w:r>
        <w:rPr>
          <w:rFonts w:ascii="BIZ UDゴシック" w:eastAsia="BIZ UDゴシック" w:hAnsi="BIZ UDゴシック" w:hint="eastAsia"/>
          <w:b/>
          <w:sz w:val="64"/>
          <w:szCs w:val="64"/>
        </w:rPr>
        <w:t>つくば市</w:t>
      </w:r>
    </w:p>
    <w:p w14:paraId="3CE67575" w14:textId="5ED279BC" w:rsidR="00486018" w:rsidRPr="00735B60" w:rsidRDefault="00486018" w:rsidP="008622A6">
      <w:pPr>
        <w:autoSpaceDN w:val="0"/>
        <w:snapToGrid w:val="0"/>
        <w:spacing w:afterLines="50" w:after="180" w:line="800" w:lineRule="exact"/>
        <w:ind w:rightChars="-355" w:right="-781" w:firstLineChars="900" w:firstLine="5760"/>
        <w:jc w:val="left"/>
        <w:rPr>
          <w:rFonts w:ascii="游ゴシック" w:eastAsia="游ゴシック" w:hAnsi="游ゴシック"/>
          <w:b/>
          <w:sz w:val="64"/>
          <w:szCs w:val="64"/>
        </w:rPr>
      </w:pPr>
      <w:r>
        <w:rPr>
          <w:rFonts w:ascii="游ゴシック" w:eastAsia="游ゴシック" w:hAnsi="游ゴシック"/>
          <w:b/>
          <w:noProof/>
          <w:sz w:val="64"/>
          <w:szCs w:val="64"/>
        </w:rPr>
        <mc:AlternateContent>
          <mc:Choice Requires="wps">
            <w:drawing>
              <wp:anchor distT="0" distB="0" distL="114300" distR="114300" simplePos="0" relativeHeight="251744256" behindDoc="0" locked="0" layoutInCell="1" allowOverlap="1" wp14:anchorId="56FDC56A" wp14:editId="2E6A7444">
                <wp:simplePos x="0" y="0"/>
                <wp:positionH relativeFrom="column">
                  <wp:posOffset>3001934</wp:posOffset>
                </wp:positionH>
                <wp:positionV relativeFrom="paragraph">
                  <wp:posOffset>314036</wp:posOffset>
                </wp:positionV>
                <wp:extent cx="517289" cy="1948978"/>
                <wp:effectExtent l="0" t="0" r="16510" b="13335"/>
                <wp:wrapNone/>
                <wp:docPr id="1" name="正方形/長方形 1"/>
                <wp:cNvGraphicFramePr/>
                <a:graphic xmlns:a="http://schemas.openxmlformats.org/drawingml/2006/main">
                  <a:graphicData uri="http://schemas.microsoft.com/office/word/2010/wordprocessingShape">
                    <wps:wsp>
                      <wps:cNvSpPr/>
                      <wps:spPr>
                        <a:xfrm>
                          <a:off x="0" y="0"/>
                          <a:ext cx="517289" cy="1948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8E8EF7" id="正方形/長方形 1" o:spid="_x0000_s1026" style="position:absolute;left:0;text-align:left;margin-left:236.35pt;margin-top:24.75pt;width:40.75pt;height:153.4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" fillcolor="white [3212]" strokecolor="white [3212]" strokeweight="1pt"/>
            </w:pict>
          </mc:Fallback>
        </mc:AlternateContent>
      </w:r>
      <w:r w:rsidRPr="00CE4920">
        <w:rPr>
          <w:rFonts w:ascii="BIZ UDゴシック" w:eastAsia="BIZ UDゴシック" w:hAnsi="BIZ UDゴシック" w:hint="eastAsia"/>
          <w:b/>
          <w:sz w:val="64"/>
          <w:szCs w:val="64"/>
        </w:rPr>
        <w:t>障害者プラン</w:t>
      </w:r>
    </w:p>
    <w:p w14:paraId="7034DE78" w14:textId="17EE0A40" w:rsidR="00486018" w:rsidRPr="00CE4920" w:rsidRDefault="00486018" w:rsidP="008622A6">
      <w:pPr>
        <w:autoSpaceDN w:val="0"/>
        <w:snapToGrid w:val="0"/>
        <w:spacing w:line="800" w:lineRule="exact"/>
        <w:ind w:leftChars="2650" w:left="5830" w:rightChars="-355" w:right="-781"/>
        <w:jc w:val="left"/>
        <w:rPr>
          <w:rFonts w:ascii="BIZ UDゴシック" w:eastAsia="BIZ UDゴシック" w:hAnsi="BIZ UDゴシック"/>
          <w:b/>
          <w:sz w:val="64"/>
          <w:szCs w:val="64"/>
        </w:rPr>
      </w:pPr>
      <w:r w:rsidRPr="00CE4920">
        <w:rPr>
          <w:rFonts w:ascii="BIZ UDゴシック" w:eastAsia="BIZ UDゴシック" w:hAnsi="BIZ UDゴシック" w:hint="eastAsia"/>
          <w:b/>
          <w:sz w:val="64"/>
          <w:szCs w:val="64"/>
        </w:rPr>
        <w:t>改定版</w:t>
      </w:r>
    </w:p>
    <w:p w14:paraId="3747A10C" w14:textId="3537C3E7" w:rsidR="00486018" w:rsidRPr="00CE4920" w:rsidRDefault="00486018" w:rsidP="008622A6">
      <w:pPr>
        <w:autoSpaceDN w:val="0"/>
        <w:snapToGrid w:val="0"/>
        <w:spacing w:line="264" w:lineRule="auto"/>
        <w:ind w:leftChars="2650" w:left="5830" w:rightChars="-355" w:right="-781"/>
        <w:jc w:val="left"/>
        <w:rPr>
          <w:rFonts w:ascii="BIZ UDゴシック" w:eastAsia="BIZ UDゴシック" w:hAnsi="BIZ UDゴシック"/>
          <w:b/>
          <w:sz w:val="36"/>
          <w:szCs w:val="32"/>
        </w:rPr>
      </w:pPr>
    </w:p>
    <w:p w14:paraId="51FA2226" w14:textId="37FDFD8C" w:rsidR="00486018" w:rsidRDefault="00486018" w:rsidP="008622A6">
      <w:pPr>
        <w:autoSpaceDN w:val="0"/>
        <w:snapToGrid w:val="0"/>
        <w:spacing w:line="264" w:lineRule="auto"/>
        <w:ind w:leftChars="2650" w:left="5830" w:rightChars="-355" w:right="-781"/>
        <w:jc w:val="left"/>
        <w:rPr>
          <w:rFonts w:ascii="BIZ UDゴシック" w:eastAsia="BIZ UDゴシック" w:hAnsi="BIZ UDゴシック"/>
          <w:b/>
          <w:sz w:val="36"/>
          <w:szCs w:val="32"/>
        </w:rPr>
      </w:pPr>
      <w:r w:rsidRPr="00CE4920">
        <w:rPr>
          <w:rFonts w:ascii="BIZ UDゴシック" w:eastAsia="BIZ UDゴシック" w:hAnsi="BIZ UDゴシック" w:hint="eastAsia"/>
          <w:b/>
          <w:sz w:val="36"/>
          <w:szCs w:val="32"/>
        </w:rPr>
        <w:t>令和６年(202</w:t>
      </w:r>
      <w:r w:rsidRPr="00CE4920">
        <w:rPr>
          <w:rFonts w:ascii="BIZ UDゴシック" w:eastAsia="BIZ UDゴシック" w:hAnsi="BIZ UDゴシック"/>
          <w:b/>
          <w:sz w:val="36"/>
          <w:szCs w:val="32"/>
        </w:rPr>
        <w:t>4</w:t>
      </w:r>
      <w:r w:rsidRPr="00CE4920">
        <w:rPr>
          <w:rFonts w:ascii="BIZ UDゴシック" w:eastAsia="BIZ UDゴシック" w:hAnsi="BIZ UDゴシック" w:hint="eastAsia"/>
          <w:b/>
          <w:sz w:val="36"/>
          <w:szCs w:val="32"/>
        </w:rPr>
        <w:t>年)３月</w:t>
      </w:r>
    </w:p>
    <w:p w14:paraId="03FCEF04" w14:textId="7D641166" w:rsidR="00486018" w:rsidRPr="00CE4920" w:rsidRDefault="00486018" w:rsidP="008622A6">
      <w:pPr>
        <w:autoSpaceDN w:val="0"/>
        <w:snapToGrid w:val="0"/>
        <w:spacing w:line="264" w:lineRule="auto"/>
        <w:ind w:leftChars="2650" w:left="5830" w:rightChars="-355" w:right="-781"/>
        <w:jc w:val="left"/>
        <w:rPr>
          <w:rFonts w:ascii="BIZ UDゴシック" w:eastAsia="BIZ UDゴシック" w:hAnsi="BIZ UDゴシック"/>
          <w:b/>
          <w:sz w:val="36"/>
          <w:szCs w:val="32"/>
        </w:rPr>
      </w:pPr>
    </w:p>
    <w:p w14:paraId="196A0C73" w14:textId="02FC7776" w:rsidR="00486018" w:rsidRPr="00CE4920" w:rsidRDefault="00C82DB8" w:rsidP="008622A6">
      <w:pPr>
        <w:autoSpaceDN w:val="0"/>
        <w:snapToGrid w:val="0"/>
        <w:spacing w:line="264" w:lineRule="auto"/>
        <w:ind w:leftChars="2650" w:left="5830" w:rightChars="-355" w:right="-781"/>
        <w:jc w:val="left"/>
        <w:rPr>
          <w:rFonts w:ascii="BIZ UDゴシック" w:eastAsia="BIZ UDゴシック" w:hAnsi="BIZ UDゴシック"/>
          <w:b/>
          <w:sz w:val="36"/>
          <w:szCs w:val="32"/>
        </w:rPr>
      </w:pPr>
      <w:r>
        <w:rPr>
          <w:noProof/>
        </w:rPr>
        <w:drawing>
          <wp:anchor distT="0" distB="0" distL="114300" distR="114300" simplePos="0" relativeHeight="251769856" behindDoc="0" locked="0" layoutInCell="1" allowOverlap="1" wp14:anchorId="560485A0" wp14:editId="7B039ED1">
            <wp:simplePos x="0" y="0"/>
            <wp:positionH relativeFrom="page">
              <wp:posOffset>6301105</wp:posOffset>
            </wp:positionH>
            <wp:positionV relativeFrom="page">
              <wp:posOffset>9432925</wp:posOffset>
            </wp:positionV>
            <wp:extent cx="714240" cy="714240"/>
            <wp:effectExtent l="0" t="0" r="0" b="0"/>
            <wp:wrapNone/>
            <wp:docPr id="214523054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30540" name="図 1"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018" w:rsidRPr="00CE4920">
        <w:rPr>
          <w:rFonts w:ascii="BIZ UDゴシック" w:eastAsia="BIZ UDゴシック" w:hAnsi="BIZ UDゴシック"/>
          <w:b/>
          <w:noProof/>
          <w:sz w:val="64"/>
          <w:szCs w:val="64"/>
        </w:rPr>
        <mc:AlternateContent>
          <mc:Choice Requires="wps">
            <w:drawing>
              <wp:anchor distT="0" distB="0" distL="114300" distR="114300" simplePos="0" relativeHeight="251742208" behindDoc="0" locked="0" layoutInCell="1" allowOverlap="1" wp14:anchorId="5B3FDFB6" wp14:editId="38EB1463">
                <wp:simplePos x="0" y="0"/>
                <wp:positionH relativeFrom="column">
                  <wp:posOffset>3684705</wp:posOffset>
                </wp:positionH>
                <wp:positionV relativeFrom="paragraph">
                  <wp:posOffset>21790</wp:posOffset>
                </wp:positionV>
                <wp:extent cx="2497619" cy="552450"/>
                <wp:effectExtent l="0" t="0" r="17145" b="19050"/>
                <wp:wrapNone/>
                <wp:docPr id="933655252" name="四角形: 角を丸くする 1"/>
                <wp:cNvGraphicFramePr/>
                <a:graphic xmlns:a="http://schemas.openxmlformats.org/drawingml/2006/main">
                  <a:graphicData uri="http://schemas.microsoft.com/office/word/2010/wordprocessingShape">
                    <wps:wsp>
                      <wps:cNvSpPr/>
                      <wps:spPr>
                        <a:xfrm>
                          <a:off x="0" y="0"/>
                          <a:ext cx="2497619" cy="552450"/>
                        </a:xfrm>
                        <a:prstGeom prst="roundRect">
                          <a:avLst>
                            <a:gd name="adj" fmla="val 28829"/>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77EAC" w14:textId="77777777" w:rsidR="00486018" w:rsidRPr="00D51C21" w:rsidRDefault="00486018" w:rsidP="00486018">
                            <w:pPr>
                              <w:spacing w:line="600" w:lineRule="exact"/>
                              <w:jc w:val="center"/>
                              <w:rPr>
                                <w:rFonts w:ascii="BIZ UDゴシック" w:eastAsia="BIZ UDゴシック" w:hAnsi="BIZ UDゴシック"/>
                                <w:sz w:val="48"/>
                                <w:szCs w:val="48"/>
                              </w:rPr>
                            </w:pPr>
                            <w:r w:rsidRPr="00D51C21">
                              <w:rPr>
                                <w:rFonts w:ascii="BIZ UDゴシック" w:eastAsia="BIZ UDゴシック" w:hAnsi="BIZ UDゴシック" w:hint="eastAsia"/>
                                <w:sz w:val="48"/>
                                <w:szCs w:val="48"/>
                              </w:rPr>
                              <w:t>概 要 版（案）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FDFB6" id="四角形: 角を丸くする 1" o:spid="_x0000_s1027" style="position:absolute;left:0;text-align:left;margin-left:290.15pt;margin-top:1.7pt;width:196.65pt;height: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" fillcolor="#404040 [2429]" strokecolor="#09101d [484]" strokeweight="1pt">
                <v:stroke joinstyle="miter"/>
                <v:textbox>
                  <w:txbxContent>
                    <w:p w14:paraId="16977EAC" w14:textId="77777777" w:rsidR="00486018" w:rsidRPr="00D51C21" w:rsidRDefault="00486018" w:rsidP="00486018">
                      <w:pPr>
                        <w:spacing w:line="600" w:lineRule="exact"/>
                        <w:jc w:val="center"/>
                        <w:rPr>
                          <w:rFonts w:ascii="BIZ UDゴシック" w:eastAsia="BIZ UDゴシック" w:hAnsi="BIZ UDゴシック"/>
                          <w:sz w:val="48"/>
                          <w:szCs w:val="48"/>
                        </w:rPr>
                      </w:pPr>
                      <w:r w:rsidRPr="00D51C21">
                        <w:rPr>
                          <w:rFonts w:ascii="BIZ UDゴシック" w:eastAsia="BIZ UDゴシック" w:hAnsi="BIZ UDゴシック" w:hint="eastAsia"/>
                          <w:sz w:val="48"/>
                          <w:szCs w:val="48"/>
                        </w:rPr>
                        <w:t>概 要 版（案）</w:t>
                      </w:r>
                    </w:p>
                  </w:txbxContent>
                </v:textbox>
              </v:roundrect>
            </w:pict>
          </mc:Fallback>
        </mc:AlternateContent>
      </w:r>
    </w:p>
    <w:p w14:paraId="146C60C3" w14:textId="25A707AB" w:rsidR="00486018" w:rsidRPr="00CE4920" w:rsidRDefault="00486018" w:rsidP="008622A6">
      <w:pPr>
        <w:autoSpaceDN w:val="0"/>
        <w:snapToGrid w:val="0"/>
        <w:spacing w:line="264" w:lineRule="auto"/>
        <w:ind w:leftChars="2650" w:left="5830" w:rightChars="-355" w:right="-781"/>
        <w:jc w:val="left"/>
        <w:rPr>
          <w:rFonts w:ascii="BIZ UDゴシック" w:eastAsia="BIZ UDゴシック" w:hAnsi="BIZ UDゴシック"/>
          <w:b/>
          <w:sz w:val="36"/>
          <w:szCs w:val="32"/>
        </w:rPr>
      </w:pPr>
    </w:p>
    <w:p w14:paraId="1CC8C92C" w14:textId="651DE048" w:rsidR="00486018" w:rsidRDefault="00486018" w:rsidP="008622A6">
      <w:pPr>
        <w:autoSpaceDN w:val="0"/>
        <w:snapToGrid w:val="0"/>
        <w:ind w:leftChars="900" w:left="1980" w:rightChars="-250" w:right="-550"/>
        <w:jc w:val="right"/>
        <w:rPr>
          <w:rFonts w:ascii="BIZ UDゴシック" w:eastAsia="BIZ UDゴシック" w:hAnsi="BIZ UDゴシック"/>
          <w:b/>
          <w:sz w:val="40"/>
          <w:szCs w:val="40"/>
        </w:rPr>
      </w:pPr>
    </w:p>
    <w:p w14:paraId="5DDA5687" w14:textId="5C6E606C" w:rsidR="00486018" w:rsidRPr="00CE4920" w:rsidRDefault="00486018" w:rsidP="008622A6">
      <w:pPr>
        <w:autoSpaceDN w:val="0"/>
        <w:snapToGrid w:val="0"/>
        <w:ind w:leftChars="900" w:left="1980" w:rightChars="-250" w:right="-550"/>
        <w:jc w:val="right"/>
        <w:rPr>
          <w:rFonts w:ascii="BIZ UDゴシック" w:eastAsia="BIZ UDゴシック" w:hAnsi="BIZ UDゴシック"/>
          <w:b/>
          <w:sz w:val="40"/>
          <w:szCs w:val="40"/>
        </w:rPr>
      </w:pPr>
      <w:r w:rsidRPr="00CE4920">
        <w:rPr>
          <w:rFonts w:ascii="BIZ UDゴシック" w:eastAsia="BIZ UDゴシック" w:hAnsi="BIZ UDゴシック" w:hint="eastAsia"/>
          <w:b/>
          <w:sz w:val="40"/>
          <w:szCs w:val="40"/>
        </w:rPr>
        <w:t>第</w:t>
      </w:r>
      <w:r>
        <w:rPr>
          <w:rFonts w:ascii="BIZ UDゴシック" w:eastAsia="BIZ UDゴシック" w:hAnsi="BIZ UDゴシック" w:hint="eastAsia"/>
          <w:b/>
          <w:sz w:val="40"/>
          <w:szCs w:val="40"/>
        </w:rPr>
        <w:t>３</w:t>
      </w:r>
      <w:r w:rsidRPr="00CE4920">
        <w:rPr>
          <w:rFonts w:ascii="BIZ UDゴシック" w:eastAsia="BIZ UDゴシック" w:hAnsi="BIZ UDゴシック"/>
          <w:b/>
          <w:sz w:val="40"/>
          <w:szCs w:val="40"/>
        </w:rPr>
        <w:t>次つくば市障害者計画</w:t>
      </w:r>
    </w:p>
    <w:p w14:paraId="1C366611" w14:textId="44518E0E" w:rsidR="00486018" w:rsidRDefault="00486018" w:rsidP="008622A6">
      <w:pPr>
        <w:autoSpaceDN w:val="0"/>
        <w:snapToGrid w:val="0"/>
        <w:spacing w:afterLines="30" w:after="108" w:line="280" w:lineRule="exact"/>
        <w:ind w:leftChars="900" w:left="2240" w:rightChars="-250" w:right="-550" w:hangingChars="100" w:hanging="260"/>
        <w:jc w:val="right"/>
        <w:rPr>
          <w:rFonts w:ascii="BIZ UDゴシック" w:eastAsia="BIZ UDゴシック" w:hAnsi="BIZ UDゴシック"/>
        </w:rPr>
      </w:pPr>
      <w:r w:rsidRPr="00CE4920">
        <w:rPr>
          <w:rFonts w:ascii="BIZ UDゴシック" w:eastAsia="BIZ UDゴシック" w:hAnsi="BIZ UDゴシック" w:hint="eastAsia"/>
          <w:sz w:val="26"/>
        </w:rPr>
        <w:t>〔対象期間〕</w:t>
      </w:r>
      <w:r w:rsidRPr="00CE4920">
        <w:rPr>
          <w:rFonts w:ascii="BIZ UDゴシック" w:eastAsia="BIZ UDゴシック" w:hAnsi="BIZ UDゴシック" w:hint="eastAsia"/>
        </w:rPr>
        <w:t>令和３年度（2021年度）から</w:t>
      </w:r>
      <w:r w:rsidRPr="00CE4920">
        <w:rPr>
          <w:rFonts w:ascii="BIZ UDゴシック" w:eastAsia="BIZ UDゴシック" w:hAnsi="BIZ UDゴシック"/>
        </w:rPr>
        <w:br/>
      </w:r>
      <w:r w:rsidRPr="00CE4920">
        <w:rPr>
          <w:rFonts w:ascii="BIZ UDゴシック" w:eastAsia="BIZ UDゴシック" w:hAnsi="BIZ UDゴシック" w:hint="eastAsia"/>
        </w:rPr>
        <w:t>令和８年度（2026年度）まで</w:t>
      </w:r>
    </w:p>
    <w:p w14:paraId="6DF658AA" w14:textId="41B3A3A9" w:rsidR="00486018" w:rsidRDefault="00486018" w:rsidP="008622A6">
      <w:pPr>
        <w:autoSpaceDN w:val="0"/>
        <w:snapToGrid w:val="0"/>
        <w:ind w:leftChars="900" w:left="1980" w:rightChars="-250" w:right="-550"/>
        <w:jc w:val="right"/>
        <w:rPr>
          <w:rFonts w:ascii="BIZ UDゴシック" w:eastAsia="BIZ UDゴシック" w:hAnsi="BIZ UDゴシック"/>
          <w:b/>
          <w:sz w:val="40"/>
          <w:szCs w:val="40"/>
        </w:rPr>
      </w:pPr>
      <w:r w:rsidRPr="00CE4920">
        <w:rPr>
          <w:rFonts w:ascii="BIZ UDゴシック" w:eastAsia="BIZ UDゴシック" w:hAnsi="BIZ UDゴシック" w:hint="eastAsia"/>
          <w:b/>
          <w:sz w:val="40"/>
          <w:szCs w:val="40"/>
        </w:rPr>
        <w:t>第</w:t>
      </w:r>
      <w:r>
        <w:rPr>
          <w:rFonts w:ascii="BIZ UDゴシック" w:eastAsia="BIZ UDゴシック" w:hAnsi="BIZ UDゴシック" w:hint="eastAsia"/>
          <w:b/>
          <w:sz w:val="40"/>
          <w:szCs w:val="40"/>
        </w:rPr>
        <w:t>７</w:t>
      </w:r>
      <w:r w:rsidRPr="00CE4920">
        <w:rPr>
          <w:rFonts w:ascii="BIZ UDゴシック" w:eastAsia="BIZ UDゴシック" w:hAnsi="BIZ UDゴシック"/>
          <w:b/>
          <w:sz w:val="40"/>
          <w:szCs w:val="40"/>
        </w:rPr>
        <w:t>期つくば市障害福祉計画</w:t>
      </w:r>
    </w:p>
    <w:p w14:paraId="1EB45E55" w14:textId="4159055F" w:rsidR="00486018" w:rsidRPr="00CE4920" w:rsidRDefault="00486018" w:rsidP="008622A6">
      <w:pPr>
        <w:autoSpaceDN w:val="0"/>
        <w:snapToGrid w:val="0"/>
        <w:ind w:leftChars="900" w:left="1980" w:rightChars="-250" w:right="-550"/>
        <w:jc w:val="right"/>
        <w:rPr>
          <w:rFonts w:ascii="BIZ UDゴシック" w:eastAsia="BIZ UDゴシック" w:hAnsi="BIZ UDゴシック"/>
          <w:b/>
          <w:sz w:val="40"/>
          <w:szCs w:val="40"/>
        </w:rPr>
      </w:pPr>
      <w:r w:rsidRPr="00CE4920">
        <w:rPr>
          <w:rFonts w:ascii="BIZ UDゴシック" w:eastAsia="BIZ UDゴシック" w:hAnsi="BIZ UDゴシック" w:hint="eastAsia"/>
          <w:b/>
          <w:sz w:val="40"/>
          <w:szCs w:val="40"/>
        </w:rPr>
        <w:t>第</w:t>
      </w:r>
      <w:r>
        <w:rPr>
          <w:rFonts w:ascii="BIZ UDゴシック" w:eastAsia="BIZ UDゴシック" w:hAnsi="BIZ UDゴシック" w:hint="eastAsia"/>
          <w:b/>
          <w:sz w:val="40"/>
          <w:szCs w:val="40"/>
        </w:rPr>
        <w:t>３</w:t>
      </w:r>
      <w:r w:rsidRPr="00CE4920">
        <w:rPr>
          <w:rFonts w:ascii="BIZ UDゴシック" w:eastAsia="BIZ UDゴシック" w:hAnsi="BIZ UDゴシック"/>
          <w:b/>
          <w:sz w:val="40"/>
          <w:szCs w:val="40"/>
        </w:rPr>
        <w:t>期つくば市障害児福祉計画</w:t>
      </w:r>
    </w:p>
    <w:p w14:paraId="08939E00" w14:textId="4253CAC7" w:rsidR="00486018" w:rsidRDefault="00486018" w:rsidP="008622A6">
      <w:pPr>
        <w:autoSpaceDN w:val="0"/>
        <w:snapToGrid w:val="0"/>
        <w:spacing w:line="280" w:lineRule="exact"/>
        <w:ind w:leftChars="900" w:left="2240" w:rightChars="-250" w:right="-550" w:hangingChars="100" w:hanging="260"/>
        <w:jc w:val="right"/>
        <w:rPr>
          <w:rFonts w:ascii="BIZ UDゴシック" w:eastAsia="BIZ UDゴシック" w:hAnsi="BIZ UDゴシック"/>
        </w:rPr>
      </w:pPr>
      <w:r w:rsidRPr="00CE4920">
        <w:rPr>
          <w:rFonts w:ascii="BIZ UDゴシック" w:eastAsia="BIZ UDゴシック" w:hAnsi="BIZ UDゴシック" w:hint="eastAsia"/>
          <w:sz w:val="26"/>
        </w:rPr>
        <w:t>〔対象期間〕</w:t>
      </w:r>
      <w:r w:rsidRPr="00CE4920">
        <w:rPr>
          <w:rFonts w:ascii="BIZ UDゴシック" w:eastAsia="BIZ UDゴシック" w:hAnsi="BIZ UDゴシック" w:hint="eastAsia"/>
        </w:rPr>
        <w:t>令和６年度（2024年度）から</w:t>
      </w:r>
      <w:r w:rsidRPr="00CE4920">
        <w:rPr>
          <w:rFonts w:ascii="BIZ UDゴシック" w:eastAsia="BIZ UDゴシック" w:hAnsi="BIZ UDゴシック"/>
        </w:rPr>
        <w:br/>
      </w:r>
      <w:r w:rsidRPr="00CE4920">
        <w:rPr>
          <w:rFonts w:ascii="BIZ UDゴシック" w:eastAsia="BIZ UDゴシック" w:hAnsi="BIZ UDゴシック" w:hint="eastAsia"/>
        </w:rPr>
        <w:t>令和８年度（2026年度）まで</w:t>
      </w:r>
    </w:p>
    <w:p w14:paraId="2221258B" w14:textId="1745C8D6" w:rsidR="00486018" w:rsidRDefault="00486018" w:rsidP="008622A6">
      <w:pPr>
        <w:autoSpaceDN w:val="0"/>
        <w:snapToGrid w:val="0"/>
        <w:spacing w:line="280" w:lineRule="exact"/>
        <w:ind w:leftChars="900" w:left="2300" w:rightChars="-250" w:right="-550" w:hangingChars="100" w:hanging="320"/>
        <w:jc w:val="right"/>
        <w:rPr>
          <w:rFonts w:ascii="BIZ UDゴシック" w:eastAsia="BIZ UDゴシック" w:hAnsi="BIZ UDゴシック"/>
          <w:b/>
          <w:sz w:val="32"/>
          <w:szCs w:val="32"/>
        </w:rPr>
      </w:pPr>
    </w:p>
    <w:p w14:paraId="6CA9FA2B" w14:textId="3F382F9E" w:rsidR="00486018" w:rsidRDefault="00486018" w:rsidP="008622A6">
      <w:pPr>
        <w:autoSpaceDN w:val="0"/>
        <w:snapToGrid w:val="0"/>
        <w:spacing w:line="280" w:lineRule="exact"/>
        <w:ind w:leftChars="900" w:left="2300" w:rightChars="-250" w:right="-550" w:hangingChars="100" w:hanging="320"/>
        <w:jc w:val="right"/>
        <w:rPr>
          <w:rFonts w:ascii="BIZ UDゴシック" w:eastAsia="BIZ UDゴシック" w:hAnsi="BIZ UDゴシック"/>
          <w:b/>
          <w:sz w:val="32"/>
          <w:szCs w:val="32"/>
        </w:rPr>
      </w:pPr>
    </w:p>
    <w:p w14:paraId="4FEF380F" w14:textId="31B74EDC" w:rsidR="00486018" w:rsidRDefault="00486018" w:rsidP="008622A6">
      <w:pPr>
        <w:autoSpaceDN w:val="0"/>
        <w:snapToGrid w:val="0"/>
        <w:spacing w:line="280" w:lineRule="exact"/>
        <w:ind w:leftChars="900" w:left="2300" w:rightChars="-250" w:right="-550" w:hangingChars="100" w:hanging="320"/>
        <w:jc w:val="right"/>
        <w:rPr>
          <w:rFonts w:ascii="BIZ UDゴシック" w:eastAsia="BIZ UDゴシック" w:hAnsi="BIZ UDゴシック"/>
          <w:b/>
          <w:sz w:val="32"/>
          <w:szCs w:val="32"/>
        </w:rPr>
      </w:pPr>
    </w:p>
    <w:p w14:paraId="27467BC8" w14:textId="2246448C" w:rsidR="00486018" w:rsidRPr="00161960" w:rsidRDefault="00486018" w:rsidP="002F14E3">
      <w:pPr>
        <w:tabs>
          <w:tab w:val="left" w:pos="5433"/>
        </w:tabs>
        <w:autoSpaceDN w:val="0"/>
      </w:pPr>
      <w:r w:rsidRPr="00B03685">
        <w:rPr>
          <w:rFonts w:ascii="游ゴシック" w:eastAsia="游ゴシック" w:hAnsi="游ゴシック"/>
          <w:noProof/>
        </w:rPr>
        <w:drawing>
          <wp:anchor distT="0" distB="0" distL="114300" distR="114300" simplePos="0" relativeHeight="251741184" behindDoc="1" locked="0" layoutInCell="1" allowOverlap="1" wp14:anchorId="1AA9685E" wp14:editId="7015AD0C">
            <wp:simplePos x="0" y="0"/>
            <wp:positionH relativeFrom="page">
              <wp:posOffset>4633999</wp:posOffset>
            </wp:positionH>
            <wp:positionV relativeFrom="paragraph">
              <wp:posOffset>549563</wp:posOffset>
            </wp:positionV>
            <wp:extent cx="1143000" cy="1009650"/>
            <wp:effectExtent l="0" t="0" r="0" b="0"/>
            <wp:wrapNone/>
            <wp:docPr id="582198475" name="図 582198475"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37320" name="図 1519737320" descr="グラフ, 箱ひげ図&#10;&#10;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430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14E3">
        <w:tab/>
      </w:r>
    </w:p>
    <w:p w14:paraId="74B08C56" w14:textId="5E80E7EB" w:rsidR="006C6B07" w:rsidRDefault="00253506" w:rsidP="008622A6">
      <w:pPr>
        <w:autoSpaceDN w:val="0"/>
        <w:ind w:left="440"/>
      </w:pPr>
      <w:r>
        <w:rPr>
          <w:rFonts w:ascii="游ゴシック" w:eastAsia="游ゴシック" w:hAnsi="游ゴシック"/>
          <w:noProof/>
        </w:rPr>
        <mc:AlternateContent>
          <mc:Choice Requires="wps">
            <w:drawing>
              <wp:anchor distT="0" distB="0" distL="114300" distR="114300" simplePos="0" relativeHeight="251694080" behindDoc="0" locked="0" layoutInCell="1" allowOverlap="1" wp14:anchorId="4D2236DF" wp14:editId="5AA4C496">
                <wp:simplePos x="0" y="0"/>
                <wp:positionH relativeFrom="column">
                  <wp:posOffset>5439410</wp:posOffset>
                </wp:positionH>
                <wp:positionV relativeFrom="paragraph">
                  <wp:posOffset>388620</wp:posOffset>
                </wp:positionV>
                <wp:extent cx="1035050" cy="1003300"/>
                <wp:effectExtent l="0" t="0" r="0" b="6350"/>
                <wp:wrapNone/>
                <wp:docPr id="1314453546" name="正方形/長方形 4"/>
                <wp:cNvGraphicFramePr/>
                <a:graphic xmlns:a="http://schemas.openxmlformats.org/drawingml/2006/main">
                  <a:graphicData uri="http://schemas.microsoft.com/office/word/2010/wordprocessingShape">
                    <wps:wsp>
                      <wps:cNvSpPr/>
                      <wps:spPr>
                        <a:xfrm>
                          <a:off x="0" y="0"/>
                          <a:ext cx="1035050" cy="100330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C92C86" id="正方形/長方形 4" o:spid="_x0000_s1026" style="position:absolute;left:0;text-align:left;margin-left:428.3pt;margin-top:30.6pt;width:81.5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" fillcolor="white [3212]" stroked="f" strokeweight=".25pt"/>
            </w:pict>
          </mc:Fallback>
        </mc:AlternateContent>
      </w:r>
      <w:r w:rsidR="00E915AB" w:rsidRPr="00B03685">
        <w:rPr>
          <w:rFonts w:ascii="游ゴシック" w:eastAsia="游ゴシック" w:hAnsi="游ゴシック"/>
          <w:noProof/>
        </w:rPr>
        <w:drawing>
          <wp:anchor distT="0" distB="0" distL="114300" distR="114300" simplePos="0" relativeHeight="251688960" behindDoc="1" locked="0" layoutInCell="1" allowOverlap="1" wp14:anchorId="741D5EDE" wp14:editId="7A40DA3E">
            <wp:simplePos x="0" y="0"/>
            <wp:positionH relativeFrom="page">
              <wp:posOffset>4606290</wp:posOffset>
            </wp:positionH>
            <wp:positionV relativeFrom="paragraph">
              <wp:posOffset>279664</wp:posOffset>
            </wp:positionV>
            <wp:extent cx="1143000" cy="1009650"/>
            <wp:effectExtent l="0" t="0" r="0" b="0"/>
            <wp:wrapNone/>
            <wp:docPr id="1519737320" name="図 1519737320"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37320" name="図 1519737320" descr="グラフ, 箱ひげ図&#10;&#10;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430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B07">
        <w:br w:type="page"/>
      </w:r>
    </w:p>
    <w:p w14:paraId="324E8B79" w14:textId="77823F12" w:rsidR="006B0B15" w:rsidRDefault="007C0457" w:rsidP="008622A6">
      <w:pPr>
        <w:pStyle w:val="1"/>
        <w:autoSpaceDN w:val="0"/>
        <w:ind w:firstLineChars="100" w:firstLine="320"/>
      </w:pPr>
      <w:bookmarkStart w:id="0" w:name="_Toc133248386"/>
      <w:bookmarkStart w:id="1" w:name="_Toc145100062"/>
      <w:r>
        <w:rPr>
          <w:rFonts w:hint="eastAsia"/>
        </w:rPr>
        <w:lastRenderedPageBreak/>
        <w:t xml:space="preserve">１　</w:t>
      </w:r>
      <w:r w:rsidR="009474F3">
        <w:rPr>
          <w:rFonts w:hint="eastAsia"/>
        </w:rPr>
        <w:t>つくば市障害者プラン改定版策定の背景と趣旨</w:t>
      </w:r>
      <w:bookmarkEnd w:id="0"/>
      <w:bookmarkEnd w:id="1"/>
    </w:p>
    <w:p w14:paraId="55C873BA" w14:textId="77777777" w:rsidR="00D011F3" w:rsidRDefault="00D011F3" w:rsidP="008622A6">
      <w:pPr>
        <w:autoSpaceDN w:val="0"/>
        <w:spacing w:beforeLines="50" w:before="180" w:afterLines="50" w:after="180"/>
        <w:ind w:leftChars="100" w:left="220" w:firstLineChars="100" w:firstLine="220"/>
      </w:pPr>
      <w:r>
        <w:rPr>
          <w:rFonts w:hint="eastAsia"/>
        </w:rPr>
        <w:t>つくば市では、令和３年（</w:t>
      </w:r>
      <w:r>
        <w:t>2021年）３月に「つくば市障害者プラン（第３次つくば市障害者計画・第６期つくば市障害福祉計画・第２期つくば市障害児計画）」を策定し、障害の有無にかかわらず、誰もが社会の一員としてお互いを理解・尊重し、ともに手を取り支え合って暮らすことができる社会をめざして障害者福祉施策を推進してきました。</w:t>
      </w:r>
    </w:p>
    <w:p w14:paraId="060C9AA3" w14:textId="0FC7DFB5" w:rsidR="00D011F3" w:rsidRDefault="00D011F3" w:rsidP="008622A6">
      <w:pPr>
        <w:autoSpaceDN w:val="0"/>
        <w:spacing w:afterLines="50" w:after="180"/>
        <w:ind w:leftChars="100" w:left="220" w:firstLineChars="100" w:firstLine="220"/>
      </w:pPr>
      <w:r>
        <w:rPr>
          <w:rFonts w:hint="eastAsia"/>
        </w:rPr>
        <w:t>そのなかで、社会状況に目を向けると、今般の新型コロナウイルス感染症の拡大は、障害者やその家族、支援者等の生活環境に多大な影響を与えています。また、令和４年（２０２２年）８月には日本の障害者施策の取組みについて国連の障害者権利条約審査・総括所見が行われ、９２項目の勧告がなされています。障害者の生命を守り、安全・安心な日常生活を支えるためにも障害者、家族、支援者への施策の更なる充実を図るとともに、一人一人が障害及び障害者への理解を深めていく必要があります。</w:t>
      </w:r>
    </w:p>
    <w:p w14:paraId="21102154" w14:textId="2C95208E" w:rsidR="00A64A48" w:rsidRDefault="00D011F3" w:rsidP="008622A6">
      <w:pPr>
        <w:autoSpaceDN w:val="0"/>
        <w:ind w:leftChars="100" w:left="220" w:firstLineChars="100" w:firstLine="220"/>
      </w:pPr>
      <w:r>
        <w:rPr>
          <w:rFonts w:hint="eastAsia"/>
        </w:rPr>
        <w:t>この度、第６期つくば市障害福祉計画・第２期つくば市障害児福祉計画の最終年度にあたり、第３次つくば市障害者計画の見直しとあわせ、社会環境の変化や国の制度改正、本市の障害者を取り巻く環境の変化、アンケート調査結果等に基づく障害者や障害児のニーズや実態などを踏まえ、つくば市障害者プラン改定版（第３次つくば市障害者計画・第７期つくば市障害福祉計画・第３期つくば市障害児福祉計画）を策定します。</w:t>
      </w:r>
    </w:p>
    <w:p w14:paraId="35319F48" w14:textId="64124BB9" w:rsidR="00084870" w:rsidRDefault="00084870" w:rsidP="008622A6">
      <w:pPr>
        <w:autoSpaceDN w:val="0"/>
        <w:ind w:left="440"/>
      </w:pPr>
    </w:p>
    <w:p w14:paraId="65165913" w14:textId="77777777" w:rsidR="00D011F3" w:rsidRDefault="00D011F3" w:rsidP="008622A6">
      <w:pPr>
        <w:autoSpaceDN w:val="0"/>
        <w:ind w:left="440"/>
      </w:pPr>
    </w:p>
    <w:p w14:paraId="30E58473" w14:textId="63900F1A" w:rsidR="00A15BCC" w:rsidRDefault="007F4926" w:rsidP="008622A6">
      <w:pPr>
        <w:pStyle w:val="1"/>
        <w:autoSpaceDN w:val="0"/>
        <w:ind w:firstLineChars="100" w:firstLine="320"/>
      </w:pPr>
      <w:bookmarkStart w:id="2" w:name="_Toc133248389"/>
      <w:bookmarkStart w:id="3" w:name="_Toc145100064"/>
      <w:r>
        <w:rPr>
          <w:rFonts w:hint="eastAsia"/>
        </w:rPr>
        <w:t>2</w:t>
      </w:r>
      <w:r w:rsidR="007C0457">
        <w:rPr>
          <w:rFonts w:hint="eastAsia"/>
        </w:rPr>
        <w:t xml:space="preserve">　</w:t>
      </w:r>
      <w:r w:rsidR="00B8142C">
        <w:rPr>
          <w:rFonts w:hint="eastAsia"/>
        </w:rPr>
        <w:t>計画の位置付け</w:t>
      </w:r>
      <w:bookmarkEnd w:id="2"/>
      <w:bookmarkEnd w:id="3"/>
    </w:p>
    <w:p w14:paraId="35172514" w14:textId="77777777" w:rsidR="00D011F3" w:rsidRDefault="00D011F3" w:rsidP="008622A6">
      <w:pPr>
        <w:autoSpaceDN w:val="0"/>
        <w:spacing w:beforeLines="50" w:before="180" w:afterLines="50" w:after="180"/>
        <w:ind w:leftChars="100" w:left="220" w:firstLineChars="100" w:firstLine="220"/>
      </w:pPr>
      <w:r>
        <w:rPr>
          <w:rFonts w:hint="eastAsia"/>
        </w:rPr>
        <w:t>「つくば市障害者計画」は、障害者基本法第１１条第３項に基づく「市町村障害者計画」として、障害者施策全般に関する基本的方向を定める計画です。</w:t>
      </w:r>
    </w:p>
    <w:p w14:paraId="53F63606" w14:textId="77777777" w:rsidR="00D011F3" w:rsidRDefault="00D011F3" w:rsidP="008622A6">
      <w:pPr>
        <w:autoSpaceDN w:val="0"/>
        <w:spacing w:afterLines="50" w:after="180"/>
        <w:ind w:leftChars="100" w:left="220" w:firstLineChars="100" w:firstLine="220"/>
      </w:pPr>
      <w:r>
        <w:rPr>
          <w:rFonts w:hint="eastAsia"/>
        </w:rPr>
        <w:t>「つくば市障害福祉計画」は、障害者の日常生活及び社会生活を総合的に支援するための法律（以下「障害者総合支援法」という。）第８８条第１項に基づく「市町村障害福祉計画」として、障害福祉サービス等の見込量及びその提供体制を確保するための方策等を定める計画です。</w:t>
      </w:r>
    </w:p>
    <w:p w14:paraId="27836224" w14:textId="77777777" w:rsidR="00D011F3" w:rsidRDefault="00D011F3" w:rsidP="008622A6">
      <w:pPr>
        <w:autoSpaceDN w:val="0"/>
        <w:spacing w:afterLines="50" w:after="180"/>
        <w:ind w:leftChars="100" w:left="220" w:firstLineChars="100" w:firstLine="220"/>
      </w:pPr>
      <w:r>
        <w:rPr>
          <w:rFonts w:hint="eastAsia"/>
        </w:rPr>
        <w:t>「つくば市障害児福祉計画」は、児童福祉法第３３条の２０に基づく「市町村障害児福祉計画」として、障害児支援の見込量及びその提供体制を確保するための方策等を定める計画です。</w:t>
      </w:r>
    </w:p>
    <w:p w14:paraId="734CCCF5" w14:textId="490C13EA" w:rsidR="003552EF" w:rsidRDefault="009F4F53" w:rsidP="008622A6">
      <w:pPr>
        <w:autoSpaceDN w:val="0"/>
        <w:spacing w:afterLines="50" w:after="180"/>
        <w:ind w:leftChars="100" w:left="220" w:firstLineChars="100" w:firstLine="220"/>
      </w:pPr>
      <w:r>
        <w:rPr>
          <w:rFonts w:hint="eastAsia"/>
          <w:noProof/>
        </w:rPr>
        <mc:AlternateContent>
          <mc:Choice Requires="wps">
            <w:drawing>
              <wp:anchor distT="0" distB="0" distL="114300" distR="114300" simplePos="0" relativeHeight="251701248" behindDoc="0" locked="0" layoutInCell="1" allowOverlap="1" wp14:anchorId="55413A38" wp14:editId="120C8FF9">
                <wp:simplePos x="0" y="0"/>
                <wp:positionH relativeFrom="column">
                  <wp:posOffset>2910205</wp:posOffset>
                </wp:positionH>
                <wp:positionV relativeFrom="paragraph">
                  <wp:posOffset>2599997</wp:posOffset>
                </wp:positionV>
                <wp:extent cx="324000" cy="252000"/>
                <wp:effectExtent l="0" t="0" r="0" b="15240"/>
                <wp:wrapNone/>
                <wp:docPr id="918975580"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29A47E1A" w14:textId="344C689C" w:rsidR="009F4F53" w:rsidRPr="009F4F53" w:rsidRDefault="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sidRPr="009F4F53">
                              <w:rPr>
                                <w:rFonts w:ascii="BIZ UDPゴシック" w:eastAsia="BIZ UDPゴシック" w:hAnsi="BIZ UDPゴシック" w:hint="eastAsia"/>
                                <w:sz w:val="18"/>
                                <w:szCs w:val="18"/>
                              </w:rPr>
                              <w:t xml:space="preserve">１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3A38" id="_x0000_t202" coordsize="21600,21600" o:spt="202" path="m,l,21600r21600,l21600,xe">
                <v:stroke joinstyle="miter"/>
                <v:path gradientshapeok="t" o:connecttype="rect"/>
              </v:shapetype>
              <v:shape id="テキスト ボックス 26" o:spid="_x0000_s1028" type="#_x0000_t202" style="position:absolute;left:0;text-align:left;margin-left:229.15pt;margin-top:204.7pt;width:25.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" filled="f" stroked="f" strokeweight=".5pt">
                <v:textbox inset="0,0,0,0">
                  <w:txbxContent>
                    <w:p w14:paraId="29A47E1A" w14:textId="344C689C" w:rsidR="009F4F53" w:rsidRPr="009F4F53" w:rsidRDefault="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sidRPr="009F4F53">
                        <w:rPr>
                          <w:rFonts w:ascii="BIZ UDPゴシック" w:eastAsia="BIZ UDPゴシック" w:hAnsi="BIZ UDPゴシック" w:hint="eastAsia"/>
                          <w:sz w:val="18"/>
                          <w:szCs w:val="18"/>
                        </w:rPr>
                        <w:t xml:space="preserve">１ </w:t>
                      </w:r>
                      <w:r w:rsidRPr="009F4F53">
                        <w:rPr>
                          <w:rFonts w:ascii="BIZ UDPゴシック" w:eastAsia="BIZ UDPゴシック" w:hAnsi="BIZ UDPゴシック"/>
                          <w:sz w:val="18"/>
                          <w:szCs w:val="18"/>
                        </w:rPr>
                        <w:t>-</w:t>
                      </w:r>
                    </w:p>
                  </w:txbxContent>
                </v:textbox>
              </v:shape>
            </w:pict>
          </mc:Fallback>
        </mc:AlternateContent>
      </w:r>
      <w:r w:rsidR="00D011F3">
        <w:rPr>
          <w:rFonts w:hint="eastAsia"/>
        </w:rPr>
        <w:t>本市では、それぞれの計画の調和が保たれるよう「つくば市障害者プラン」として一体的に策定します。また、策定にあたっては、国の「障害福祉サービス等及び障害児通所支援等の円滑な実施を確保するための基本的な指針」に基づくものとし、国及び茨城県の計画との整合性を図りつつ、市のまちづくりの長期的な指針となる「つくば市未来構想・第２期つくば市戦略プラン」や、市の他の関連計画との整合を図ることとしています。</w:t>
      </w:r>
      <w:r w:rsidR="008E71F0">
        <w:rPr>
          <w:noProof/>
        </w:rPr>
        <w:drawing>
          <wp:anchor distT="0" distB="0" distL="114300" distR="114300" simplePos="0" relativeHeight="251750400" behindDoc="0" locked="0" layoutInCell="1" allowOverlap="1" wp14:anchorId="7CBE973C" wp14:editId="41A1E89F">
            <wp:simplePos x="0" y="0"/>
            <wp:positionH relativeFrom="page">
              <wp:posOffset>540385</wp:posOffset>
            </wp:positionH>
            <wp:positionV relativeFrom="page">
              <wp:posOffset>9432925</wp:posOffset>
            </wp:positionV>
            <wp:extent cx="714240" cy="714240"/>
            <wp:effectExtent l="0" t="0" r="0" b="0"/>
            <wp:wrapNone/>
            <wp:docPr id="78162469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24691" name="図 2"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61A27" w14:textId="56727254" w:rsidR="00FA7707" w:rsidRDefault="00E3609C" w:rsidP="008622A6">
      <w:pPr>
        <w:autoSpaceDN w:val="0"/>
      </w:pPr>
      <w:r w:rsidRPr="00E3609C">
        <w:rPr>
          <w:rFonts w:hint="eastAsia"/>
          <w:noProof/>
        </w:rPr>
        <w:lastRenderedPageBreak/>
        <w:drawing>
          <wp:inline distT="0" distB="0" distL="0" distR="0" wp14:anchorId="69F4564A" wp14:editId="6A2778B9">
            <wp:extent cx="6120130" cy="2993237"/>
            <wp:effectExtent l="0" t="0" r="0" b="0"/>
            <wp:docPr id="3120617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20130" cy="2993237"/>
                    </a:xfrm>
                    <a:prstGeom prst="rect">
                      <a:avLst/>
                    </a:prstGeom>
                    <a:noFill/>
                    <a:ln>
                      <a:noFill/>
                    </a:ln>
                  </pic:spPr>
                </pic:pic>
              </a:graphicData>
            </a:graphic>
          </wp:inline>
        </w:drawing>
      </w:r>
    </w:p>
    <w:p w14:paraId="03DAE235" w14:textId="77777777" w:rsidR="00F76572" w:rsidRDefault="00F76572" w:rsidP="008622A6">
      <w:pPr>
        <w:autoSpaceDN w:val="0"/>
      </w:pPr>
    </w:p>
    <w:p w14:paraId="22FDBC19" w14:textId="441A9F86" w:rsidR="00B8142C" w:rsidRDefault="007F4926" w:rsidP="008622A6">
      <w:pPr>
        <w:pStyle w:val="1"/>
        <w:autoSpaceDN w:val="0"/>
        <w:ind w:firstLineChars="100" w:firstLine="320"/>
      </w:pPr>
      <w:bookmarkStart w:id="4" w:name="_Toc133248390"/>
      <w:bookmarkStart w:id="5" w:name="_Toc145100065"/>
      <w:r>
        <w:rPr>
          <w:rFonts w:hint="eastAsia"/>
        </w:rPr>
        <w:t>3</w:t>
      </w:r>
      <w:r w:rsidR="007C0457">
        <w:rPr>
          <w:rFonts w:hint="eastAsia"/>
        </w:rPr>
        <w:t xml:space="preserve">　</w:t>
      </w:r>
      <w:r w:rsidR="00B8142C">
        <w:rPr>
          <w:rFonts w:hint="eastAsia"/>
        </w:rPr>
        <w:t>計画の期間</w:t>
      </w:r>
      <w:bookmarkEnd w:id="4"/>
      <w:bookmarkEnd w:id="5"/>
    </w:p>
    <w:p w14:paraId="3497C0D2" w14:textId="71F4EAF4" w:rsidR="00B8142C" w:rsidRDefault="00D011F3" w:rsidP="008622A6">
      <w:pPr>
        <w:autoSpaceDN w:val="0"/>
        <w:spacing w:beforeLines="50" w:before="180"/>
        <w:ind w:leftChars="100" w:left="220" w:firstLineChars="100" w:firstLine="220"/>
      </w:pPr>
      <w:r w:rsidRPr="00D011F3">
        <w:rPr>
          <w:rFonts w:hint="eastAsia"/>
        </w:rPr>
        <w:t>本計画を構成する「第３次つくば市障害者計画」は令和３年度（</w:t>
      </w:r>
      <w:r w:rsidR="00E3609C">
        <w:rPr>
          <w:rFonts w:hint="eastAsia"/>
        </w:rPr>
        <w:t>２０２１</w:t>
      </w:r>
      <w:r w:rsidRPr="00D011F3">
        <w:rPr>
          <w:rFonts w:hint="eastAsia"/>
        </w:rPr>
        <w:t>年度）から令和８年度</w:t>
      </w:r>
      <w:r w:rsidRPr="00D011F3">
        <w:t>（２０２６年度）までの６年間を計画期間とし、３年ごとに見直しを行います。また、３か年を１期として策定が義務づけられている「市町村障害福祉計画」及び「市町村障害児福祉計画」にあたる「第７期つくば市障害福祉計画」及び「第３期つくば市障害児福祉計画」については、令和６年度（２０２４年度）から令和８年度（２０２６年度）までの３年間を計画期間とします。</w:t>
      </w:r>
      <w:r w:rsidR="008E71F0">
        <w:rPr>
          <w:noProof/>
        </w:rPr>
        <w:drawing>
          <wp:anchor distT="0" distB="0" distL="114300" distR="114300" simplePos="0" relativeHeight="251748352" behindDoc="0" locked="0" layoutInCell="1" allowOverlap="1" wp14:anchorId="2A1F9032" wp14:editId="215E81AF">
            <wp:simplePos x="0" y="0"/>
            <wp:positionH relativeFrom="page">
              <wp:posOffset>6301105</wp:posOffset>
            </wp:positionH>
            <wp:positionV relativeFrom="page">
              <wp:posOffset>9432925</wp:posOffset>
            </wp:positionV>
            <wp:extent cx="714240" cy="714240"/>
            <wp:effectExtent l="0" t="0" r="0" b="0"/>
            <wp:wrapNone/>
            <wp:docPr id="1701232929"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32929" name="図 3" descr="QR コード&#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C8390" w14:textId="0964B793" w:rsidR="00F76572" w:rsidRDefault="009F4F53" w:rsidP="008622A6">
      <w:pPr>
        <w:autoSpaceDN w:val="0"/>
      </w:pPr>
      <w:r>
        <w:rPr>
          <w:rFonts w:hint="eastAsia"/>
          <w:noProof/>
        </w:rPr>
        <mc:AlternateContent>
          <mc:Choice Requires="wps">
            <w:drawing>
              <wp:anchor distT="0" distB="0" distL="114300" distR="114300" simplePos="0" relativeHeight="251703296" behindDoc="0" locked="0" layoutInCell="1" allowOverlap="1" wp14:anchorId="19236A59" wp14:editId="61E0F05E">
                <wp:simplePos x="0" y="0"/>
                <wp:positionH relativeFrom="column">
                  <wp:posOffset>3035300</wp:posOffset>
                </wp:positionH>
                <wp:positionV relativeFrom="paragraph">
                  <wp:posOffset>4453648</wp:posOffset>
                </wp:positionV>
                <wp:extent cx="324000" cy="252000"/>
                <wp:effectExtent l="0" t="0" r="0" b="15240"/>
                <wp:wrapNone/>
                <wp:docPr id="996101604"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214196AB" w14:textId="382038D1"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２</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6A59" id="_x0000_s1029" type="#_x0000_t202" style="position:absolute;left:0;text-align:left;margin-left:239pt;margin-top:350.7pt;width:25.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" filled="f" stroked="f" strokeweight=".5pt">
                <v:textbox inset="0,0,0,0">
                  <w:txbxContent>
                    <w:p w14:paraId="214196AB" w14:textId="382038D1"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２</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F76572" w:rsidRPr="00F76572">
        <w:rPr>
          <w:noProof/>
        </w:rPr>
        <w:drawing>
          <wp:anchor distT="0" distB="0" distL="114300" distR="114300" simplePos="0" relativeHeight="251695104" behindDoc="0" locked="0" layoutInCell="1" allowOverlap="1" wp14:anchorId="3BE0A83B" wp14:editId="57582509">
            <wp:simplePos x="0" y="0"/>
            <wp:positionH relativeFrom="column">
              <wp:posOffset>165735</wp:posOffset>
            </wp:positionH>
            <wp:positionV relativeFrom="paragraph">
              <wp:posOffset>62230</wp:posOffset>
            </wp:positionV>
            <wp:extent cx="5004000" cy="4447426"/>
            <wp:effectExtent l="0" t="0" r="6350" b="0"/>
            <wp:wrapNone/>
            <wp:docPr id="12779818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4000" cy="4447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572">
        <w:br w:type="page"/>
      </w:r>
    </w:p>
    <w:p w14:paraId="21DE71EE" w14:textId="3605671B" w:rsidR="00B8142C" w:rsidRDefault="007F4926" w:rsidP="008622A6">
      <w:pPr>
        <w:pStyle w:val="1"/>
        <w:autoSpaceDN w:val="0"/>
        <w:ind w:firstLineChars="100" w:firstLine="320"/>
      </w:pPr>
      <w:bookmarkStart w:id="6" w:name="_Toc133248391"/>
      <w:bookmarkStart w:id="7" w:name="_Toc145100066"/>
      <w:r>
        <w:rPr>
          <w:rFonts w:hint="eastAsia"/>
        </w:rPr>
        <w:lastRenderedPageBreak/>
        <w:t>4</w:t>
      </w:r>
      <w:r w:rsidR="007C0457">
        <w:rPr>
          <w:rFonts w:hint="eastAsia"/>
        </w:rPr>
        <w:t xml:space="preserve">　</w:t>
      </w:r>
      <w:r w:rsidR="00B8142C">
        <w:rPr>
          <w:rFonts w:hint="eastAsia"/>
        </w:rPr>
        <w:t>計画の対象者</w:t>
      </w:r>
      <w:bookmarkEnd w:id="6"/>
      <w:bookmarkEnd w:id="7"/>
    </w:p>
    <w:p w14:paraId="5AF6D9B4" w14:textId="776C0567" w:rsidR="0075502F" w:rsidRDefault="0075502F" w:rsidP="008622A6">
      <w:pPr>
        <w:autoSpaceDN w:val="0"/>
        <w:spacing w:beforeLines="50" w:before="180"/>
        <w:ind w:firstLineChars="200" w:firstLine="440"/>
      </w:pPr>
      <w:r>
        <w:rPr>
          <w:rFonts w:hint="eastAsia"/>
        </w:rPr>
        <w:t>共生社会づくりを推進する本計画では、全ての市民が計画の対象者です。</w:t>
      </w:r>
    </w:p>
    <w:p w14:paraId="13FD13BA" w14:textId="0F2F4EA1" w:rsidR="00B8142C" w:rsidRDefault="0075502F" w:rsidP="008622A6">
      <w:pPr>
        <w:autoSpaceDN w:val="0"/>
        <w:spacing w:beforeLines="50" w:before="180" w:afterLines="50" w:after="180"/>
        <w:ind w:leftChars="100" w:left="220" w:firstLineChars="100" w:firstLine="220"/>
      </w:pPr>
      <w:r>
        <w:rPr>
          <w:rFonts w:hint="eastAsia"/>
        </w:rPr>
        <w:t>「障害者」は、障害者基本法第２条で</w:t>
      </w:r>
      <w:r w:rsidR="0060670B">
        <w:rPr>
          <w:rFonts w:hint="eastAsia"/>
        </w:rPr>
        <w:t>「</w:t>
      </w:r>
      <w:r w:rsidR="0060670B">
        <w:t>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r w:rsidR="0060670B">
        <w:rPr>
          <w:rFonts w:hint="eastAsia"/>
        </w:rPr>
        <w:t>」</w:t>
      </w:r>
      <w:r>
        <w:rPr>
          <w:rFonts w:hint="eastAsia"/>
        </w:rPr>
        <w:t>と定義されていますが、具体的な事業の対象となる障害者の範囲は、個別の法令等の規定により、それぞれ限定されます。</w:t>
      </w:r>
    </w:p>
    <w:p w14:paraId="0940B99F" w14:textId="54A63C57" w:rsidR="0075502F" w:rsidRDefault="00591644" w:rsidP="008622A6">
      <w:pPr>
        <w:autoSpaceDN w:val="0"/>
        <w:ind w:leftChars="100" w:left="220" w:firstLineChars="100" w:firstLine="220"/>
      </w:pPr>
      <w:r w:rsidRPr="00591644">
        <w:rPr>
          <w:rFonts w:hint="eastAsia"/>
        </w:rPr>
        <w:t>また、この計画の推進にあたっては、障害者やその家族はもとより、行政関係機関や社会福祉法人、民間のサービス事業者及び市民が共通の認識と目標のもと、互いに理解し協力していくことが求められます。</w:t>
      </w:r>
    </w:p>
    <w:p w14:paraId="47437A87" w14:textId="77777777" w:rsidR="00F76572" w:rsidRPr="009471ED" w:rsidRDefault="00F76572" w:rsidP="008622A6">
      <w:pPr>
        <w:autoSpaceDN w:val="0"/>
        <w:ind w:leftChars="100" w:left="220" w:firstLineChars="100" w:firstLine="220"/>
      </w:pPr>
    </w:p>
    <w:p w14:paraId="3330DD5A" w14:textId="454CF31E" w:rsidR="00B8142C" w:rsidRDefault="007F4926" w:rsidP="008622A6">
      <w:pPr>
        <w:pStyle w:val="1"/>
        <w:autoSpaceDN w:val="0"/>
        <w:ind w:firstLineChars="100" w:firstLine="320"/>
      </w:pPr>
      <w:bookmarkStart w:id="8" w:name="_Toc133248392"/>
      <w:bookmarkStart w:id="9" w:name="_Toc145100067"/>
      <w:r>
        <w:rPr>
          <w:rFonts w:hint="eastAsia"/>
        </w:rPr>
        <w:t>5</w:t>
      </w:r>
      <w:r w:rsidR="007C0457">
        <w:rPr>
          <w:rFonts w:hint="eastAsia"/>
        </w:rPr>
        <w:t xml:space="preserve">　</w:t>
      </w:r>
      <w:r w:rsidR="00B8142C">
        <w:rPr>
          <w:rFonts w:hint="eastAsia"/>
        </w:rPr>
        <w:t>計画の策定体制</w:t>
      </w:r>
      <w:bookmarkEnd w:id="8"/>
      <w:bookmarkEnd w:id="9"/>
    </w:p>
    <w:p w14:paraId="2FD750C2" w14:textId="06539734" w:rsidR="001B51A5" w:rsidRDefault="001B51A5" w:rsidP="008622A6">
      <w:pPr>
        <w:autoSpaceDN w:val="0"/>
        <w:spacing w:beforeLines="50" w:before="180" w:afterLines="50" w:after="180"/>
        <w:ind w:leftChars="100" w:left="220" w:firstLineChars="100" w:firstLine="220"/>
      </w:pPr>
      <w:r>
        <w:rPr>
          <w:rFonts w:hint="eastAsia"/>
        </w:rPr>
        <w:t>障害者総合支援法第８８</w:t>
      </w:r>
      <w:r>
        <w:t>条第</w:t>
      </w:r>
      <w:r>
        <w:rPr>
          <w:rFonts w:hint="eastAsia"/>
        </w:rPr>
        <w:t>８</w:t>
      </w:r>
      <w:r>
        <w:t>項は、「市町村障害福祉計画を定め、又は変更しようとする</w:t>
      </w:r>
      <w:r>
        <w:rPr>
          <w:rFonts w:hint="eastAsia"/>
        </w:rPr>
        <w:t>ときは、あらかじめ、住民の意見を反映させるために必要な措置を講ずるよう努めるものとする」と規定し、また同条第９</w:t>
      </w:r>
      <w:r>
        <w:t>項は、「協議会を設置したときは、市町村障害福祉計画を定め、</w:t>
      </w:r>
      <w:r>
        <w:rPr>
          <w:rFonts w:hint="eastAsia"/>
        </w:rPr>
        <w:t>又は変更しようとする場合において、あらかじめ、協議会の意見を聴くよう努めなければならない」と規定しています。</w:t>
      </w:r>
    </w:p>
    <w:p w14:paraId="68746923" w14:textId="70497345" w:rsidR="001B51A5" w:rsidRDefault="001B51A5" w:rsidP="008622A6">
      <w:pPr>
        <w:autoSpaceDN w:val="0"/>
        <w:ind w:firstLineChars="200" w:firstLine="440"/>
      </w:pPr>
      <w:r>
        <w:rPr>
          <w:rFonts w:hint="eastAsia"/>
        </w:rPr>
        <w:t>これらの規定に従い、本計画</w:t>
      </w:r>
      <w:r w:rsidR="00591644">
        <w:rPr>
          <w:rFonts w:hint="eastAsia"/>
        </w:rPr>
        <w:t>の策定</w:t>
      </w:r>
      <w:r>
        <w:rPr>
          <w:rFonts w:hint="eastAsia"/>
        </w:rPr>
        <w:t>にあたっては、以下の過程で策定しました。</w:t>
      </w:r>
    </w:p>
    <w:p w14:paraId="0BE2BC24" w14:textId="7ED22CFA" w:rsidR="00D50D66" w:rsidRPr="007C0457" w:rsidRDefault="00D50D66" w:rsidP="008622A6">
      <w:pPr>
        <w:autoSpaceDN w:val="0"/>
        <w:ind w:firstLineChars="322" w:firstLine="709"/>
        <w:rPr>
          <w:b/>
          <w:bCs/>
        </w:rPr>
      </w:pPr>
      <w:r w:rsidRPr="007C0457">
        <w:rPr>
          <w:rFonts w:hint="eastAsia"/>
          <w:b/>
          <w:bCs/>
        </w:rPr>
        <w:t>■ つくば市障害者計画策定懇談会</w:t>
      </w:r>
    </w:p>
    <w:p w14:paraId="1097C35C" w14:textId="08970FB2" w:rsidR="00D50D66" w:rsidRPr="007C0457" w:rsidRDefault="00D50D66" w:rsidP="008622A6">
      <w:pPr>
        <w:autoSpaceDN w:val="0"/>
        <w:ind w:firstLineChars="322" w:firstLine="709"/>
        <w:rPr>
          <w:b/>
          <w:bCs/>
        </w:rPr>
      </w:pPr>
      <w:r w:rsidRPr="007C0457">
        <w:rPr>
          <w:rFonts w:hint="eastAsia"/>
          <w:b/>
          <w:bCs/>
        </w:rPr>
        <w:t>■ つくば市自立支援協議会</w:t>
      </w:r>
    </w:p>
    <w:p w14:paraId="432632C5" w14:textId="0170C33D" w:rsidR="00D50D66" w:rsidRPr="007C0457" w:rsidRDefault="00D50D66" w:rsidP="008622A6">
      <w:pPr>
        <w:autoSpaceDN w:val="0"/>
        <w:ind w:firstLineChars="322" w:firstLine="709"/>
        <w:rPr>
          <w:b/>
          <w:bCs/>
        </w:rPr>
      </w:pPr>
      <w:r w:rsidRPr="007C0457">
        <w:rPr>
          <w:rFonts w:hint="eastAsia"/>
          <w:b/>
          <w:bCs/>
        </w:rPr>
        <w:t>■ 障害福祉に関するアンケート調査・障害者関係団体へのヒアリング調査</w:t>
      </w:r>
    </w:p>
    <w:p w14:paraId="3037A68D" w14:textId="5C4E44BC" w:rsidR="00D50D66" w:rsidRPr="007C0457" w:rsidRDefault="00D50D66" w:rsidP="008622A6">
      <w:pPr>
        <w:autoSpaceDN w:val="0"/>
        <w:ind w:firstLineChars="322" w:firstLine="709"/>
        <w:rPr>
          <w:b/>
          <w:bCs/>
        </w:rPr>
      </w:pPr>
      <w:r w:rsidRPr="007C0457">
        <w:rPr>
          <w:rFonts w:hint="eastAsia"/>
          <w:b/>
          <w:bCs/>
        </w:rPr>
        <w:t>■ 計画素案に対するパブリックコメント</w:t>
      </w:r>
    </w:p>
    <w:p w14:paraId="7A37D55F" w14:textId="39622BAB" w:rsidR="007C0457" w:rsidRDefault="007C0457" w:rsidP="008622A6">
      <w:pPr>
        <w:autoSpaceDN w:val="0"/>
        <w:ind w:left="440"/>
      </w:pPr>
    </w:p>
    <w:p w14:paraId="4B019014" w14:textId="1BB7138E" w:rsidR="007C0457" w:rsidRDefault="007C0457" w:rsidP="008622A6">
      <w:pPr>
        <w:pStyle w:val="1"/>
        <w:autoSpaceDN w:val="0"/>
        <w:spacing w:afterLines="50" w:after="180"/>
        <w:ind w:firstLineChars="100" w:firstLine="320"/>
      </w:pPr>
      <w:bookmarkStart w:id="10" w:name="_Toc133248394"/>
      <w:bookmarkStart w:id="11" w:name="_Toc145100070"/>
      <w:r>
        <w:rPr>
          <w:rFonts w:hint="eastAsia"/>
        </w:rPr>
        <w:t>６　障害者をめぐる状況</w:t>
      </w:r>
      <w:bookmarkEnd w:id="10"/>
      <w:bookmarkEnd w:id="11"/>
    </w:p>
    <w:p w14:paraId="16011EC4" w14:textId="01E8F110" w:rsidR="007C0457" w:rsidRDefault="007C0457" w:rsidP="008622A6">
      <w:pPr>
        <w:pStyle w:val="3"/>
        <w:autoSpaceDN w:val="0"/>
        <w:ind w:left="220"/>
      </w:pPr>
      <w:bookmarkStart w:id="12" w:name="_Toc133248395"/>
      <w:bookmarkStart w:id="13" w:name="_Toc145100071"/>
      <w:r>
        <w:rPr>
          <w:rFonts w:hint="eastAsia"/>
        </w:rPr>
        <w:t>◆ つくば市の</w:t>
      </w:r>
      <w:r w:rsidRPr="007C0457">
        <w:rPr>
          <w:rFonts w:hint="eastAsia"/>
        </w:rPr>
        <w:t>障害者手帳等所持者の推移</w:t>
      </w:r>
      <w:bookmarkEnd w:id="12"/>
      <w:bookmarkEnd w:id="13"/>
    </w:p>
    <w:p w14:paraId="3846AD2A" w14:textId="6E91D979" w:rsidR="007C0457" w:rsidRDefault="00591644" w:rsidP="008622A6">
      <w:pPr>
        <w:autoSpaceDN w:val="0"/>
        <w:ind w:leftChars="300" w:left="660" w:firstLineChars="100" w:firstLine="220"/>
      </w:pPr>
      <w:r w:rsidRPr="00591644">
        <w:rPr>
          <w:rFonts w:hint="eastAsia"/>
        </w:rPr>
        <w:t>本市の障害者手帳所持者数は年々増加しています。平成</w:t>
      </w:r>
      <w:r w:rsidR="00E3609C">
        <w:rPr>
          <w:rFonts w:hint="eastAsia"/>
        </w:rPr>
        <w:t>３０</w:t>
      </w:r>
      <w:r w:rsidRPr="00591644">
        <w:t>年度（</w:t>
      </w:r>
      <w:r w:rsidR="00E3609C">
        <w:rPr>
          <w:rFonts w:hint="eastAsia"/>
        </w:rPr>
        <w:t>２０１８</w:t>
      </w:r>
      <w:r w:rsidRPr="00591644">
        <w:t>年度）では合計</w:t>
      </w:r>
      <w:r w:rsidR="00E3609C">
        <w:rPr>
          <w:rFonts w:hint="eastAsia"/>
        </w:rPr>
        <w:t xml:space="preserve">　　　</w:t>
      </w:r>
      <w:r w:rsidRPr="00591644">
        <w:t>10，706人でしたが、令和５年度（</w:t>
      </w:r>
      <w:r w:rsidR="00E3609C">
        <w:rPr>
          <w:rFonts w:hint="eastAsia"/>
        </w:rPr>
        <w:t>２０２３</w:t>
      </w:r>
      <w:r w:rsidRPr="00591644">
        <w:t>年度）では１３，８９６人となっています。</w:t>
      </w:r>
      <w:r w:rsidR="008E71F0">
        <w:rPr>
          <w:noProof/>
        </w:rPr>
        <w:drawing>
          <wp:anchor distT="0" distB="0" distL="114300" distR="114300" simplePos="0" relativeHeight="251751424" behindDoc="0" locked="0" layoutInCell="1" allowOverlap="1" wp14:anchorId="1B91E5E5" wp14:editId="46B4CE63">
            <wp:simplePos x="0" y="0"/>
            <wp:positionH relativeFrom="page">
              <wp:posOffset>540385</wp:posOffset>
            </wp:positionH>
            <wp:positionV relativeFrom="page">
              <wp:posOffset>9432925</wp:posOffset>
            </wp:positionV>
            <wp:extent cx="714240" cy="714240"/>
            <wp:effectExtent l="0" t="0" r="0" b="0"/>
            <wp:wrapNone/>
            <wp:docPr id="2182640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6400" name="図 4" descr="QR コード&#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CA1D2" w14:textId="2D98CBA9" w:rsidR="007C0457" w:rsidRDefault="00A41649" w:rsidP="008622A6">
      <w:pPr>
        <w:autoSpaceDN w:val="0"/>
        <w:ind w:leftChars="300" w:left="660" w:firstLineChars="200" w:firstLine="440"/>
      </w:pPr>
      <w:r w:rsidRPr="00A41649">
        <w:rPr>
          <w:noProof/>
        </w:rPr>
        <w:drawing>
          <wp:anchor distT="0" distB="0" distL="114300" distR="114300" simplePos="0" relativeHeight="251738112" behindDoc="0" locked="0" layoutInCell="1" allowOverlap="1" wp14:anchorId="0D552AE9" wp14:editId="48C8CE8D">
            <wp:simplePos x="0" y="0"/>
            <wp:positionH relativeFrom="column">
              <wp:posOffset>737235</wp:posOffset>
            </wp:positionH>
            <wp:positionV relativeFrom="paragraph">
              <wp:posOffset>5715</wp:posOffset>
            </wp:positionV>
            <wp:extent cx="5428615" cy="2703195"/>
            <wp:effectExtent l="0" t="0" r="635" b="1905"/>
            <wp:wrapNone/>
            <wp:docPr id="3941300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8615" cy="2703195"/>
                    </a:xfrm>
                    <a:prstGeom prst="rect">
                      <a:avLst/>
                    </a:prstGeom>
                    <a:noFill/>
                    <a:ln>
                      <a:noFill/>
                    </a:ln>
                  </pic:spPr>
                </pic:pic>
              </a:graphicData>
            </a:graphic>
          </wp:anchor>
        </w:drawing>
      </w:r>
      <w:r w:rsidR="009F4F53">
        <w:rPr>
          <w:rFonts w:hint="eastAsia"/>
          <w:noProof/>
        </w:rPr>
        <mc:AlternateContent>
          <mc:Choice Requires="wps">
            <w:drawing>
              <wp:anchor distT="0" distB="0" distL="114300" distR="114300" simplePos="0" relativeHeight="251705344" behindDoc="0" locked="0" layoutInCell="1" allowOverlap="1" wp14:anchorId="34620780" wp14:editId="45655030">
                <wp:simplePos x="0" y="0"/>
                <wp:positionH relativeFrom="column">
                  <wp:posOffset>2900680</wp:posOffset>
                </wp:positionH>
                <wp:positionV relativeFrom="paragraph">
                  <wp:posOffset>2917497</wp:posOffset>
                </wp:positionV>
                <wp:extent cx="324000" cy="252000"/>
                <wp:effectExtent l="0" t="0" r="0" b="15240"/>
                <wp:wrapNone/>
                <wp:docPr id="1196484675"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791641B3" w14:textId="1B013055"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３</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0780" id="_x0000_s1030" type="#_x0000_t202" style="position:absolute;left:0;text-align:left;margin-left:228.4pt;margin-top:229.7pt;width:25.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" filled="f" stroked="f" strokeweight=".5pt">
                <v:textbox inset="0,0,0,0">
                  <w:txbxContent>
                    <w:p w14:paraId="791641B3" w14:textId="1B013055"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３</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F76572">
        <w:rPr>
          <w:noProof/>
        </w:rPr>
        <mc:AlternateContent>
          <mc:Choice Requires="wps">
            <w:drawing>
              <wp:anchor distT="0" distB="0" distL="114300" distR="114300" simplePos="0" relativeHeight="251696128" behindDoc="0" locked="0" layoutInCell="1" allowOverlap="1" wp14:anchorId="48404EB1" wp14:editId="0A4926F0">
                <wp:simplePos x="0" y="0"/>
                <wp:positionH relativeFrom="column">
                  <wp:posOffset>828675</wp:posOffset>
                </wp:positionH>
                <wp:positionV relativeFrom="paragraph">
                  <wp:posOffset>2708910</wp:posOffset>
                </wp:positionV>
                <wp:extent cx="5184000" cy="252000"/>
                <wp:effectExtent l="0" t="0" r="11430" b="15240"/>
                <wp:wrapNone/>
                <wp:docPr id="54867438" name="テキスト ボックス 4"/>
                <wp:cNvGraphicFramePr/>
                <a:graphic xmlns:a="http://schemas.openxmlformats.org/drawingml/2006/main">
                  <a:graphicData uri="http://schemas.microsoft.com/office/word/2010/wordprocessingShape">
                    <wps:wsp>
                      <wps:cNvSpPr txBox="1"/>
                      <wps:spPr>
                        <a:xfrm>
                          <a:off x="0" y="0"/>
                          <a:ext cx="5184000" cy="252000"/>
                        </a:xfrm>
                        <a:prstGeom prst="rect">
                          <a:avLst/>
                        </a:prstGeom>
                        <a:noFill/>
                        <a:ln w="6350">
                          <a:noFill/>
                        </a:ln>
                      </wps:spPr>
                      <wps:txbx>
                        <w:txbxContent>
                          <w:p w14:paraId="7F9119E1" w14:textId="0AF84B53" w:rsidR="00F76572" w:rsidRDefault="00F76572">
                            <w:r>
                              <w:rPr>
                                <w:rFonts w:hint="eastAsia"/>
                              </w:rPr>
                              <w:t>※各年度４月１日時点</w:t>
                            </w:r>
                            <w:r w:rsidRPr="0060670B">
                              <w:rPr>
                                <w:rFonts w:hint="eastAsia"/>
                              </w:rPr>
                              <w:t>、精神障害には自立支援医療（精神通院医療）受給者を含みます</w:t>
                            </w:r>
                            <w:r>
                              <w:rPr>
                                <w:rFonts w:hint="eastAsia"/>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04EB1" id="テキスト ボックス 4" o:spid="_x0000_s1031" type="#_x0000_t202" style="position:absolute;left:0;text-align:left;margin-left:65.25pt;margin-top:213.3pt;width:408.2pt;height:19.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" filled="f" stroked="f" strokeweight=".5pt">
                <v:textbox inset="0,0,0,0">
                  <w:txbxContent>
                    <w:p w14:paraId="7F9119E1" w14:textId="0AF84B53" w:rsidR="00F76572" w:rsidRDefault="00F76572">
                      <w:r>
                        <w:rPr>
                          <w:rFonts w:hint="eastAsia"/>
                        </w:rPr>
                        <w:t>※各年度４月１日時点</w:t>
                      </w:r>
                      <w:r w:rsidRPr="0060670B">
                        <w:rPr>
                          <w:rFonts w:hint="eastAsia"/>
                        </w:rPr>
                        <w:t>、精神障害には自立支援医療（精神通院医療）受給者を含みます</w:t>
                      </w:r>
                      <w:r>
                        <w:rPr>
                          <w:rFonts w:hint="eastAsia"/>
                        </w:rPr>
                        <w:t>。</w:t>
                      </w:r>
                    </w:p>
                  </w:txbxContent>
                </v:textbox>
              </v:shape>
            </w:pict>
          </mc:Fallback>
        </mc:AlternateContent>
      </w:r>
      <w:r w:rsidRPr="00A41649">
        <w:rPr>
          <w:noProof/>
        </w:rPr>
        <w:t xml:space="preserve"> </w:t>
      </w:r>
      <w:r w:rsidR="007C0457">
        <w:br w:type="page"/>
      </w:r>
    </w:p>
    <w:p w14:paraId="492D6691" w14:textId="43C27C3A" w:rsidR="007C0457" w:rsidRDefault="007C0457" w:rsidP="008622A6">
      <w:pPr>
        <w:pStyle w:val="2"/>
        <w:autoSpaceDN w:val="0"/>
        <w:ind w:left="110"/>
      </w:pPr>
      <w:bookmarkStart w:id="14" w:name="_Toc133248403"/>
      <w:bookmarkStart w:id="15" w:name="_Toc145100073"/>
      <w:r>
        <w:rPr>
          <w:rFonts w:hint="eastAsia"/>
        </w:rPr>
        <w:lastRenderedPageBreak/>
        <w:t>第3節　障害のある</w:t>
      </w:r>
      <w:r w:rsidR="00D55E86">
        <w:rPr>
          <w:rFonts w:hint="eastAsia"/>
        </w:rPr>
        <w:t>児童生徒</w:t>
      </w:r>
      <w:r>
        <w:rPr>
          <w:rFonts w:hint="eastAsia"/>
        </w:rPr>
        <w:t>の状況</w:t>
      </w:r>
      <w:bookmarkEnd w:id="14"/>
      <w:bookmarkEnd w:id="15"/>
    </w:p>
    <w:p w14:paraId="6DC4AA3B" w14:textId="7059CA5A" w:rsidR="007C0457" w:rsidRDefault="007C0457" w:rsidP="008622A6">
      <w:pPr>
        <w:pStyle w:val="3"/>
        <w:autoSpaceDN w:val="0"/>
        <w:ind w:left="220"/>
      </w:pPr>
      <w:bookmarkStart w:id="16" w:name="_Toc133248404"/>
      <w:r>
        <w:rPr>
          <w:rFonts w:hint="eastAsia"/>
        </w:rPr>
        <w:t>1　特別支援学級・特別支援学校等の</w:t>
      </w:r>
      <w:r w:rsidR="00D55E86">
        <w:rPr>
          <w:rFonts w:hint="eastAsia"/>
        </w:rPr>
        <w:t>児童生徒</w:t>
      </w:r>
      <w:r>
        <w:rPr>
          <w:rFonts w:hint="eastAsia"/>
        </w:rPr>
        <w:t>数</w:t>
      </w:r>
      <w:bookmarkEnd w:id="16"/>
    </w:p>
    <w:p w14:paraId="0CCB22D1" w14:textId="7B0B8A6C" w:rsidR="00591644" w:rsidRDefault="00591644" w:rsidP="008622A6">
      <w:pPr>
        <w:autoSpaceDN w:val="0"/>
        <w:spacing w:beforeLines="50" w:before="180" w:after="100" w:afterAutospacing="1"/>
        <w:ind w:leftChars="300" w:left="660" w:firstLineChars="100" w:firstLine="220"/>
      </w:pPr>
      <w:r>
        <w:rPr>
          <w:rFonts w:hint="eastAsia"/>
        </w:rPr>
        <w:t>公立小中学校・義務教育学校在籍の特別支援学級の</w:t>
      </w:r>
      <w:r w:rsidR="00D55E86">
        <w:rPr>
          <w:rFonts w:hint="eastAsia"/>
        </w:rPr>
        <w:t>児童生徒</w:t>
      </w:r>
      <w:r>
        <w:rPr>
          <w:rFonts w:hint="eastAsia"/>
        </w:rPr>
        <w:t>数は年々増加しており、令和５年度（</w:t>
      </w:r>
      <w:r w:rsidR="00E3609C">
        <w:rPr>
          <w:rFonts w:hint="eastAsia"/>
        </w:rPr>
        <w:t>２０２３</w:t>
      </w:r>
      <w:r>
        <w:t>年度）の</w:t>
      </w:r>
      <w:r w:rsidR="00D55E86">
        <w:t>児童生徒</w:t>
      </w:r>
      <w:r>
        <w:t>数は、平成</w:t>
      </w:r>
      <w:r w:rsidR="00E3609C">
        <w:rPr>
          <w:rFonts w:hint="eastAsia"/>
        </w:rPr>
        <w:t>３０</w:t>
      </w:r>
      <w:r>
        <w:t>年度（</w:t>
      </w:r>
      <w:r w:rsidR="00E3609C">
        <w:rPr>
          <w:rFonts w:hint="eastAsia"/>
        </w:rPr>
        <w:t>２０１８</w:t>
      </w:r>
      <w:r>
        <w:t>年度）の</w:t>
      </w:r>
      <w:r w:rsidR="00D55E86">
        <w:t>児童生徒</w:t>
      </w:r>
      <w:r>
        <w:t>数と比べて約２倍</w:t>
      </w:r>
      <w:r w:rsidR="00894564">
        <w:rPr>
          <w:rFonts w:hint="eastAsia"/>
        </w:rPr>
        <w:t>近く</w:t>
      </w:r>
      <w:r>
        <w:t>に増加しています。</w:t>
      </w:r>
    </w:p>
    <w:p w14:paraId="68035C1A" w14:textId="5CF711A6" w:rsidR="00591644" w:rsidRDefault="00591644" w:rsidP="008622A6">
      <w:pPr>
        <w:autoSpaceDN w:val="0"/>
        <w:spacing w:beforeLines="50" w:before="180" w:afterLines="50" w:after="180"/>
        <w:ind w:leftChars="300" w:left="660" w:firstLineChars="100" w:firstLine="220"/>
      </w:pPr>
      <w:r>
        <w:rPr>
          <w:rFonts w:hint="eastAsia"/>
        </w:rPr>
        <w:t>つくば特別支援学校の</w:t>
      </w:r>
      <w:r w:rsidR="00D55E86">
        <w:rPr>
          <w:rFonts w:hint="eastAsia"/>
        </w:rPr>
        <w:t>児童生徒</w:t>
      </w:r>
      <w:r>
        <w:rPr>
          <w:rFonts w:hint="eastAsia"/>
        </w:rPr>
        <w:t>数は、石岡特別支援学校の</w:t>
      </w:r>
      <w:r w:rsidR="00894564">
        <w:rPr>
          <w:rFonts w:hint="eastAsia"/>
        </w:rPr>
        <w:t>開校</w:t>
      </w:r>
      <w:r>
        <w:rPr>
          <w:rFonts w:hint="eastAsia"/>
        </w:rPr>
        <w:t>にともない令和元年度（</w:t>
      </w:r>
      <w:r w:rsidR="00E3609C">
        <w:rPr>
          <w:rFonts w:hint="eastAsia"/>
        </w:rPr>
        <w:t>２０１９</w:t>
      </w:r>
      <w:r>
        <w:t>年度）は大きく減少しましたが、令和３年度（</w:t>
      </w:r>
      <w:r w:rsidR="00E3609C">
        <w:rPr>
          <w:rFonts w:hint="eastAsia"/>
        </w:rPr>
        <w:t>２０２１</w:t>
      </w:r>
      <w:r>
        <w:t>年度）以降増加し、令和５年</w:t>
      </w:r>
      <w:r w:rsidR="00894564">
        <w:rPr>
          <w:rFonts w:hint="eastAsia"/>
        </w:rPr>
        <w:t>度</w:t>
      </w:r>
      <w:r>
        <w:t>（</w:t>
      </w:r>
      <w:r w:rsidR="00E3609C">
        <w:rPr>
          <w:rFonts w:hint="eastAsia"/>
        </w:rPr>
        <w:t>２０２３</w:t>
      </w:r>
      <w:r>
        <w:t>年度）には</w:t>
      </w:r>
      <w:r w:rsidR="00E3609C">
        <w:rPr>
          <w:rFonts w:hint="eastAsia"/>
        </w:rPr>
        <w:t>３８５</w:t>
      </w:r>
      <w:r>
        <w:t>人となっています。</w:t>
      </w:r>
    </w:p>
    <w:p w14:paraId="63F149C7" w14:textId="2695E07C" w:rsidR="00591644" w:rsidRDefault="00591644" w:rsidP="008622A6">
      <w:pPr>
        <w:autoSpaceDN w:val="0"/>
        <w:ind w:leftChars="300" w:left="660" w:firstLineChars="100" w:firstLine="220"/>
      </w:pPr>
      <w:r>
        <w:rPr>
          <w:rFonts w:hint="eastAsia"/>
        </w:rPr>
        <w:t>伊奈特別支援学校の</w:t>
      </w:r>
      <w:r w:rsidR="00D55E86">
        <w:rPr>
          <w:rFonts w:hint="eastAsia"/>
        </w:rPr>
        <w:t>児童生徒</w:t>
      </w:r>
      <w:r>
        <w:rPr>
          <w:rFonts w:hint="eastAsia"/>
        </w:rPr>
        <w:t>数は、年々増加しており、平成</w:t>
      </w:r>
      <w:r w:rsidR="00E3609C">
        <w:rPr>
          <w:rFonts w:hint="eastAsia"/>
        </w:rPr>
        <w:t>３０</w:t>
      </w:r>
      <w:r>
        <w:t>年度（</w:t>
      </w:r>
      <w:r w:rsidR="00E3609C">
        <w:rPr>
          <w:rFonts w:hint="eastAsia"/>
        </w:rPr>
        <w:t>２０１８</w:t>
      </w:r>
      <w:r>
        <w:t>年度）から令和５年度（</w:t>
      </w:r>
      <w:r w:rsidR="00E3609C">
        <w:rPr>
          <w:rFonts w:hint="eastAsia"/>
        </w:rPr>
        <w:t>２０２３</w:t>
      </w:r>
      <w:r>
        <w:t>年度</w:t>
      </w:r>
      <w:r w:rsidR="00E3609C">
        <w:t>）</w:t>
      </w:r>
      <w:r>
        <w:t>にかけて</w:t>
      </w:r>
      <w:r w:rsidR="00E3609C">
        <w:rPr>
          <w:rFonts w:hint="eastAsia"/>
        </w:rPr>
        <w:t>７７</w:t>
      </w:r>
      <w:r>
        <w:t>人増加しました。</w:t>
      </w:r>
    </w:p>
    <w:p w14:paraId="66BD295C" w14:textId="2FF8234A" w:rsidR="007C0457" w:rsidRDefault="00591644" w:rsidP="008622A6">
      <w:pPr>
        <w:autoSpaceDN w:val="0"/>
        <w:ind w:leftChars="300" w:left="660" w:firstLineChars="100" w:firstLine="220"/>
      </w:pPr>
      <w:r>
        <w:rPr>
          <w:rFonts w:hint="eastAsia"/>
        </w:rPr>
        <w:t>石岡特別支援学校の</w:t>
      </w:r>
      <w:r w:rsidR="00D55E86">
        <w:rPr>
          <w:rFonts w:hint="eastAsia"/>
        </w:rPr>
        <w:t>児童生徒</w:t>
      </w:r>
      <w:r>
        <w:rPr>
          <w:rFonts w:hint="eastAsia"/>
        </w:rPr>
        <w:t>数は、令和元年度</w:t>
      </w:r>
      <w:r w:rsidR="00894564">
        <w:rPr>
          <w:rFonts w:hint="eastAsia"/>
        </w:rPr>
        <w:t>（</w:t>
      </w:r>
      <w:r w:rsidR="00E3609C">
        <w:rPr>
          <w:rFonts w:hint="eastAsia"/>
        </w:rPr>
        <w:t>２０１９</w:t>
      </w:r>
      <w:r w:rsidR="00894564">
        <w:rPr>
          <w:rFonts w:hint="eastAsia"/>
        </w:rPr>
        <w:t>年度）</w:t>
      </w:r>
      <w:r>
        <w:rPr>
          <w:rFonts w:hint="eastAsia"/>
        </w:rPr>
        <w:t>に開校して以降、毎年増加し、令和４年</w:t>
      </w:r>
      <w:r w:rsidR="00894564">
        <w:rPr>
          <w:rFonts w:hint="eastAsia"/>
        </w:rPr>
        <w:t>度</w:t>
      </w:r>
      <w:r>
        <w:rPr>
          <w:rFonts w:hint="eastAsia"/>
        </w:rPr>
        <w:t>（</w:t>
      </w:r>
      <w:r w:rsidR="00E3609C">
        <w:rPr>
          <w:rFonts w:hint="eastAsia"/>
        </w:rPr>
        <w:t>２０２２</w:t>
      </w:r>
      <w:r>
        <w:t>年</w:t>
      </w:r>
      <w:r w:rsidR="00894564">
        <w:rPr>
          <w:rFonts w:hint="eastAsia"/>
        </w:rPr>
        <w:t>度</w:t>
      </w:r>
      <w:r>
        <w:t>）以降は</w:t>
      </w:r>
      <w:r w:rsidR="00E3609C">
        <w:rPr>
          <w:rFonts w:hint="eastAsia"/>
        </w:rPr>
        <w:t>２００</w:t>
      </w:r>
      <w:r>
        <w:t>人を超えています。</w:t>
      </w:r>
    </w:p>
    <w:p w14:paraId="01E894C7" w14:textId="77777777" w:rsidR="007C0457" w:rsidRDefault="007C0457" w:rsidP="008622A6">
      <w:pPr>
        <w:autoSpaceDN w:val="0"/>
        <w:ind w:leftChars="300" w:left="660" w:firstLineChars="100" w:firstLine="220"/>
      </w:pPr>
    </w:p>
    <w:p w14:paraId="52A04E6A" w14:textId="77777777" w:rsidR="007C0457" w:rsidRDefault="007C0457" w:rsidP="008622A6">
      <w:pPr>
        <w:pStyle w:val="3"/>
        <w:autoSpaceDN w:val="0"/>
        <w:ind w:left="220"/>
      </w:pPr>
      <w:bookmarkStart w:id="17" w:name="_Toc133248405"/>
      <w:r>
        <w:rPr>
          <w:rFonts w:hint="eastAsia"/>
        </w:rPr>
        <w:t>2　特別支援学校卒業生の進路状況</w:t>
      </w:r>
      <w:bookmarkEnd w:id="17"/>
    </w:p>
    <w:p w14:paraId="716BF293" w14:textId="4AF25F71" w:rsidR="00591644" w:rsidRDefault="00591644" w:rsidP="008622A6">
      <w:pPr>
        <w:autoSpaceDN w:val="0"/>
        <w:spacing w:beforeLines="50" w:before="180" w:afterLines="50" w:after="180"/>
        <w:ind w:leftChars="300" w:left="660" w:firstLineChars="100" w:firstLine="220"/>
      </w:pPr>
      <w:r>
        <w:rPr>
          <w:rFonts w:hint="eastAsia"/>
        </w:rPr>
        <w:t>令和４年度（</w:t>
      </w:r>
      <w:r w:rsidR="00E3609C">
        <w:rPr>
          <w:rFonts w:hint="eastAsia"/>
        </w:rPr>
        <w:t>２０２２</w:t>
      </w:r>
      <w:r>
        <w:t>年度）につくば特別支援学校、伊</w:t>
      </w:r>
      <w:r w:rsidR="00894564">
        <w:rPr>
          <w:rFonts w:hint="eastAsia"/>
        </w:rPr>
        <w:t>奈</w:t>
      </w:r>
      <w:r>
        <w:t>特別支援学校、石岡特別支援学校の中等部を卒業した</w:t>
      </w:r>
      <w:r w:rsidR="00E3609C">
        <w:rPr>
          <w:rFonts w:hint="eastAsia"/>
        </w:rPr>
        <w:t>６６</w:t>
      </w:r>
      <w:r>
        <w:t>人全員が、それぞれの特別支援学校高等部へ進学しています。</w:t>
      </w:r>
    </w:p>
    <w:p w14:paraId="242DA5C7" w14:textId="63505170" w:rsidR="007C0457" w:rsidRDefault="00591644" w:rsidP="008622A6">
      <w:pPr>
        <w:autoSpaceDN w:val="0"/>
        <w:spacing w:beforeLines="50" w:before="180" w:afterLines="50" w:after="180"/>
        <w:ind w:leftChars="300" w:left="660" w:firstLineChars="100" w:firstLine="220"/>
      </w:pPr>
      <w:r>
        <w:rPr>
          <w:rFonts w:hint="eastAsia"/>
        </w:rPr>
        <w:t>令和４年度（</w:t>
      </w:r>
      <w:r w:rsidR="00E3609C">
        <w:rPr>
          <w:rFonts w:hint="eastAsia"/>
        </w:rPr>
        <w:t>２０２２</w:t>
      </w:r>
      <w:r>
        <w:t>年度）につくば特別支援学校高等部を卒業した</w:t>
      </w:r>
      <w:r w:rsidR="00E3609C">
        <w:rPr>
          <w:rFonts w:hint="eastAsia"/>
        </w:rPr>
        <w:t>３５</w:t>
      </w:r>
      <w:r>
        <w:t>人の進路は、日中系サービスが</w:t>
      </w:r>
      <w:r w:rsidR="00E3609C">
        <w:rPr>
          <w:rFonts w:hint="eastAsia"/>
        </w:rPr>
        <w:t>２８</w:t>
      </w:r>
      <w:r>
        <w:t>人、就労が</w:t>
      </w:r>
      <w:r w:rsidR="00E3609C">
        <w:rPr>
          <w:rFonts w:hint="eastAsia"/>
        </w:rPr>
        <w:t>６</w:t>
      </w:r>
      <w:r>
        <w:t>人、進学が</w:t>
      </w:r>
      <w:r w:rsidR="00E3609C">
        <w:rPr>
          <w:rFonts w:hint="eastAsia"/>
        </w:rPr>
        <w:t>１</w:t>
      </w:r>
      <w:r w:rsidR="00303ADB">
        <w:rPr>
          <w:rFonts w:hint="eastAsia"/>
        </w:rPr>
        <w:t>人</w:t>
      </w:r>
      <w:r>
        <w:t>となっています。伊</w:t>
      </w:r>
      <w:r w:rsidR="00894564">
        <w:rPr>
          <w:rFonts w:hint="eastAsia"/>
        </w:rPr>
        <w:t>奈</w:t>
      </w:r>
      <w:r>
        <w:t>特別支援学校高等部を卒業した</w:t>
      </w:r>
      <w:r w:rsidR="00E3609C">
        <w:rPr>
          <w:rFonts w:hint="eastAsia"/>
        </w:rPr>
        <w:t>２８</w:t>
      </w:r>
      <w:r>
        <w:t>人の進路は、日中系サービスが</w:t>
      </w:r>
      <w:r w:rsidR="00E3609C">
        <w:rPr>
          <w:rFonts w:hint="eastAsia"/>
        </w:rPr>
        <w:t>１６</w:t>
      </w:r>
      <w:r>
        <w:t>人、就労が</w:t>
      </w:r>
      <w:r w:rsidR="00E3609C">
        <w:rPr>
          <w:rFonts w:hint="eastAsia"/>
        </w:rPr>
        <w:t>１２</w:t>
      </w:r>
      <w:r>
        <w:t>人となっています。石岡特別支援学校高等部を卒業した</w:t>
      </w:r>
      <w:r w:rsidR="00E3609C">
        <w:rPr>
          <w:rFonts w:hint="eastAsia"/>
        </w:rPr>
        <w:t>１９</w:t>
      </w:r>
      <w:r>
        <w:t>人の進路は、日中系サービスが</w:t>
      </w:r>
      <w:r w:rsidR="00E3609C">
        <w:rPr>
          <w:rFonts w:hint="eastAsia"/>
        </w:rPr>
        <w:t>１１</w:t>
      </w:r>
      <w:r w:rsidR="00303ADB">
        <w:rPr>
          <w:rFonts w:hint="eastAsia"/>
        </w:rPr>
        <w:t>人</w:t>
      </w:r>
      <w:r>
        <w:t>、施設入所が</w:t>
      </w:r>
      <w:r w:rsidR="00E3609C">
        <w:rPr>
          <w:rFonts w:hint="eastAsia"/>
        </w:rPr>
        <w:t>４</w:t>
      </w:r>
      <w:r w:rsidR="00303ADB">
        <w:rPr>
          <w:rFonts w:hint="eastAsia"/>
        </w:rPr>
        <w:t>人</w:t>
      </w:r>
      <w:r>
        <w:t>、就労が</w:t>
      </w:r>
      <w:r w:rsidR="00E3609C">
        <w:rPr>
          <w:rFonts w:hint="eastAsia"/>
        </w:rPr>
        <w:t>３</w:t>
      </w:r>
      <w:r w:rsidR="00303ADB">
        <w:rPr>
          <w:rFonts w:hint="eastAsia"/>
        </w:rPr>
        <w:t>人</w:t>
      </w:r>
      <w:r w:rsidR="00894564">
        <w:rPr>
          <w:rFonts w:hint="eastAsia"/>
        </w:rPr>
        <w:t>、グループホームが</w:t>
      </w:r>
      <w:r w:rsidR="00E3609C">
        <w:rPr>
          <w:rFonts w:hint="eastAsia"/>
        </w:rPr>
        <w:t>１</w:t>
      </w:r>
      <w:r w:rsidR="00303ADB">
        <w:rPr>
          <w:rFonts w:hint="eastAsia"/>
        </w:rPr>
        <w:t>人</w:t>
      </w:r>
      <w:r>
        <w:t>などとなっています。</w:t>
      </w:r>
      <w:r w:rsidR="008E71F0">
        <w:rPr>
          <w:noProof/>
        </w:rPr>
        <w:drawing>
          <wp:anchor distT="0" distB="0" distL="114300" distR="114300" simplePos="0" relativeHeight="251749376" behindDoc="0" locked="0" layoutInCell="1" allowOverlap="1" wp14:anchorId="290F6AB5" wp14:editId="03BEB866">
            <wp:simplePos x="0" y="0"/>
            <wp:positionH relativeFrom="page">
              <wp:posOffset>6301105</wp:posOffset>
            </wp:positionH>
            <wp:positionV relativeFrom="page">
              <wp:posOffset>9432925</wp:posOffset>
            </wp:positionV>
            <wp:extent cx="714240" cy="714240"/>
            <wp:effectExtent l="0" t="0" r="0" b="0"/>
            <wp:wrapNone/>
            <wp:docPr id="1571245996"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45996" name="図 5" descr="QR コード&#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9729D" w14:textId="77777777" w:rsidR="00591644" w:rsidRDefault="00591644" w:rsidP="008622A6">
      <w:pPr>
        <w:autoSpaceDN w:val="0"/>
        <w:ind w:leftChars="300" w:left="660" w:firstLineChars="100" w:firstLine="220"/>
      </w:pPr>
    </w:p>
    <w:p w14:paraId="063D7978" w14:textId="77777777" w:rsidR="007C0457" w:rsidRDefault="007C0457" w:rsidP="008622A6">
      <w:pPr>
        <w:autoSpaceDN w:val="0"/>
        <w:ind w:left="440"/>
      </w:pPr>
    </w:p>
    <w:p w14:paraId="086FB43C" w14:textId="77777777" w:rsidR="007C0457" w:rsidRPr="007C0457" w:rsidRDefault="007C0457" w:rsidP="008622A6">
      <w:pPr>
        <w:autoSpaceDN w:val="0"/>
        <w:ind w:left="440"/>
      </w:pPr>
    </w:p>
    <w:p w14:paraId="0CDCDB5B" w14:textId="77777777" w:rsidR="007C0457" w:rsidRDefault="007C0457" w:rsidP="008622A6">
      <w:pPr>
        <w:autoSpaceDN w:val="0"/>
        <w:ind w:left="440"/>
      </w:pPr>
    </w:p>
    <w:p w14:paraId="6A791453" w14:textId="77777777" w:rsidR="007C0457" w:rsidRDefault="007C0457" w:rsidP="008622A6">
      <w:pPr>
        <w:autoSpaceDN w:val="0"/>
        <w:ind w:left="440"/>
      </w:pPr>
    </w:p>
    <w:p w14:paraId="209C51F4" w14:textId="77777777" w:rsidR="007C0457" w:rsidRDefault="007C0457" w:rsidP="008622A6">
      <w:pPr>
        <w:autoSpaceDN w:val="0"/>
        <w:ind w:left="440"/>
      </w:pPr>
    </w:p>
    <w:p w14:paraId="3D38C1D7" w14:textId="77777777" w:rsidR="007C0457" w:rsidRDefault="007C0457" w:rsidP="008622A6">
      <w:pPr>
        <w:autoSpaceDN w:val="0"/>
        <w:ind w:left="440"/>
      </w:pPr>
    </w:p>
    <w:p w14:paraId="1F73CA7F" w14:textId="77777777" w:rsidR="007C0457" w:rsidRDefault="007C0457" w:rsidP="008622A6">
      <w:pPr>
        <w:autoSpaceDN w:val="0"/>
        <w:ind w:left="440"/>
      </w:pPr>
    </w:p>
    <w:p w14:paraId="60D24E3D" w14:textId="1926710C" w:rsidR="007C0457" w:rsidRDefault="009F4F53" w:rsidP="008622A6">
      <w:pPr>
        <w:autoSpaceDN w:val="0"/>
        <w:ind w:left="440"/>
      </w:pPr>
      <w:r>
        <w:rPr>
          <w:rFonts w:hint="eastAsia"/>
          <w:noProof/>
        </w:rPr>
        <mc:AlternateContent>
          <mc:Choice Requires="wps">
            <w:drawing>
              <wp:anchor distT="0" distB="0" distL="114300" distR="114300" simplePos="0" relativeHeight="251707392" behindDoc="0" locked="0" layoutInCell="1" allowOverlap="1" wp14:anchorId="72CBA782" wp14:editId="6ED94DEC">
                <wp:simplePos x="0" y="0"/>
                <wp:positionH relativeFrom="column">
                  <wp:posOffset>3032125</wp:posOffset>
                </wp:positionH>
                <wp:positionV relativeFrom="paragraph">
                  <wp:posOffset>1791028</wp:posOffset>
                </wp:positionV>
                <wp:extent cx="324000" cy="252000"/>
                <wp:effectExtent l="0" t="0" r="0" b="15240"/>
                <wp:wrapNone/>
                <wp:docPr id="538802323"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1821DB56" w14:textId="206AE96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４</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A782" id="_x0000_s1032" type="#_x0000_t202" style="position:absolute;left:0;text-align:left;margin-left:238.75pt;margin-top:141.05pt;width:25.5pt;height: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" filled="f" stroked="f" strokeweight=".5pt">
                <v:textbox inset="0,0,0,0">
                  <w:txbxContent>
                    <w:p w14:paraId="1821DB56" w14:textId="206AE96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４</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7C0457">
        <w:br w:type="page"/>
      </w:r>
    </w:p>
    <w:p w14:paraId="6FC292B9" w14:textId="3837C479" w:rsidR="00B009B3" w:rsidRDefault="007C0457" w:rsidP="008622A6">
      <w:pPr>
        <w:pStyle w:val="1"/>
        <w:autoSpaceDN w:val="0"/>
        <w:ind w:firstLineChars="100" w:firstLine="320"/>
      </w:pPr>
      <w:bookmarkStart w:id="18" w:name="_Toc133248393"/>
      <w:bookmarkStart w:id="19" w:name="_Toc145100068"/>
      <w:r>
        <w:rPr>
          <w:rFonts w:hint="eastAsia"/>
        </w:rPr>
        <w:lastRenderedPageBreak/>
        <w:t xml:space="preserve">７　</w:t>
      </w:r>
      <w:r w:rsidR="00B009B3">
        <w:rPr>
          <w:rFonts w:hint="eastAsia"/>
        </w:rPr>
        <w:t>計画の基本理念</w:t>
      </w:r>
      <w:bookmarkEnd w:id="18"/>
      <w:bookmarkEnd w:id="19"/>
    </w:p>
    <w:p w14:paraId="1683C510" w14:textId="0B3C36B4" w:rsidR="00B009B3" w:rsidRDefault="00B009B3" w:rsidP="008622A6">
      <w:pPr>
        <w:autoSpaceDN w:val="0"/>
        <w:spacing w:beforeLines="50" w:before="180" w:afterLines="50" w:after="180"/>
        <w:ind w:left="440"/>
      </w:pPr>
      <w:r>
        <w:rPr>
          <w:rFonts w:hint="eastAsia"/>
        </w:rPr>
        <w:t xml:space="preserve">　</w:t>
      </w:r>
      <w:r w:rsidR="00DD1B98" w:rsidRPr="00DD1B98">
        <w:rPr>
          <w:rFonts w:hint="eastAsia"/>
        </w:rPr>
        <w:t>つくば市では、令和元年度（２０１９年度）末に策定した「つくば市未来構想・第２期つくば市戦略プラン」において、４つの「目指すまちの姿」と１７の「２０３０年の未来像」を掲げています。これらを踏まえ、本計画では、障害のある人・ない人、全ての市民が安心して生涯をいきいきと暮らすことができる社会をめざし、基本理念を以下のとおり定めます</w:t>
      </w:r>
      <w:r w:rsidR="00DD1B98">
        <w:rPr>
          <w:rFonts w:hint="eastAsia"/>
        </w:rPr>
        <w:t>。</w:t>
      </w:r>
    </w:p>
    <w:p w14:paraId="1CF478C8" w14:textId="77777777" w:rsidR="00B009B3" w:rsidRDefault="00B009B3" w:rsidP="008622A6">
      <w:pPr>
        <w:autoSpaceDN w:val="0"/>
        <w:ind w:left="440"/>
      </w:pPr>
    </w:p>
    <w:p w14:paraId="69CA6300" w14:textId="77777777" w:rsidR="00B009B3" w:rsidRPr="007F4926" w:rsidRDefault="00B009B3" w:rsidP="008622A6">
      <w:pPr>
        <w:autoSpaceDN w:val="0"/>
        <w:ind w:left="440"/>
        <w:rPr>
          <w:shd w:val="clear" w:color="auto" w:fill="D9D9D9" w:themeFill="background1" w:themeFillShade="D9"/>
        </w:rPr>
      </w:pPr>
      <w:r>
        <w:rPr>
          <w:rFonts w:hint="eastAsia"/>
          <w:shd w:val="clear" w:color="auto" w:fill="D9D9D9" w:themeFill="background1" w:themeFillShade="D9"/>
        </w:rPr>
        <w:t xml:space="preserve"> </w:t>
      </w:r>
      <w:r w:rsidRPr="007F4926">
        <w:rPr>
          <w:rFonts w:hint="eastAsia"/>
          <w:shd w:val="clear" w:color="auto" w:fill="D9D9D9" w:themeFill="background1" w:themeFillShade="D9"/>
        </w:rPr>
        <w:t>基本理念</w:t>
      </w:r>
      <w:r>
        <w:rPr>
          <w:rFonts w:hint="eastAsia"/>
          <w:shd w:val="clear" w:color="auto" w:fill="D9D9D9" w:themeFill="background1" w:themeFillShade="D9"/>
        </w:rPr>
        <w:t xml:space="preserve"> </w:t>
      </w:r>
    </w:p>
    <w:p w14:paraId="1444E8BE" w14:textId="77777777" w:rsidR="00B009B3" w:rsidRPr="007F4926" w:rsidRDefault="00B009B3" w:rsidP="008622A6">
      <w:pPr>
        <w:autoSpaceDN w:val="0"/>
        <w:ind w:left="440"/>
        <w:jc w:val="center"/>
        <w:rPr>
          <w:rFonts w:ascii="BIZ UDPゴシック" w:eastAsia="BIZ UDPゴシック" w:hAnsi="BIZ UDPゴシック"/>
          <w:sz w:val="44"/>
          <w:szCs w:val="44"/>
        </w:rPr>
      </w:pPr>
      <w:r w:rsidRPr="007F4926">
        <w:rPr>
          <w:rFonts w:ascii="BIZ UDPゴシック" w:eastAsia="BIZ UDPゴシック" w:hAnsi="BIZ UDPゴシック" w:hint="eastAsia"/>
          <w:sz w:val="44"/>
          <w:szCs w:val="44"/>
        </w:rPr>
        <w:t>障害の有無にかかわらず、</w:t>
      </w:r>
    </w:p>
    <w:p w14:paraId="32A19086" w14:textId="77777777" w:rsidR="00B009B3" w:rsidRPr="007F4926" w:rsidRDefault="00B009B3" w:rsidP="008622A6">
      <w:pPr>
        <w:autoSpaceDN w:val="0"/>
        <w:ind w:left="440"/>
        <w:jc w:val="center"/>
        <w:rPr>
          <w:rFonts w:ascii="BIZ UDPゴシック" w:eastAsia="BIZ UDPゴシック" w:hAnsi="BIZ UDPゴシック"/>
          <w:sz w:val="44"/>
          <w:szCs w:val="44"/>
        </w:rPr>
      </w:pPr>
      <w:r w:rsidRPr="007F4926">
        <w:rPr>
          <w:rFonts w:ascii="BIZ UDPゴシック" w:eastAsia="BIZ UDPゴシック" w:hAnsi="BIZ UDPゴシック" w:hint="eastAsia"/>
          <w:sz w:val="44"/>
          <w:szCs w:val="44"/>
        </w:rPr>
        <w:t>安心して自立した生活を送ることができる</w:t>
      </w:r>
    </w:p>
    <w:p w14:paraId="7B3233CD" w14:textId="77777777" w:rsidR="00B009B3" w:rsidRPr="007F4926" w:rsidRDefault="00B009B3" w:rsidP="008622A6">
      <w:pPr>
        <w:autoSpaceDN w:val="0"/>
        <w:ind w:left="440"/>
        <w:jc w:val="center"/>
        <w:rPr>
          <w:rFonts w:ascii="BIZ UDPゴシック" w:eastAsia="BIZ UDPゴシック" w:hAnsi="BIZ UDPゴシック"/>
          <w:sz w:val="44"/>
          <w:szCs w:val="44"/>
        </w:rPr>
      </w:pPr>
      <w:r w:rsidRPr="007F4926">
        <w:rPr>
          <w:rFonts w:ascii="BIZ UDPゴシック" w:eastAsia="BIZ UDPゴシック" w:hAnsi="BIZ UDPゴシック" w:hint="eastAsia"/>
          <w:sz w:val="44"/>
          <w:szCs w:val="44"/>
        </w:rPr>
        <w:t>共生社会</w:t>
      </w:r>
    </w:p>
    <w:p w14:paraId="4FFA387B" w14:textId="77777777" w:rsidR="00B009B3" w:rsidRDefault="00B009B3" w:rsidP="008622A6">
      <w:pPr>
        <w:autoSpaceDN w:val="0"/>
        <w:ind w:left="440"/>
      </w:pPr>
    </w:p>
    <w:p w14:paraId="4D55AE02" w14:textId="77777777" w:rsidR="00B009B3" w:rsidRDefault="00B009B3" w:rsidP="008622A6">
      <w:pPr>
        <w:autoSpaceDN w:val="0"/>
        <w:ind w:left="440"/>
      </w:pPr>
    </w:p>
    <w:p w14:paraId="6B016F12" w14:textId="40E6AD8E" w:rsidR="00B009B3" w:rsidRDefault="007C0457" w:rsidP="008622A6">
      <w:pPr>
        <w:pStyle w:val="1"/>
        <w:autoSpaceDN w:val="0"/>
        <w:ind w:firstLineChars="100" w:firstLine="320"/>
      </w:pPr>
      <w:bookmarkStart w:id="20" w:name="_Toc145100069"/>
      <w:r>
        <w:rPr>
          <w:rFonts w:hint="eastAsia"/>
        </w:rPr>
        <w:t>８</w:t>
      </w:r>
      <w:r w:rsidR="00B009B3">
        <w:rPr>
          <w:rFonts w:hint="eastAsia"/>
        </w:rPr>
        <w:t xml:space="preserve">　計画の推進</w:t>
      </w:r>
      <w:bookmarkEnd w:id="20"/>
    </w:p>
    <w:p w14:paraId="310EF868" w14:textId="1A9A8B10" w:rsidR="00B009B3" w:rsidRDefault="007C0457" w:rsidP="008622A6">
      <w:pPr>
        <w:pStyle w:val="3"/>
        <w:autoSpaceDN w:val="0"/>
        <w:spacing w:beforeLines="50" w:before="180"/>
        <w:ind w:left="220"/>
      </w:pPr>
      <w:r>
        <w:rPr>
          <w:rFonts w:hint="eastAsia"/>
        </w:rPr>
        <w:t>◆</w:t>
      </w:r>
      <w:r w:rsidR="00B009B3">
        <w:rPr>
          <w:rFonts w:hint="eastAsia"/>
        </w:rPr>
        <w:t xml:space="preserve">　計画の推進体制</w:t>
      </w:r>
    </w:p>
    <w:p w14:paraId="265C72CB" w14:textId="667C4045" w:rsidR="00B009B3" w:rsidRDefault="00DD1B98" w:rsidP="008622A6">
      <w:pPr>
        <w:autoSpaceDN w:val="0"/>
        <w:spacing w:beforeLines="50" w:before="180"/>
        <w:ind w:leftChars="100" w:left="220" w:firstLineChars="100" w:firstLine="220"/>
      </w:pPr>
      <w:r w:rsidRPr="00DD1B98">
        <w:rPr>
          <w:rFonts w:hint="eastAsia"/>
        </w:rPr>
        <w:t>本計画では、市民、行政、障害者関係団体、障害福祉関係事業者、企業などが当事者となり、地域社会を舞台としてその推進にあたります</w:t>
      </w:r>
      <w:r w:rsidR="00B009B3">
        <w:rPr>
          <w:rFonts w:hint="eastAsia"/>
        </w:rPr>
        <w:t>。</w:t>
      </w:r>
    </w:p>
    <w:p w14:paraId="43AC9463" w14:textId="77777777" w:rsidR="00B009B3" w:rsidRPr="00EA17DC" w:rsidRDefault="00B009B3" w:rsidP="008622A6">
      <w:pPr>
        <w:autoSpaceDN w:val="0"/>
        <w:ind w:left="440"/>
      </w:pPr>
    </w:p>
    <w:p w14:paraId="4EC56E1C" w14:textId="40C93176" w:rsidR="00B009B3" w:rsidRDefault="007C0457" w:rsidP="008622A6">
      <w:pPr>
        <w:pStyle w:val="3"/>
        <w:autoSpaceDN w:val="0"/>
        <w:ind w:left="220"/>
      </w:pPr>
      <w:r>
        <w:rPr>
          <w:rFonts w:hint="eastAsia"/>
        </w:rPr>
        <w:t>◆</w:t>
      </w:r>
      <w:r w:rsidR="00B009B3">
        <w:rPr>
          <w:rFonts w:hint="eastAsia"/>
        </w:rPr>
        <w:t xml:space="preserve">　進捗状況の管理と評価</w:t>
      </w:r>
    </w:p>
    <w:p w14:paraId="72575A0F" w14:textId="77777777" w:rsidR="00DD1B98" w:rsidRDefault="00DD1B98" w:rsidP="008622A6">
      <w:pPr>
        <w:autoSpaceDN w:val="0"/>
        <w:spacing w:beforeLines="50" w:before="180" w:afterLines="50" w:after="180"/>
        <w:ind w:leftChars="100" w:left="220" w:firstLineChars="100" w:firstLine="220"/>
      </w:pPr>
      <w:r>
        <w:rPr>
          <w:rFonts w:hint="eastAsia"/>
        </w:rPr>
        <w:t>本計画は、障害者の生活に必要な障害福祉サービス等の提供の確保に向けて推進されるものであり、関係者が目標等を共有し、その達成に向けて連携するとともに、進捗の状況を確認しながら、必要な改善や工夫を積み重ね、着実に取組を進めていくことが重要です。</w:t>
      </w:r>
      <w:bookmarkStart w:id="21" w:name="_GoBack"/>
      <w:bookmarkEnd w:id="21"/>
    </w:p>
    <w:p w14:paraId="25261FED" w14:textId="3204DB01" w:rsidR="00B009B3" w:rsidRPr="00084870" w:rsidRDefault="00DD1B98" w:rsidP="008622A6">
      <w:pPr>
        <w:autoSpaceDN w:val="0"/>
        <w:ind w:leftChars="100" w:left="220" w:firstLineChars="100" w:firstLine="220"/>
      </w:pPr>
      <w:r>
        <w:rPr>
          <w:rFonts w:hint="eastAsia"/>
        </w:rPr>
        <w:t>そのため、毎年度、各事業の進捗状況を把握し、分析・評価の結果を「つくば市障害者計画策定懇談会」において報告するとともに、必要があると認める時は、計画の変更も含め、必要な措置を講じる</w:t>
      </w:r>
      <w:r>
        <w:t>PDCAサイクルマネジメントによる進捗管理を実施します</w:t>
      </w:r>
      <w:r w:rsidR="00B009B3">
        <w:t>。</w:t>
      </w:r>
      <w:r w:rsidR="008E71F0">
        <w:rPr>
          <w:noProof/>
        </w:rPr>
        <w:drawing>
          <wp:anchor distT="0" distB="0" distL="114300" distR="114300" simplePos="0" relativeHeight="251752448" behindDoc="0" locked="0" layoutInCell="1" allowOverlap="1" wp14:anchorId="7123CF00" wp14:editId="1994FD1B">
            <wp:simplePos x="0" y="0"/>
            <wp:positionH relativeFrom="page">
              <wp:posOffset>540385</wp:posOffset>
            </wp:positionH>
            <wp:positionV relativeFrom="page">
              <wp:posOffset>9432925</wp:posOffset>
            </wp:positionV>
            <wp:extent cx="714240" cy="714240"/>
            <wp:effectExtent l="0" t="0" r="0" b="0"/>
            <wp:wrapNone/>
            <wp:docPr id="882780372"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80372" name="図 6" descr="QR コード&#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39F37" w14:textId="77777777" w:rsidR="00B009B3" w:rsidRPr="00084870" w:rsidRDefault="00B009B3" w:rsidP="008622A6">
      <w:pPr>
        <w:autoSpaceDN w:val="0"/>
        <w:ind w:left="440"/>
      </w:pPr>
    </w:p>
    <w:p w14:paraId="3FC23E58" w14:textId="7C76AE84" w:rsidR="00B009B3" w:rsidRPr="00B009B3" w:rsidRDefault="00B009B3" w:rsidP="008622A6">
      <w:pPr>
        <w:autoSpaceDN w:val="0"/>
        <w:ind w:left="440"/>
      </w:pPr>
    </w:p>
    <w:p w14:paraId="221EA762" w14:textId="70120858" w:rsidR="00F57314" w:rsidRDefault="009F4F53" w:rsidP="008622A6">
      <w:pPr>
        <w:autoSpaceDN w:val="0"/>
        <w:ind w:left="440"/>
      </w:pPr>
      <w:r>
        <w:rPr>
          <w:rFonts w:hint="eastAsia"/>
          <w:noProof/>
        </w:rPr>
        <mc:AlternateContent>
          <mc:Choice Requires="wps">
            <w:drawing>
              <wp:anchor distT="0" distB="0" distL="114300" distR="114300" simplePos="0" relativeHeight="251709440" behindDoc="0" locked="0" layoutInCell="1" allowOverlap="1" wp14:anchorId="3F57D7EE" wp14:editId="13F0871B">
                <wp:simplePos x="0" y="0"/>
                <wp:positionH relativeFrom="column">
                  <wp:posOffset>2904490</wp:posOffset>
                </wp:positionH>
                <wp:positionV relativeFrom="paragraph">
                  <wp:posOffset>2028518</wp:posOffset>
                </wp:positionV>
                <wp:extent cx="324000" cy="252000"/>
                <wp:effectExtent l="0" t="0" r="0" b="15240"/>
                <wp:wrapNone/>
                <wp:docPr id="72091345"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24868BB8" w14:textId="133447F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５</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7D7EE" id="_x0000_s1033" type="#_x0000_t202" style="position:absolute;left:0;text-align:left;margin-left:228.7pt;margin-top:159.75pt;width:25.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" filled="f" stroked="f" strokeweight=".5pt">
                <v:textbox inset="0,0,0,0">
                  <w:txbxContent>
                    <w:p w14:paraId="24868BB8" w14:textId="133447F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５</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F57314">
        <w:br w:type="page"/>
      </w:r>
    </w:p>
    <w:p w14:paraId="08D2570F" w14:textId="7B37E990" w:rsidR="00C366FB" w:rsidRDefault="007C0457" w:rsidP="008622A6">
      <w:pPr>
        <w:pStyle w:val="1"/>
        <w:autoSpaceDN w:val="0"/>
        <w:ind w:firstLineChars="100" w:firstLine="320"/>
      </w:pPr>
      <w:bookmarkStart w:id="22" w:name="_Toc133248407"/>
      <w:bookmarkStart w:id="23" w:name="_Toc145100075"/>
      <w:r>
        <w:rPr>
          <w:rFonts w:hint="eastAsia"/>
        </w:rPr>
        <w:lastRenderedPageBreak/>
        <w:t xml:space="preserve">９　</w:t>
      </w:r>
      <w:r w:rsidR="00C366FB">
        <w:rPr>
          <w:rFonts w:hint="eastAsia"/>
        </w:rPr>
        <w:t>障害者福祉に関するアンケート</w:t>
      </w:r>
      <w:r w:rsidR="00590EBF">
        <w:rPr>
          <w:rFonts w:hint="eastAsia"/>
        </w:rPr>
        <w:t>調査結果</w:t>
      </w:r>
      <w:r w:rsidR="00C366FB">
        <w:rPr>
          <w:rFonts w:hint="eastAsia"/>
        </w:rPr>
        <w:t>の概要</w:t>
      </w:r>
      <w:bookmarkEnd w:id="22"/>
      <w:bookmarkEnd w:id="23"/>
    </w:p>
    <w:p w14:paraId="7FDE137A" w14:textId="32AEB69B" w:rsidR="005F0734" w:rsidRDefault="00B03267" w:rsidP="008622A6">
      <w:pPr>
        <w:pStyle w:val="5"/>
        <w:autoSpaceDN w:val="0"/>
        <w:spacing w:beforeLines="30" w:before="108"/>
        <w:ind w:left="330"/>
      </w:pPr>
      <w:r>
        <w:rPr>
          <w:rFonts w:hint="eastAsia"/>
        </w:rPr>
        <w:t>【福祉サービス等の情報の入手について】</w:t>
      </w:r>
    </w:p>
    <w:p w14:paraId="35D365F3" w14:textId="77777777" w:rsidR="007800AE" w:rsidRPr="007800AE" w:rsidRDefault="00B03267" w:rsidP="008622A6">
      <w:pPr>
        <w:autoSpaceDN w:val="0"/>
        <w:spacing w:line="320" w:lineRule="exact"/>
        <w:ind w:left="440" w:hangingChars="200" w:hanging="440"/>
        <w:rPr>
          <w:rFonts w:hAnsi="BIZ UDP明朝 Medium"/>
        </w:rPr>
      </w:pPr>
      <w:r>
        <w:rPr>
          <w:rFonts w:hint="eastAsia"/>
        </w:rPr>
        <w:t xml:space="preserve">　</w:t>
      </w:r>
      <w:r w:rsidRPr="00B03267">
        <w:rPr>
          <w:rFonts w:hAnsi="BIZ UDP明朝 Medium" w:hint="eastAsia"/>
        </w:rPr>
        <w:t xml:space="preserve">　</w:t>
      </w:r>
      <w:r>
        <w:rPr>
          <w:rFonts w:hAnsi="BIZ UDP明朝 Medium" w:hint="eastAsia"/>
        </w:rPr>
        <w:t xml:space="preserve">　</w:t>
      </w:r>
      <w:r w:rsidR="00A405C6">
        <w:rPr>
          <w:rFonts w:hAnsi="BIZ UDP明朝 Medium" w:hint="eastAsia"/>
        </w:rPr>
        <w:t xml:space="preserve">　</w:t>
      </w:r>
      <w:r w:rsidR="007800AE" w:rsidRPr="007800AE">
        <w:rPr>
          <w:rFonts w:hAnsi="BIZ UDP明朝 Medium" w:hint="eastAsia"/>
        </w:rPr>
        <w:t>現在情報を得ているところとして、いずれの障害種別も「①市や県などの窓口から」「②市や県の広報紙やチラシ、ホームページなどから」「⑧家族や友人・知人から」「⑬病院・診療所・薬局などから」「⑰インターネットから」が多くなっていますが、「知的障害」では「⑥相談支援事業所から」「⑨入所・通所している福祉施設の職員から」が、「発達障害」では「⑨入所・通所している福祉施設の職員から」「⑭学校・職場から」が、「高次脳機能障害」では「⑫ケアマネジャーから」等も多くなっています。</w:t>
      </w:r>
    </w:p>
    <w:p w14:paraId="07B2984A" w14:textId="68D836FE" w:rsidR="00216DD5" w:rsidRDefault="007800AE" w:rsidP="008622A6">
      <w:pPr>
        <w:autoSpaceDN w:val="0"/>
        <w:spacing w:line="320" w:lineRule="exact"/>
        <w:ind w:leftChars="200" w:left="440" w:firstLineChars="100" w:firstLine="220"/>
        <w:rPr>
          <w:rFonts w:hAnsi="BIZ UDP明朝 Medium"/>
        </w:rPr>
      </w:pPr>
      <w:r w:rsidRPr="007800AE">
        <w:rPr>
          <w:rFonts w:hAnsi="BIZ UDP明朝 Medium" w:hint="eastAsia"/>
        </w:rPr>
        <w:t>今後情報を得たいところは、いずれの障害種別も「①市や県などの窓口から」「②市や県の広報紙やチラシ、ホームページなどから」「⑧家族や友人・知人から」「⑬病院・診療所・薬局などから」「⑰インターネットから」が多くなっていますが、「知的障害」では「③障害者就業・生活支援センターから」「⑥相談支援事業所から」「⑨入所・通所している福祉施設の職員から」が、「発達障害」ではそれらに加えて、「⑭学校・職場から」などが多くなっています</w:t>
      </w:r>
      <w:r w:rsidR="00B03267" w:rsidRPr="00B03267">
        <w:rPr>
          <w:rFonts w:hAnsi="BIZ UDP明朝 Medium" w:hint="eastAsia"/>
        </w:rPr>
        <w:t>。</w:t>
      </w:r>
      <w:r w:rsidR="008E71F0">
        <w:rPr>
          <w:noProof/>
        </w:rPr>
        <w:drawing>
          <wp:anchor distT="0" distB="0" distL="114300" distR="114300" simplePos="0" relativeHeight="251753472" behindDoc="0" locked="0" layoutInCell="1" allowOverlap="1" wp14:anchorId="0A0C2D6B" wp14:editId="56B28494">
            <wp:simplePos x="0" y="0"/>
            <wp:positionH relativeFrom="page">
              <wp:posOffset>6301105</wp:posOffset>
            </wp:positionH>
            <wp:positionV relativeFrom="page">
              <wp:posOffset>9432925</wp:posOffset>
            </wp:positionV>
            <wp:extent cx="714240" cy="714240"/>
            <wp:effectExtent l="0" t="0" r="0" b="0"/>
            <wp:wrapNone/>
            <wp:docPr id="906769010"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69010" name="図 7" descr="QR コード&#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870F3" w14:textId="631856C8" w:rsidR="001243D1" w:rsidRDefault="001243D1" w:rsidP="008622A6">
      <w:pPr>
        <w:pStyle w:val="5"/>
        <w:autoSpaceDN w:val="0"/>
        <w:spacing w:beforeLines="30" w:before="108"/>
        <w:ind w:left="330"/>
      </w:pPr>
      <w:r>
        <w:rPr>
          <w:rFonts w:hint="eastAsia"/>
        </w:rPr>
        <w:t>【日常生活で困ったことや悩みごとの相談先】</w:t>
      </w:r>
    </w:p>
    <w:p w14:paraId="31E9FEC3" w14:textId="043452DE" w:rsidR="001243D1" w:rsidRDefault="00591644" w:rsidP="008622A6">
      <w:pPr>
        <w:autoSpaceDN w:val="0"/>
        <w:spacing w:line="320" w:lineRule="exact"/>
        <w:ind w:leftChars="200" w:left="440" w:firstLineChars="100" w:firstLine="220"/>
      </w:pPr>
      <w:r w:rsidRPr="00591644">
        <w:rPr>
          <w:rFonts w:hint="eastAsia"/>
        </w:rPr>
        <w:t>いずれの障害も「家族や親せき」「かかりつけの医師や看護師など」「友人・知人」が多いですが、「知的障害」「発達障害」では「施設の職員など」「相談支援事業所の相談支援専門」「通園施設や保育所、幼稚園、学校の先生」が、「高次脳機能障害」では「施設の職員など」「介護保険のケアマネジャー」「相談支援事業所の相談支援専門員」なども多くなっています</w:t>
      </w:r>
      <w:r w:rsidR="001243D1" w:rsidRPr="001243D1">
        <w:rPr>
          <w:rFonts w:hint="eastAsia"/>
        </w:rPr>
        <w:t>。</w:t>
      </w:r>
    </w:p>
    <w:p w14:paraId="25A1EA24" w14:textId="44D0B1BC" w:rsidR="00C676EF" w:rsidRDefault="00C676EF" w:rsidP="008622A6">
      <w:pPr>
        <w:pStyle w:val="5"/>
        <w:autoSpaceDN w:val="0"/>
        <w:spacing w:beforeLines="30" w:before="108"/>
        <w:ind w:left="330"/>
      </w:pPr>
      <w:r>
        <w:rPr>
          <w:rFonts w:hint="eastAsia"/>
        </w:rPr>
        <w:t>【外出時に困ること】</w:t>
      </w:r>
    </w:p>
    <w:p w14:paraId="7C33608D" w14:textId="77777777" w:rsidR="007800AE" w:rsidRDefault="00C676EF" w:rsidP="008622A6">
      <w:pPr>
        <w:autoSpaceDN w:val="0"/>
        <w:spacing w:line="320" w:lineRule="exact"/>
        <w:ind w:leftChars="200" w:left="440" w:firstLineChars="100" w:firstLine="220"/>
      </w:pPr>
      <w:r w:rsidRPr="00C676EF">
        <w:rPr>
          <w:rFonts w:hint="eastAsia"/>
        </w:rPr>
        <w:t>「困った時にどうすればいいのか心配」が「知的障害」で</w:t>
      </w:r>
      <w:r w:rsidRPr="00C676EF">
        <w:t>41.7％、「発達障害」で37.1％、「発作など突然の体調の変化が心配」が「精神障害」で36.7％と最も多くなっています。</w:t>
      </w:r>
    </w:p>
    <w:p w14:paraId="2A65AA39" w14:textId="1AFD22F9" w:rsidR="00C676EF" w:rsidRPr="00C676EF" w:rsidRDefault="007800AE" w:rsidP="008622A6">
      <w:pPr>
        <w:autoSpaceDN w:val="0"/>
        <w:spacing w:line="320" w:lineRule="exact"/>
        <w:ind w:leftChars="200" w:left="440" w:firstLineChars="100" w:firstLine="220"/>
      </w:pPr>
      <w:r w:rsidRPr="007800AE">
        <w:rPr>
          <w:rFonts w:hint="eastAsia"/>
        </w:rPr>
        <w:t>また、「公共交通機関が少ない（ない）」が、どの障害でも多く挙げられています。</w:t>
      </w:r>
    </w:p>
    <w:p w14:paraId="6BA34F90" w14:textId="7644E24D" w:rsidR="00C676EF" w:rsidRDefault="00C676EF" w:rsidP="008622A6">
      <w:pPr>
        <w:pStyle w:val="5"/>
        <w:autoSpaceDN w:val="0"/>
        <w:spacing w:beforeLines="30" w:before="108"/>
        <w:ind w:left="330"/>
      </w:pPr>
      <w:r>
        <w:rPr>
          <w:rFonts w:hint="eastAsia"/>
        </w:rPr>
        <w:t>【施設・学校・保育所等に通うにあたって困ること】</w:t>
      </w:r>
    </w:p>
    <w:p w14:paraId="62220BB8" w14:textId="77777777" w:rsidR="00C676EF" w:rsidRDefault="00C676EF" w:rsidP="008622A6">
      <w:pPr>
        <w:autoSpaceDN w:val="0"/>
        <w:spacing w:line="320" w:lineRule="exact"/>
        <w:ind w:leftChars="200" w:left="440" w:firstLineChars="100" w:firstLine="220"/>
      </w:pPr>
      <w:r>
        <w:rPr>
          <w:rFonts w:hint="eastAsia"/>
        </w:rPr>
        <w:t>「身体障害」「知的障害」「難病」では「特にない」が最も多くなっていますが、「精神障害」では「課題や授業についていけない」が</w:t>
      </w:r>
      <w:r>
        <w:t>50.0％、「発達障害」では「通うのに付き添いが必要」が32.7％と最も多くなっています。</w:t>
      </w:r>
    </w:p>
    <w:p w14:paraId="42ADB536" w14:textId="4F288515" w:rsidR="00C676EF" w:rsidRDefault="00C676EF" w:rsidP="008622A6">
      <w:pPr>
        <w:autoSpaceDN w:val="0"/>
        <w:spacing w:line="320" w:lineRule="exact"/>
        <w:ind w:leftChars="200" w:left="440" w:firstLineChars="100" w:firstLine="220"/>
      </w:pPr>
      <w:r>
        <w:rPr>
          <w:rFonts w:hint="eastAsia"/>
        </w:rPr>
        <w:t>「その他」では、距離が遠かったり、公共交通機関が少なかったりするため、通うのに時間がかかるなどといった回答がありました。</w:t>
      </w:r>
    </w:p>
    <w:p w14:paraId="5A01A903" w14:textId="0347A614" w:rsidR="007E7FE7" w:rsidRDefault="007E7FE7" w:rsidP="008622A6">
      <w:pPr>
        <w:pStyle w:val="5"/>
        <w:autoSpaceDN w:val="0"/>
        <w:spacing w:beforeLines="30" w:before="108"/>
        <w:ind w:left="330"/>
      </w:pPr>
      <w:r>
        <w:rPr>
          <w:rFonts w:hint="eastAsia"/>
        </w:rPr>
        <w:t>【一人で避難/近所に助けてくれる人】</w:t>
      </w:r>
    </w:p>
    <w:p w14:paraId="4C3ACE90" w14:textId="77777777" w:rsidR="00591644" w:rsidRDefault="00591644" w:rsidP="008622A6">
      <w:pPr>
        <w:autoSpaceDN w:val="0"/>
        <w:spacing w:line="320" w:lineRule="exact"/>
        <w:ind w:leftChars="200" w:left="440" w:firstLineChars="100" w:firstLine="220"/>
      </w:pPr>
      <w:r>
        <w:rPr>
          <w:rFonts w:hint="eastAsia"/>
        </w:rPr>
        <w:t>災害時に一人で避難できるかどうかについて、「できる」が「身体障害」で</w:t>
      </w:r>
      <w:r>
        <w:t>47.6％、「精神障害」では48.3％、「難病」では52.2％と約半数となっていますが、「できない」が「知的障害」では65.6％、「発達障害」では49.5％、「高次脳機能障害」では48.3％と多くなっています。</w:t>
      </w:r>
    </w:p>
    <w:p w14:paraId="73B74D1E" w14:textId="5CEECCE0" w:rsidR="007E7FE7" w:rsidRDefault="00591644" w:rsidP="008622A6">
      <w:pPr>
        <w:autoSpaceDN w:val="0"/>
        <w:spacing w:line="320" w:lineRule="exact"/>
        <w:ind w:leftChars="200" w:left="440" w:firstLineChars="100" w:firstLine="220"/>
      </w:pPr>
      <w:r>
        <w:rPr>
          <w:rFonts w:hint="eastAsia"/>
        </w:rPr>
        <w:t>家族が不在</w:t>
      </w:r>
      <w:r w:rsidR="007800AE">
        <w:rPr>
          <w:rFonts w:hint="eastAsia"/>
        </w:rPr>
        <w:t>の</w:t>
      </w:r>
      <w:r>
        <w:rPr>
          <w:rFonts w:hint="eastAsia"/>
        </w:rPr>
        <w:t>時や一人暮らしの場合、近所に助けてくれる人がいるかどうかについては、いずれの障害で</w:t>
      </w:r>
      <w:r w:rsidR="007800AE">
        <w:rPr>
          <w:rFonts w:hint="eastAsia"/>
        </w:rPr>
        <w:t>も</w:t>
      </w:r>
      <w:r>
        <w:rPr>
          <w:rFonts w:hint="eastAsia"/>
        </w:rPr>
        <w:t>「いない」が最も多く、「知的障害」と「精神障害」では５割を、「発達障害」では６割を超えています</w:t>
      </w:r>
      <w:r w:rsidR="007E7FE7" w:rsidRPr="007E7FE7">
        <w:rPr>
          <w:rFonts w:hint="eastAsia"/>
        </w:rPr>
        <w:t>。</w:t>
      </w:r>
    </w:p>
    <w:p w14:paraId="5990D8A4" w14:textId="797A6685" w:rsidR="007E7FE7" w:rsidRDefault="007E7FE7" w:rsidP="008622A6">
      <w:pPr>
        <w:pStyle w:val="5"/>
        <w:autoSpaceDN w:val="0"/>
        <w:spacing w:beforeLines="30" w:before="108"/>
        <w:ind w:left="330"/>
      </w:pPr>
      <w:r>
        <w:rPr>
          <w:rFonts w:hint="eastAsia"/>
        </w:rPr>
        <w:t>【災害時に困ること】</w:t>
      </w:r>
    </w:p>
    <w:p w14:paraId="789F8707" w14:textId="45AEB77C" w:rsidR="00590EBF" w:rsidRDefault="009F4F53" w:rsidP="008622A6">
      <w:pPr>
        <w:autoSpaceDN w:val="0"/>
        <w:spacing w:line="320" w:lineRule="exact"/>
        <w:ind w:leftChars="200" w:left="440" w:firstLineChars="100" w:firstLine="220"/>
      </w:pPr>
      <w:r>
        <w:rPr>
          <w:rFonts w:hint="eastAsia"/>
          <w:noProof/>
        </w:rPr>
        <mc:AlternateContent>
          <mc:Choice Requires="wps">
            <w:drawing>
              <wp:anchor distT="0" distB="0" distL="114300" distR="114300" simplePos="0" relativeHeight="251711488" behindDoc="0" locked="0" layoutInCell="1" allowOverlap="1" wp14:anchorId="5AC1F486" wp14:editId="337BF756">
                <wp:simplePos x="0" y="0"/>
                <wp:positionH relativeFrom="column">
                  <wp:posOffset>3040380</wp:posOffset>
                </wp:positionH>
                <wp:positionV relativeFrom="paragraph">
                  <wp:posOffset>1554173</wp:posOffset>
                </wp:positionV>
                <wp:extent cx="324000" cy="252000"/>
                <wp:effectExtent l="0" t="0" r="0" b="15240"/>
                <wp:wrapNone/>
                <wp:docPr id="2086856971"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60BD11E8" w14:textId="2683ABC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６</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F486" id="_x0000_s1034" type="#_x0000_t202" style="position:absolute;left:0;text-align:left;margin-left:239.4pt;margin-top:122.4pt;width:25.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" filled="f" stroked="f" strokeweight=".5pt">
                <v:textbox inset="0,0,0,0">
                  <w:txbxContent>
                    <w:p w14:paraId="60BD11E8" w14:textId="2683ABC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６</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7E7FE7">
        <w:rPr>
          <w:rFonts w:hint="eastAsia"/>
        </w:rPr>
        <w:t>いずれの障害で</w:t>
      </w:r>
      <w:r w:rsidR="007800AE">
        <w:rPr>
          <w:rFonts w:hint="eastAsia"/>
        </w:rPr>
        <w:t>も「投薬や治療が受けられない」</w:t>
      </w:r>
      <w:r w:rsidR="007E7FE7" w:rsidRPr="007E7FE7">
        <w:rPr>
          <w:rFonts w:hint="eastAsia"/>
        </w:rPr>
        <w:t>「避難場所の設備（トイレなど）や生活環境が不安」「安全なところまで、迅速に避難することができない」が多い中、「知的障害」や「発達障害」では「救助を求めることができない」「被害状況、避難場所などの情報が入手できない」「周囲とのコミュニケーションがとれない」も多くなっています。</w:t>
      </w:r>
      <w:r w:rsidR="00590EBF">
        <w:br w:type="page"/>
      </w:r>
    </w:p>
    <w:p w14:paraId="60DAA8FF" w14:textId="77777777" w:rsidR="007E7FE7" w:rsidRPr="007E7FE7" w:rsidRDefault="007E7FE7" w:rsidP="008622A6">
      <w:pPr>
        <w:autoSpaceDN w:val="0"/>
        <w:spacing w:line="320" w:lineRule="exact"/>
        <w:ind w:leftChars="200" w:left="440" w:firstLineChars="100" w:firstLine="220"/>
      </w:pPr>
    </w:p>
    <w:p w14:paraId="05A812EB" w14:textId="3299DCCA" w:rsidR="007E7FE7" w:rsidRDefault="007E7FE7" w:rsidP="008622A6">
      <w:pPr>
        <w:pStyle w:val="5"/>
        <w:autoSpaceDN w:val="0"/>
        <w:ind w:left="330"/>
      </w:pPr>
      <w:r>
        <w:rPr>
          <w:rFonts w:hint="eastAsia"/>
        </w:rPr>
        <w:t>【いやな思いをしたり差別を感じたこと】</w:t>
      </w:r>
    </w:p>
    <w:p w14:paraId="7DA3E354" w14:textId="5D9DB441" w:rsidR="00C676EF" w:rsidRPr="007C0457" w:rsidRDefault="00257C0E" w:rsidP="008622A6">
      <w:pPr>
        <w:autoSpaceDN w:val="0"/>
        <w:spacing w:line="320" w:lineRule="exact"/>
        <w:ind w:leftChars="200" w:left="440" w:firstLineChars="100" w:firstLine="216"/>
        <w:rPr>
          <w:spacing w:val="-2"/>
        </w:rPr>
      </w:pPr>
      <w:r w:rsidRPr="007C0457">
        <w:rPr>
          <w:rFonts w:hint="eastAsia"/>
          <w:spacing w:val="-2"/>
        </w:rPr>
        <w:t>「いつも感じる」と「たまに感じる」を合わせた『感じる』では、「知的障害」では</w:t>
      </w:r>
      <w:r w:rsidRPr="007C0457">
        <w:rPr>
          <w:spacing w:val="-2"/>
        </w:rPr>
        <w:t>52.1％、「精神障害」では56.7％、「発達障害」では58.8％、「高次脳機能障害」では55.2％と半数を超えています。</w:t>
      </w:r>
    </w:p>
    <w:p w14:paraId="2F4ECF72" w14:textId="67BB8744" w:rsidR="00257C0E" w:rsidRDefault="00257C0E" w:rsidP="008622A6">
      <w:pPr>
        <w:pStyle w:val="5"/>
        <w:autoSpaceDN w:val="0"/>
        <w:spacing w:beforeLines="30" w:before="108"/>
        <w:ind w:left="330"/>
      </w:pPr>
      <w:r>
        <w:rPr>
          <w:rFonts w:hint="eastAsia"/>
        </w:rPr>
        <w:t>【いやな思いをしたり差別を感じた場所】</w:t>
      </w:r>
    </w:p>
    <w:p w14:paraId="099E29DB" w14:textId="34C50E81" w:rsidR="00257C0E" w:rsidRPr="00257C0E" w:rsidRDefault="00257C0E" w:rsidP="008622A6">
      <w:pPr>
        <w:autoSpaceDN w:val="0"/>
        <w:spacing w:line="320" w:lineRule="exact"/>
        <w:ind w:leftChars="200" w:left="440" w:firstLineChars="100" w:firstLine="220"/>
      </w:pPr>
      <w:r w:rsidRPr="00257C0E">
        <w:rPr>
          <w:rFonts w:hint="eastAsia"/>
        </w:rPr>
        <w:t>いずれ</w:t>
      </w:r>
      <w:r>
        <w:rPr>
          <w:rFonts w:hint="eastAsia"/>
        </w:rPr>
        <w:t>の障害も</w:t>
      </w:r>
      <w:r w:rsidRPr="00257C0E">
        <w:rPr>
          <w:rFonts w:hint="eastAsia"/>
        </w:rPr>
        <w:t>「外出先で」が最も多くなっていますが、「精神障害」「難病」「発達障害では「病院などの医療機関で」も多くなっています。</w:t>
      </w:r>
      <w:r w:rsidR="008E71F0">
        <w:rPr>
          <w:noProof/>
        </w:rPr>
        <w:drawing>
          <wp:anchor distT="0" distB="0" distL="114300" distR="114300" simplePos="0" relativeHeight="251754496" behindDoc="0" locked="0" layoutInCell="1" allowOverlap="1" wp14:anchorId="14FB000F" wp14:editId="2930F84E">
            <wp:simplePos x="0" y="0"/>
            <wp:positionH relativeFrom="page">
              <wp:posOffset>540385</wp:posOffset>
            </wp:positionH>
            <wp:positionV relativeFrom="page">
              <wp:posOffset>9432925</wp:posOffset>
            </wp:positionV>
            <wp:extent cx="714240" cy="714240"/>
            <wp:effectExtent l="0" t="0" r="0" b="0"/>
            <wp:wrapNone/>
            <wp:docPr id="310990763"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90763" name="図 8" descr="QR コード&#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1F2A5" w14:textId="19A3726D" w:rsidR="00257C0E" w:rsidRDefault="00257C0E" w:rsidP="008622A6">
      <w:pPr>
        <w:pStyle w:val="5"/>
        <w:autoSpaceDN w:val="0"/>
        <w:spacing w:beforeLines="30" w:before="108"/>
        <w:ind w:left="330"/>
      </w:pPr>
      <w:r>
        <w:rPr>
          <w:rFonts w:hint="eastAsia"/>
        </w:rPr>
        <w:t>【権利擁護について（認知度）】</w:t>
      </w:r>
    </w:p>
    <w:p w14:paraId="19F9DF2A" w14:textId="4F9605DB" w:rsidR="0014219D" w:rsidRDefault="0014219D" w:rsidP="008622A6">
      <w:pPr>
        <w:autoSpaceDN w:val="0"/>
        <w:spacing w:line="320" w:lineRule="exact"/>
        <w:ind w:leftChars="200" w:left="440" w:firstLineChars="100" w:firstLine="220"/>
      </w:pPr>
      <w:r>
        <w:rPr>
          <w:rFonts w:hint="eastAsia"/>
        </w:rPr>
        <w:t>障害者の権利擁護のための「障害者虐待防止法」「障害者差別解消法」「成年後見制度」の認知度はいずれも「</w:t>
      </w:r>
      <w:r w:rsidR="001874AF">
        <w:rPr>
          <w:rFonts w:hint="eastAsia"/>
        </w:rPr>
        <w:t>内容</w:t>
      </w:r>
      <w:r w:rsidR="007800AE">
        <w:rPr>
          <w:rFonts w:hint="eastAsia"/>
        </w:rPr>
        <w:t>など</w:t>
      </w:r>
      <w:r w:rsidR="001874AF">
        <w:rPr>
          <w:rFonts w:hint="eastAsia"/>
        </w:rPr>
        <w:t>をよく知っている」「詳しくは分からないが概要は知っている」を合わせても概ね半数には届いていません。</w:t>
      </w:r>
    </w:p>
    <w:p w14:paraId="27EC1268" w14:textId="7DB3F5EB" w:rsidR="001243D1" w:rsidRDefault="001243D1" w:rsidP="008622A6">
      <w:pPr>
        <w:pStyle w:val="5"/>
        <w:autoSpaceDN w:val="0"/>
        <w:spacing w:beforeLines="30" w:before="108"/>
        <w:ind w:left="330"/>
      </w:pPr>
      <w:r>
        <w:rPr>
          <w:rFonts w:hint="eastAsia"/>
        </w:rPr>
        <w:t>【今後利用したい障害福祉サービス】</w:t>
      </w:r>
    </w:p>
    <w:p w14:paraId="198DDFE7" w14:textId="141F677C" w:rsidR="00A73FBA" w:rsidRDefault="000F3DEE" w:rsidP="008622A6">
      <w:pPr>
        <w:autoSpaceDN w:val="0"/>
        <w:spacing w:line="320" w:lineRule="exact"/>
        <w:ind w:leftChars="200" w:left="440" w:firstLineChars="100" w:firstLine="220"/>
      </w:pPr>
      <w:r>
        <w:rPr>
          <w:rFonts w:hint="eastAsia"/>
        </w:rPr>
        <w:t>身体障害では、希望の多い順に「居宅介護」（13.4％）、「短期入所</w:t>
      </w:r>
      <w:r w:rsidR="00A73FBA">
        <w:rPr>
          <w:rFonts w:hint="eastAsia"/>
        </w:rPr>
        <w:t>（ショートステイ）</w:t>
      </w:r>
      <w:r>
        <w:rPr>
          <w:rFonts w:hint="eastAsia"/>
        </w:rPr>
        <w:t>」（13.0％）、「自立訓練（機能訓練）」（12.8％）、</w:t>
      </w:r>
      <w:r w:rsidR="00A73FBA">
        <w:rPr>
          <w:rFonts w:hint="eastAsia"/>
        </w:rPr>
        <w:t>「移動支援」（10.8％）、</w:t>
      </w:r>
      <w:r>
        <w:rPr>
          <w:rFonts w:hint="eastAsia"/>
        </w:rPr>
        <w:t>「</w:t>
      </w:r>
      <w:r w:rsidR="00A73FBA">
        <w:rPr>
          <w:rFonts w:hint="eastAsia"/>
        </w:rPr>
        <w:t>自立訓練（生活訓練）</w:t>
      </w:r>
      <w:r>
        <w:rPr>
          <w:rFonts w:hint="eastAsia"/>
        </w:rPr>
        <w:t>」</w:t>
      </w:r>
      <w:r w:rsidR="00A73FBA">
        <w:rPr>
          <w:rFonts w:hint="eastAsia"/>
        </w:rPr>
        <w:t>（10.6％）、「重度訪問介護」（10.4％）、「生活介護」（10.2％）などとなっています。</w:t>
      </w:r>
    </w:p>
    <w:p w14:paraId="18D75D87" w14:textId="66C82338" w:rsidR="00A73FBA" w:rsidRDefault="00A73FBA" w:rsidP="008622A6">
      <w:pPr>
        <w:autoSpaceDN w:val="0"/>
        <w:spacing w:line="320" w:lineRule="exact"/>
        <w:ind w:leftChars="200" w:left="440" w:firstLineChars="100" w:firstLine="220"/>
      </w:pPr>
      <w:r>
        <w:rPr>
          <w:rFonts w:hint="eastAsia"/>
        </w:rPr>
        <w:t>知的障害では、希望の多い順に「短期入所（ショートステイ）」（34.9％）、「共同生活援助（グループホーム）」（30.2％）、「行動援護」（27.6％）、「就労継続支援Ａ型」（27.1％）、「就労移行支援」（26.6％）、「自立訓練（生活訓練）」（26.0％）などとなっています。</w:t>
      </w:r>
    </w:p>
    <w:p w14:paraId="5F111B05" w14:textId="259C338F" w:rsidR="00A73FBA" w:rsidRDefault="00A73FBA" w:rsidP="008622A6">
      <w:pPr>
        <w:autoSpaceDN w:val="0"/>
        <w:spacing w:line="320" w:lineRule="exact"/>
        <w:ind w:leftChars="200" w:left="440" w:firstLineChars="100" w:firstLine="220"/>
      </w:pPr>
      <w:r>
        <w:rPr>
          <w:rFonts w:hint="eastAsia"/>
        </w:rPr>
        <w:t>精神障害では、希望の多い順に「就労移行支援」（19.4％）、「就労定着支援」（18.9％）、「地域定着支援」（17.8％）、「就労継続支援Ａ型」（17.2％）、「自立</w:t>
      </w:r>
      <w:r w:rsidR="00BA4068">
        <w:rPr>
          <w:rFonts w:hint="eastAsia"/>
        </w:rPr>
        <w:t>生活援助</w:t>
      </w:r>
      <w:r>
        <w:rPr>
          <w:rFonts w:hint="eastAsia"/>
        </w:rPr>
        <w:t>」（1</w:t>
      </w:r>
      <w:r w:rsidR="00BA4068">
        <w:rPr>
          <w:rFonts w:hint="eastAsia"/>
        </w:rPr>
        <w:t>6.1</w:t>
      </w:r>
      <w:r>
        <w:rPr>
          <w:rFonts w:hint="eastAsia"/>
        </w:rPr>
        <w:t>％）、「</w:t>
      </w:r>
      <w:r w:rsidR="00BA4068">
        <w:rPr>
          <w:rFonts w:hint="eastAsia"/>
        </w:rPr>
        <w:t>行動援護</w:t>
      </w:r>
      <w:r>
        <w:rPr>
          <w:rFonts w:hint="eastAsia"/>
        </w:rPr>
        <w:t>」</w:t>
      </w:r>
      <w:r w:rsidR="00BA4068">
        <w:rPr>
          <w:rFonts w:hint="eastAsia"/>
        </w:rPr>
        <w:t>「就労継続支援Ｂ型」</w:t>
      </w:r>
      <w:r>
        <w:rPr>
          <w:rFonts w:hint="eastAsia"/>
        </w:rPr>
        <w:t>（</w:t>
      </w:r>
      <w:r w:rsidR="00BA4068">
        <w:rPr>
          <w:rFonts w:hint="eastAsia"/>
        </w:rPr>
        <w:t>14.4％</w:t>
      </w:r>
      <w:r>
        <w:rPr>
          <w:rFonts w:hint="eastAsia"/>
        </w:rPr>
        <w:t>）などとなっています。</w:t>
      </w:r>
    </w:p>
    <w:p w14:paraId="2E46886D" w14:textId="4CF9D8D7" w:rsidR="00A73FBA" w:rsidRDefault="00BA4068" w:rsidP="008622A6">
      <w:pPr>
        <w:autoSpaceDN w:val="0"/>
        <w:spacing w:line="320" w:lineRule="exact"/>
        <w:ind w:leftChars="200" w:left="440" w:firstLineChars="100" w:firstLine="220"/>
      </w:pPr>
      <w:r>
        <w:rPr>
          <w:rFonts w:hint="eastAsia"/>
        </w:rPr>
        <w:t>難病</w:t>
      </w:r>
      <w:r w:rsidR="00A73FBA">
        <w:rPr>
          <w:rFonts w:hint="eastAsia"/>
        </w:rPr>
        <w:t>では、希望の多い順に「短期入所（ショートステイ）」（</w:t>
      </w:r>
      <w:r>
        <w:rPr>
          <w:rFonts w:hint="eastAsia"/>
        </w:rPr>
        <w:t>13.0</w:t>
      </w:r>
      <w:r w:rsidR="00A73FBA">
        <w:rPr>
          <w:rFonts w:hint="eastAsia"/>
        </w:rPr>
        <w:t>％）、「</w:t>
      </w:r>
      <w:r>
        <w:rPr>
          <w:rFonts w:hint="eastAsia"/>
        </w:rPr>
        <w:t>居宅介護</w:t>
      </w:r>
      <w:r w:rsidR="00A73FBA">
        <w:rPr>
          <w:rFonts w:hint="eastAsia"/>
        </w:rPr>
        <w:t>」</w:t>
      </w:r>
      <w:r>
        <w:rPr>
          <w:rFonts w:hint="eastAsia"/>
        </w:rPr>
        <w:t>「移動支援」</w:t>
      </w:r>
      <w:r w:rsidR="00A73FBA">
        <w:rPr>
          <w:rFonts w:hint="eastAsia"/>
        </w:rPr>
        <w:t>（</w:t>
      </w:r>
      <w:r>
        <w:rPr>
          <w:rFonts w:hint="eastAsia"/>
        </w:rPr>
        <w:t>11.2</w:t>
      </w:r>
      <w:r w:rsidR="00A73FBA">
        <w:rPr>
          <w:rFonts w:hint="eastAsia"/>
        </w:rPr>
        <w:t>％）、「自立訓練（生活訓練）」（</w:t>
      </w:r>
      <w:r>
        <w:rPr>
          <w:rFonts w:hint="eastAsia"/>
        </w:rPr>
        <w:t>10.6</w:t>
      </w:r>
      <w:r w:rsidR="00A73FBA">
        <w:rPr>
          <w:rFonts w:hint="eastAsia"/>
        </w:rPr>
        <w:t>％）などとなっています。</w:t>
      </w:r>
    </w:p>
    <w:p w14:paraId="15DEF07B" w14:textId="00556345" w:rsidR="00BA4068" w:rsidRDefault="00BA4068" w:rsidP="008622A6">
      <w:pPr>
        <w:autoSpaceDN w:val="0"/>
        <w:spacing w:line="320" w:lineRule="exact"/>
        <w:ind w:leftChars="200" w:left="440" w:firstLineChars="100" w:firstLine="220"/>
      </w:pPr>
      <w:r>
        <w:rPr>
          <w:rFonts w:hint="eastAsia"/>
        </w:rPr>
        <w:t>発達障害では、希望の多い順に「就労移行支援」（39.2％）、「就労定着支援」（33.0％）、「就労継続支援Ａ型」（32.0％）、「短期入所（ショートステイ）」（29.9％）、「共同生活援助（グループホーム）」（28.9％）、「自立訓練（生活訓練）」（27.8％）などとなっています。</w:t>
      </w:r>
    </w:p>
    <w:p w14:paraId="6186A1CE" w14:textId="5D6C8022" w:rsidR="00BA4068" w:rsidRDefault="00BA4068" w:rsidP="008622A6">
      <w:pPr>
        <w:autoSpaceDN w:val="0"/>
        <w:spacing w:line="320" w:lineRule="exact"/>
        <w:ind w:leftChars="200" w:left="440" w:firstLineChars="100" w:firstLine="220"/>
      </w:pPr>
      <w:r>
        <w:rPr>
          <w:rFonts w:hint="eastAsia"/>
        </w:rPr>
        <w:t>高次脳機能障害では、希望の多い順に「居宅介護」（24.1％）、「短期入所（ショートステイ）」（20.7％）、「</w:t>
      </w:r>
      <w:r w:rsidR="00FB08AE">
        <w:rPr>
          <w:rFonts w:hint="eastAsia"/>
        </w:rPr>
        <w:t>重度訪問介護</w:t>
      </w:r>
      <w:r>
        <w:rPr>
          <w:rFonts w:hint="eastAsia"/>
        </w:rPr>
        <w:t>」「</w:t>
      </w:r>
      <w:r w:rsidR="00FB08AE">
        <w:rPr>
          <w:rFonts w:hint="eastAsia"/>
        </w:rPr>
        <w:t>生活介護</w:t>
      </w:r>
      <w:r>
        <w:rPr>
          <w:rFonts w:hint="eastAsia"/>
        </w:rPr>
        <w:t>」「</w:t>
      </w:r>
      <w:r w:rsidR="00FB08AE">
        <w:rPr>
          <w:rFonts w:hint="eastAsia"/>
        </w:rPr>
        <w:t>自立訓練（機能訓練）」「自立訓練（生活訓練）」</w:t>
      </w:r>
      <w:r>
        <w:rPr>
          <w:rFonts w:hint="eastAsia"/>
        </w:rPr>
        <w:t>「</w:t>
      </w:r>
      <w:r w:rsidR="00FB08AE">
        <w:rPr>
          <w:rFonts w:hint="eastAsia"/>
        </w:rPr>
        <w:t>就労定着支援</w:t>
      </w:r>
      <w:r>
        <w:rPr>
          <w:rFonts w:hint="eastAsia"/>
        </w:rPr>
        <w:t>」</w:t>
      </w:r>
      <w:r w:rsidR="00FB08AE">
        <w:rPr>
          <w:rFonts w:hint="eastAsia"/>
        </w:rPr>
        <w:t>「移動支援」</w:t>
      </w:r>
      <w:r>
        <w:rPr>
          <w:rFonts w:hint="eastAsia"/>
        </w:rPr>
        <w:t>（</w:t>
      </w:r>
      <w:r w:rsidR="00FB08AE">
        <w:rPr>
          <w:rFonts w:hint="eastAsia"/>
        </w:rPr>
        <w:t>17.2</w:t>
      </w:r>
      <w:r>
        <w:rPr>
          <w:rFonts w:hint="eastAsia"/>
        </w:rPr>
        <w:t>％）などとなっています。</w:t>
      </w:r>
    </w:p>
    <w:p w14:paraId="66190E87" w14:textId="73CA47FF" w:rsidR="00EC2F50" w:rsidRDefault="00EC2F50" w:rsidP="008622A6">
      <w:pPr>
        <w:pStyle w:val="5"/>
        <w:autoSpaceDN w:val="0"/>
        <w:spacing w:beforeLines="30" w:before="108"/>
        <w:ind w:left="330"/>
      </w:pPr>
      <w:r>
        <w:rPr>
          <w:rFonts w:hint="eastAsia"/>
        </w:rPr>
        <w:t>【</w:t>
      </w:r>
      <w:r w:rsidRPr="00EC2F50">
        <w:rPr>
          <w:rFonts w:hint="eastAsia"/>
        </w:rPr>
        <w:t>地域での生活で必要なこと</w:t>
      </w:r>
      <w:r>
        <w:rPr>
          <w:rFonts w:hint="eastAsia"/>
        </w:rPr>
        <w:t>】</w:t>
      </w:r>
    </w:p>
    <w:p w14:paraId="3BB60B0B" w14:textId="28C7A35A" w:rsidR="00EC2F50" w:rsidRPr="00EC2F50" w:rsidRDefault="007800AE" w:rsidP="008622A6">
      <w:pPr>
        <w:autoSpaceDN w:val="0"/>
        <w:spacing w:line="320" w:lineRule="exact"/>
        <w:ind w:leftChars="200" w:left="440" w:firstLineChars="100" w:firstLine="220"/>
      </w:pPr>
      <w:r w:rsidRPr="007800AE">
        <w:rPr>
          <w:rFonts w:hint="eastAsia"/>
        </w:rPr>
        <w:t>いずれの障害も「経済的な負担の軽減」との回答が最多となっており、それぞれ５割を超えています。</w:t>
      </w:r>
      <w:r w:rsidR="00EC2F50" w:rsidRPr="00EC2F50">
        <w:rPr>
          <w:rFonts w:hint="eastAsia"/>
        </w:rPr>
        <w:t>「知的障害」と「発達障害」では「入所施設やグループホームの充実」「コミュニケーションについての支援」は他と比べて多くなっています。</w:t>
      </w:r>
    </w:p>
    <w:p w14:paraId="7498E6A5" w14:textId="3DFD4AF4" w:rsidR="00EC2F50" w:rsidRDefault="00EC2F50" w:rsidP="008622A6">
      <w:pPr>
        <w:pStyle w:val="5"/>
        <w:autoSpaceDN w:val="0"/>
        <w:spacing w:beforeLines="30" w:before="108"/>
        <w:ind w:left="330"/>
      </w:pPr>
      <w:r>
        <w:rPr>
          <w:rFonts w:hint="eastAsia"/>
        </w:rPr>
        <w:t>【障害のある人が就労するために必要なこと】</w:t>
      </w:r>
    </w:p>
    <w:p w14:paraId="63DCBFBA" w14:textId="5272EB85" w:rsidR="00EC2F50" w:rsidRDefault="00EC2F50" w:rsidP="008622A6">
      <w:pPr>
        <w:autoSpaceDN w:val="0"/>
        <w:spacing w:line="320" w:lineRule="exact"/>
        <w:ind w:leftChars="200" w:left="440" w:firstLineChars="100" w:firstLine="220"/>
      </w:pPr>
      <w:r>
        <w:rPr>
          <w:rFonts w:hint="eastAsia"/>
        </w:rPr>
        <w:t>いずれの障害も「職場の上司や同僚の障害への理解」や「障害者を積極的に採用する企業の拡充」が多い傾向ですが、「知的障害」「精神障害」「発達障害」では「仕事について職場外での相談対応、支援」「就労後のフォローなど職場と支援機関の連携」「就労移行支援や就労継続支援（Ａ型・Ｂ型）の充実」も多くなっています。</w:t>
      </w:r>
    </w:p>
    <w:p w14:paraId="1DEEB305" w14:textId="0E9E8FEA" w:rsidR="00590EBF" w:rsidRDefault="009F4F53" w:rsidP="008622A6">
      <w:pPr>
        <w:autoSpaceDN w:val="0"/>
        <w:ind w:left="440"/>
      </w:pPr>
      <w:r>
        <w:rPr>
          <w:rFonts w:hint="eastAsia"/>
          <w:noProof/>
        </w:rPr>
        <mc:AlternateContent>
          <mc:Choice Requires="wps">
            <w:drawing>
              <wp:anchor distT="0" distB="0" distL="114300" distR="114300" simplePos="0" relativeHeight="251713536" behindDoc="0" locked="0" layoutInCell="1" allowOverlap="1" wp14:anchorId="7403B010" wp14:editId="0A4D7B20">
                <wp:simplePos x="0" y="0"/>
                <wp:positionH relativeFrom="column">
                  <wp:posOffset>2900045</wp:posOffset>
                </wp:positionH>
                <wp:positionV relativeFrom="paragraph">
                  <wp:posOffset>1068398</wp:posOffset>
                </wp:positionV>
                <wp:extent cx="324000" cy="252000"/>
                <wp:effectExtent l="0" t="0" r="0" b="15240"/>
                <wp:wrapNone/>
                <wp:docPr id="453921936"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35F8AD1E" w14:textId="6E73AE4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７</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3B010" id="_x0000_s1035" type="#_x0000_t202" style="position:absolute;left:0;text-align:left;margin-left:228.35pt;margin-top:84.15pt;width:25.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" filled="f" stroked="f" strokeweight=".5pt">
                <v:textbox inset="0,0,0,0">
                  <w:txbxContent>
                    <w:p w14:paraId="35F8AD1E" w14:textId="6E73AE4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７</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590EBF">
        <w:br w:type="page"/>
      </w:r>
    </w:p>
    <w:p w14:paraId="39A3E817" w14:textId="643B0A4D" w:rsidR="00C366FB" w:rsidRDefault="00590EBF" w:rsidP="008622A6">
      <w:pPr>
        <w:pStyle w:val="1"/>
        <w:autoSpaceDN w:val="0"/>
        <w:ind w:firstLineChars="100" w:firstLine="320"/>
      </w:pPr>
      <w:bookmarkStart w:id="24" w:name="_Toc133248408"/>
      <w:bookmarkStart w:id="25" w:name="_Toc145100076"/>
      <w:r>
        <w:rPr>
          <w:rFonts w:hint="eastAsia"/>
        </w:rPr>
        <w:lastRenderedPageBreak/>
        <w:t>10</w:t>
      </w:r>
      <w:r w:rsidR="00C366FB">
        <w:rPr>
          <w:rFonts w:hint="eastAsia"/>
        </w:rPr>
        <w:t xml:space="preserve">　</w:t>
      </w:r>
      <w:r>
        <w:rPr>
          <w:rFonts w:hint="eastAsia"/>
        </w:rPr>
        <w:t>関係団体</w:t>
      </w:r>
      <w:r w:rsidR="00C366FB">
        <w:rPr>
          <w:rFonts w:hint="eastAsia"/>
        </w:rPr>
        <w:t>ヒアリング結果の概要</w:t>
      </w:r>
      <w:bookmarkEnd w:id="24"/>
      <w:bookmarkEnd w:id="25"/>
    </w:p>
    <w:p w14:paraId="2E0687D2" w14:textId="5E18BB04" w:rsidR="00407BAE" w:rsidRDefault="00407BAE" w:rsidP="008622A6">
      <w:pPr>
        <w:pStyle w:val="5"/>
        <w:autoSpaceDN w:val="0"/>
        <w:spacing w:beforeLines="20" w:before="72"/>
        <w:ind w:left="330"/>
      </w:pPr>
      <w:r>
        <w:rPr>
          <w:rFonts w:hint="eastAsia"/>
        </w:rPr>
        <w:t>【活動上の問題について】</w:t>
      </w:r>
    </w:p>
    <w:p w14:paraId="2E70225E" w14:textId="40234A5C" w:rsidR="00590EBF" w:rsidRDefault="00590EBF" w:rsidP="008622A6">
      <w:pPr>
        <w:pStyle w:val="ae"/>
        <w:numPr>
          <w:ilvl w:val="0"/>
          <w:numId w:val="3"/>
        </w:numPr>
        <w:autoSpaceDN w:val="0"/>
        <w:spacing w:line="320" w:lineRule="exact"/>
        <w:ind w:leftChars="0" w:left="709" w:hanging="267"/>
      </w:pPr>
      <w:r w:rsidRPr="00590EBF">
        <w:rPr>
          <w:rFonts w:hint="eastAsia"/>
        </w:rPr>
        <w:t>新規メンバーの加入が少ない</w:t>
      </w:r>
      <w:r>
        <w:rPr>
          <w:rFonts w:hint="eastAsia"/>
        </w:rPr>
        <w:t>。役員のなり手がいない。</w:t>
      </w:r>
      <w:r w:rsidRPr="00590EBF">
        <w:rPr>
          <w:rFonts w:hint="eastAsia"/>
        </w:rPr>
        <w:t>メンバーの高齢化や世代の偏りがある</w:t>
      </w:r>
      <w:r>
        <w:rPr>
          <w:rFonts w:hint="eastAsia"/>
        </w:rPr>
        <w:t>。</w:t>
      </w:r>
    </w:p>
    <w:p w14:paraId="2C9C0E2B" w14:textId="74584245" w:rsidR="00590EBF" w:rsidRDefault="00590EBF" w:rsidP="008622A6">
      <w:pPr>
        <w:pStyle w:val="ae"/>
        <w:numPr>
          <w:ilvl w:val="0"/>
          <w:numId w:val="3"/>
        </w:numPr>
        <w:autoSpaceDN w:val="0"/>
        <w:spacing w:line="320" w:lineRule="exact"/>
        <w:ind w:leftChars="0" w:left="709" w:hanging="267"/>
      </w:pPr>
      <w:r w:rsidRPr="00590EBF">
        <w:rPr>
          <w:rFonts w:hint="eastAsia"/>
        </w:rPr>
        <w:t>会議や活動場所の確保で苦労している</w:t>
      </w:r>
      <w:r>
        <w:rPr>
          <w:rFonts w:hint="eastAsia"/>
        </w:rPr>
        <w:t>。</w:t>
      </w:r>
      <w:r w:rsidR="00F02096">
        <w:rPr>
          <w:rFonts w:hint="eastAsia"/>
        </w:rPr>
        <w:t xml:space="preserve"> </w:t>
      </w:r>
      <w:r w:rsidRPr="00590EBF">
        <w:rPr>
          <w:rFonts w:hint="eastAsia"/>
        </w:rPr>
        <w:t>情報発信する場や機会が乏しい</w:t>
      </w:r>
      <w:r>
        <w:rPr>
          <w:rFonts w:hint="eastAsia"/>
        </w:rPr>
        <w:t>。</w:t>
      </w:r>
    </w:p>
    <w:p w14:paraId="4B953C4F" w14:textId="541166F0" w:rsidR="00407BAE" w:rsidRDefault="00407BAE" w:rsidP="008622A6">
      <w:pPr>
        <w:pStyle w:val="5"/>
        <w:autoSpaceDN w:val="0"/>
        <w:spacing w:beforeLines="20" w:before="72"/>
        <w:ind w:left="330"/>
      </w:pPr>
      <w:r>
        <w:rPr>
          <w:rFonts w:hint="eastAsia"/>
        </w:rPr>
        <w:t>【障害や障害者への理解と交流、共生のまちづくりについて】</w:t>
      </w:r>
    </w:p>
    <w:p w14:paraId="5AA62092" w14:textId="745FF3FF" w:rsidR="00407191" w:rsidRDefault="00D55E86" w:rsidP="008622A6">
      <w:pPr>
        <w:pStyle w:val="ae"/>
        <w:numPr>
          <w:ilvl w:val="0"/>
          <w:numId w:val="3"/>
        </w:numPr>
        <w:autoSpaceDN w:val="0"/>
        <w:spacing w:line="320" w:lineRule="exact"/>
        <w:ind w:leftChars="0" w:left="709" w:hanging="267"/>
      </w:pPr>
      <w:r>
        <w:rPr>
          <w:rFonts w:hint="eastAsia"/>
        </w:rPr>
        <w:t>新型コロナウイルス感染症の影響で</w:t>
      </w:r>
      <w:r w:rsidR="00407191">
        <w:rPr>
          <w:rFonts w:hint="eastAsia"/>
        </w:rPr>
        <w:t>、イベント等が中止になることも多く、外に出る機会も少なくなり、まわりの理解が</w:t>
      </w:r>
      <w:r>
        <w:rPr>
          <w:rFonts w:hint="eastAsia"/>
        </w:rPr>
        <w:t>進んでいない</w:t>
      </w:r>
      <w:r w:rsidR="00407191">
        <w:rPr>
          <w:rFonts w:hint="eastAsia"/>
        </w:rPr>
        <w:t>と感じる。</w:t>
      </w:r>
    </w:p>
    <w:p w14:paraId="0374E7F9" w14:textId="538E747F" w:rsidR="00407191" w:rsidRPr="00F02096" w:rsidRDefault="00407191" w:rsidP="008622A6">
      <w:pPr>
        <w:pStyle w:val="ae"/>
        <w:numPr>
          <w:ilvl w:val="0"/>
          <w:numId w:val="3"/>
        </w:numPr>
        <w:autoSpaceDN w:val="0"/>
        <w:spacing w:line="320" w:lineRule="exact"/>
        <w:ind w:leftChars="0" w:left="709" w:hanging="267"/>
        <w:rPr>
          <w:spacing w:val="-10"/>
        </w:rPr>
      </w:pPr>
      <w:r w:rsidRPr="00F02096">
        <w:rPr>
          <w:rFonts w:hint="eastAsia"/>
          <w:spacing w:val="-10"/>
        </w:rPr>
        <w:t>法律だけではなく、自治体、市区町村がインクルーシブ教育を受けられる様なまちづくりをお願いしたい。</w:t>
      </w:r>
    </w:p>
    <w:p w14:paraId="36F3FB4C" w14:textId="6338ABFE" w:rsidR="00407191" w:rsidRDefault="00407191" w:rsidP="008622A6">
      <w:pPr>
        <w:pStyle w:val="ae"/>
        <w:numPr>
          <w:ilvl w:val="0"/>
          <w:numId w:val="3"/>
        </w:numPr>
        <w:autoSpaceDN w:val="0"/>
        <w:spacing w:line="320" w:lineRule="exact"/>
        <w:ind w:leftChars="0" w:left="709" w:hanging="267"/>
      </w:pPr>
      <w:r>
        <w:rPr>
          <w:rFonts w:hint="eastAsia"/>
        </w:rPr>
        <w:t>障害のある人が子どものころから、地域で一緒に育っていくことが出来るような環境づくりが必要。</w:t>
      </w:r>
    </w:p>
    <w:p w14:paraId="1DEA9377" w14:textId="641F7971" w:rsidR="00407191" w:rsidRDefault="00407191" w:rsidP="008622A6">
      <w:pPr>
        <w:pStyle w:val="ae"/>
        <w:numPr>
          <w:ilvl w:val="0"/>
          <w:numId w:val="3"/>
        </w:numPr>
        <w:autoSpaceDN w:val="0"/>
        <w:spacing w:line="320" w:lineRule="exact"/>
        <w:ind w:leftChars="0" w:left="709" w:hanging="267"/>
      </w:pPr>
      <w:r>
        <w:rPr>
          <w:rFonts w:hint="eastAsia"/>
        </w:rPr>
        <w:t>バリアフリーマップの拡充や合理的配慮施策導入店舗の紹介・マップの作成。</w:t>
      </w:r>
      <w:r w:rsidR="008E71F0">
        <w:rPr>
          <w:noProof/>
        </w:rPr>
        <w:drawing>
          <wp:anchor distT="0" distB="0" distL="114300" distR="114300" simplePos="0" relativeHeight="251755520" behindDoc="0" locked="0" layoutInCell="1" allowOverlap="1" wp14:anchorId="711A9932" wp14:editId="4999B7E7">
            <wp:simplePos x="0" y="0"/>
            <wp:positionH relativeFrom="page">
              <wp:posOffset>6301105</wp:posOffset>
            </wp:positionH>
            <wp:positionV relativeFrom="page">
              <wp:posOffset>9432925</wp:posOffset>
            </wp:positionV>
            <wp:extent cx="713880" cy="713880"/>
            <wp:effectExtent l="0" t="0" r="0" b="0"/>
            <wp:wrapNone/>
            <wp:docPr id="1190699433"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99433" name="図 9" descr="QR コード&#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3880" cy="71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7854E" w14:textId="3306DB01" w:rsidR="00407BAE" w:rsidRDefault="00407BAE" w:rsidP="008622A6">
      <w:pPr>
        <w:pStyle w:val="5"/>
        <w:autoSpaceDN w:val="0"/>
        <w:spacing w:beforeLines="20" w:before="72"/>
        <w:ind w:left="330"/>
      </w:pPr>
      <w:r>
        <w:rPr>
          <w:rFonts w:hint="eastAsia"/>
        </w:rPr>
        <w:t>【生活環境について】</w:t>
      </w:r>
    </w:p>
    <w:p w14:paraId="4AF5697D" w14:textId="6EDD2401" w:rsidR="00407191" w:rsidRDefault="00407191" w:rsidP="008622A6">
      <w:pPr>
        <w:pStyle w:val="ae"/>
        <w:numPr>
          <w:ilvl w:val="0"/>
          <w:numId w:val="5"/>
        </w:numPr>
        <w:autoSpaceDN w:val="0"/>
        <w:spacing w:line="320" w:lineRule="exact"/>
        <w:ind w:leftChars="0" w:left="709" w:hanging="267"/>
      </w:pPr>
      <w:r>
        <w:rPr>
          <w:rFonts w:hint="eastAsia"/>
        </w:rPr>
        <w:t>公共施設を作るときに設計段階から障害当事者の意見を聞く仕組みが必要。</w:t>
      </w:r>
    </w:p>
    <w:p w14:paraId="3DEE904F" w14:textId="3FF2317E" w:rsidR="00407191" w:rsidRDefault="00407191" w:rsidP="008622A6">
      <w:pPr>
        <w:pStyle w:val="ae"/>
        <w:numPr>
          <w:ilvl w:val="0"/>
          <w:numId w:val="5"/>
        </w:numPr>
        <w:autoSpaceDN w:val="0"/>
        <w:spacing w:line="320" w:lineRule="exact"/>
        <w:ind w:leftChars="0" w:left="709" w:hanging="267"/>
      </w:pPr>
      <w:r>
        <w:rPr>
          <w:rFonts w:hint="eastAsia"/>
        </w:rPr>
        <w:t>つくば市中心部は良くなってきていると思うが、郊外に行くとまだまだ住みにくい。</w:t>
      </w:r>
    </w:p>
    <w:p w14:paraId="3B5511FB" w14:textId="34CBE3FD" w:rsidR="00407191" w:rsidRDefault="00407191" w:rsidP="008622A6">
      <w:pPr>
        <w:pStyle w:val="ae"/>
        <w:numPr>
          <w:ilvl w:val="0"/>
          <w:numId w:val="5"/>
        </w:numPr>
        <w:autoSpaceDN w:val="0"/>
        <w:spacing w:line="320" w:lineRule="exact"/>
        <w:ind w:leftChars="0" w:left="709" w:hanging="267"/>
      </w:pPr>
      <w:r>
        <w:rPr>
          <w:rFonts w:hint="eastAsia"/>
        </w:rPr>
        <w:t>少なくとも公共施設や公共交通機関ではバリアフリーが必要。全車がバリアフリーになるまでは、低床バスなどの運行スケジュールは分かりやすく公開すべき。</w:t>
      </w:r>
    </w:p>
    <w:p w14:paraId="0149B14F" w14:textId="058D51F2" w:rsidR="00407191" w:rsidRDefault="00407191" w:rsidP="008622A6">
      <w:pPr>
        <w:pStyle w:val="ae"/>
        <w:numPr>
          <w:ilvl w:val="0"/>
          <w:numId w:val="5"/>
        </w:numPr>
        <w:autoSpaceDN w:val="0"/>
        <w:spacing w:line="320" w:lineRule="exact"/>
        <w:ind w:leftChars="0" w:left="709" w:hanging="267"/>
      </w:pPr>
      <w:r>
        <w:rPr>
          <w:rFonts w:hint="eastAsia"/>
        </w:rPr>
        <w:t>出かける人を支援するヘルパーの増加と育成を行う。</w:t>
      </w:r>
    </w:p>
    <w:p w14:paraId="6801DCAC" w14:textId="74A9D96B" w:rsidR="00407BAE" w:rsidRDefault="00407BAE" w:rsidP="008622A6">
      <w:pPr>
        <w:pStyle w:val="5"/>
        <w:autoSpaceDN w:val="0"/>
        <w:spacing w:beforeLines="20" w:before="72"/>
        <w:ind w:left="330"/>
      </w:pPr>
      <w:r>
        <w:rPr>
          <w:rFonts w:hint="eastAsia"/>
        </w:rPr>
        <w:t>【安全・安心な暮らしについて】</w:t>
      </w:r>
    </w:p>
    <w:p w14:paraId="0F340C2B" w14:textId="540B4947" w:rsidR="00407191" w:rsidRDefault="00407191" w:rsidP="008622A6">
      <w:pPr>
        <w:pStyle w:val="ae"/>
        <w:numPr>
          <w:ilvl w:val="0"/>
          <w:numId w:val="8"/>
        </w:numPr>
        <w:autoSpaceDN w:val="0"/>
        <w:spacing w:line="320" w:lineRule="exact"/>
        <w:ind w:leftChars="0" w:left="709" w:hanging="267"/>
      </w:pPr>
      <w:r>
        <w:rPr>
          <w:rFonts w:hint="eastAsia"/>
        </w:rPr>
        <w:t>障害のある人も参加できる地域での避難訓練の実施。</w:t>
      </w:r>
    </w:p>
    <w:p w14:paraId="5F3C151F" w14:textId="7886E306" w:rsidR="00407191" w:rsidRDefault="00407191" w:rsidP="008622A6">
      <w:pPr>
        <w:pStyle w:val="ae"/>
        <w:numPr>
          <w:ilvl w:val="0"/>
          <w:numId w:val="8"/>
        </w:numPr>
        <w:autoSpaceDN w:val="0"/>
        <w:spacing w:line="320" w:lineRule="exact"/>
        <w:ind w:leftChars="0" w:left="709" w:hanging="267"/>
      </w:pPr>
      <w:r>
        <w:rPr>
          <w:rFonts w:hint="eastAsia"/>
        </w:rPr>
        <w:t>要支援者名簿があるので、福祉避難所の開設を希望者に通知できると良い。</w:t>
      </w:r>
    </w:p>
    <w:p w14:paraId="3E07B105" w14:textId="1E681EF5" w:rsidR="00407191" w:rsidRDefault="00407191" w:rsidP="008622A6">
      <w:pPr>
        <w:pStyle w:val="ae"/>
        <w:numPr>
          <w:ilvl w:val="0"/>
          <w:numId w:val="8"/>
        </w:numPr>
        <w:autoSpaceDN w:val="0"/>
        <w:spacing w:line="320" w:lineRule="exact"/>
        <w:ind w:leftChars="0" w:left="709" w:hanging="267"/>
      </w:pPr>
      <w:r>
        <w:rPr>
          <w:rFonts w:hint="eastAsia"/>
        </w:rPr>
        <w:t>防犯について、支援されることに慣れた障害者は人を疑うことをしない。だまされたり、奪われたりすることに対する防衛方法がない。</w:t>
      </w:r>
    </w:p>
    <w:p w14:paraId="2A7B9C6F" w14:textId="13FD3A14" w:rsidR="00407BAE" w:rsidRDefault="00407BAE" w:rsidP="008622A6">
      <w:pPr>
        <w:pStyle w:val="5"/>
        <w:autoSpaceDN w:val="0"/>
        <w:spacing w:beforeLines="20" w:before="72"/>
        <w:ind w:left="330"/>
      </w:pPr>
      <w:r>
        <w:rPr>
          <w:rFonts w:hint="eastAsia"/>
        </w:rPr>
        <w:t>【差別の解消・権利擁護について】</w:t>
      </w:r>
    </w:p>
    <w:p w14:paraId="59938C95" w14:textId="2E2E4B76" w:rsidR="00407191" w:rsidRDefault="00407191" w:rsidP="008622A6">
      <w:pPr>
        <w:pStyle w:val="ae"/>
        <w:numPr>
          <w:ilvl w:val="0"/>
          <w:numId w:val="10"/>
        </w:numPr>
        <w:autoSpaceDN w:val="0"/>
        <w:spacing w:line="320" w:lineRule="exact"/>
        <w:ind w:leftChars="0" w:left="709" w:hanging="267"/>
      </w:pPr>
      <w:r>
        <w:rPr>
          <w:rFonts w:hint="eastAsia"/>
        </w:rPr>
        <w:t>障害のある方も関係ある法律についてはきちんと勉強する必要がある。だから自学、また、法律に対する理解しやすい説明会が必要。</w:t>
      </w:r>
    </w:p>
    <w:p w14:paraId="69BEFF87" w14:textId="20C41D8F" w:rsidR="00407191" w:rsidRDefault="00407191" w:rsidP="008622A6">
      <w:pPr>
        <w:pStyle w:val="ae"/>
        <w:numPr>
          <w:ilvl w:val="0"/>
          <w:numId w:val="10"/>
        </w:numPr>
        <w:autoSpaceDN w:val="0"/>
        <w:spacing w:line="320" w:lineRule="exact"/>
        <w:ind w:leftChars="0" w:left="709" w:hanging="267"/>
      </w:pPr>
      <w:r>
        <w:rPr>
          <w:rFonts w:hint="eastAsia"/>
        </w:rPr>
        <w:t>市民の障害理解を推進するためにも、まずは市職員の障害理解研修などを進め、差別解消に向けた具体的取り組みを進めてはどうか。</w:t>
      </w:r>
    </w:p>
    <w:p w14:paraId="26C0B576" w14:textId="4F24508E" w:rsidR="00407191" w:rsidRDefault="00407191" w:rsidP="008622A6">
      <w:pPr>
        <w:pStyle w:val="ae"/>
        <w:numPr>
          <w:ilvl w:val="0"/>
          <w:numId w:val="10"/>
        </w:numPr>
        <w:autoSpaceDN w:val="0"/>
        <w:spacing w:line="320" w:lineRule="exact"/>
        <w:ind w:leftChars="0" w:left="709" w:hanging="267"/>
      </w:pPr>
      <w:r>
        <w:rPr>
          <w:rFonts w:hint="eastAsia"/>
        </w:rPr>
        <w:t>幼少期から障害のある子もない子もともに過ごすことができる機会の創出。</w:t>
      </w:r>
    </w:p>
    <w:p w14:paraId="5123B168" w14:textId="3DAC279C" w:rsidR="00407BAE" w:rsidRPr="00407BAE" w:rsidRDefault="00407191" w:rsidP="008622A6">
      <w:pPr>
        <w:pStyle w:val="ae"/>
        <w:numPr>
          <w:ilvl w:val="0"/>
          <w:numId w:val="10"/>
        </w:numPr>
        <w:autoSpaceDN w:val="0"/>
        <w:spacing w:line="320" w:lineRule="exact"/>
        <w:ind w:leftChars="0" w:left="709" w:hanging="267"/>
      </w:pPr>
      <w:r>
        <w:rPr>
          <w:rFonts w:hint="eastAsia"/>
        </w:rPr>
        <w:t>合理的な配慮については本人や家族、専門家の意見を聞いた施策が必要。公的な行為ができるようにしてもらいたい。</w:t>
      </w:r>
    </w:p>
    <w:p w14:paraId="632D2204" w14:textId="298864EE" w:rsidR="00407BAE" w:rsidRDefault="00407BAE" w:rsidP="008622A6">
      <w:pPr>
        <w:pStyle w:val="5"/>
        <w:autoSpaceDN w:val="0"/>
        <w:spacing w:beforeLines="20" w:before="72"/>
        <w:ind w:left="330"/>
      </w:pPr>
      <w:r>
        <w:rPr>
          <w:rFonts w:hint="eastAsia"/>
        </w:rPr>
        <w:t>【障害福祉サービスについて】</w:t>
      </w:r>
    </w:p>
    <w:p w14:paraId="6613F9F6" w14:textId="77777777" w:rsidR="00407191" w:rsidRDefault="00407191" w:rsidP="008622A6">
      <w:pPr>
        <w:pStyle w:val="ae"/>
        <w:numPr>
          <w:ilvl w:val="0"/>
          <w:numId w:val="12"/>
        </w:numPr>
        <w:autoSpaceDN w:val="0"/>
        <w:spacing w:line="320" w:lineRule="exact"/>
        <w:ind w:leftChars="0" w:left="709" w:hanging="267"/>
      </w:pPr>
      <w:r>
        <w:rPr>
          <w:rFonts w:hint="eastAsia"/>
        </w:rPr>
        <w:t>全体的に足りていない。利用できるサービスや施設を増やして欲しい。市内の施設が少ない。特に障害児が卒業後に通えるところ。</w:t>
      </w:r>
    </w:p>
    <w:p w14:paraId="372BB696" w14:textId="625DF547" w:rsidR="00407191" w:rsidRDefault="00407191" w:rsidP="008622A6">
      <w:pPr>
        <w:pStyle w:val="ae"/>
        <w:numPr>
          <w:ilvl w:val="0"/>
          <w:numId w:val="12"/>
        </w:numPr>
        <w:autoSpaceDN w:val="0"/>
        <w:spacing w:line="320" w:lineRule="exact"/>
        <w:ind w:leftChars="0" w:left="709" w:hanging="267"/>
      </w:pPr>
      <w:r>
        <w:rPr>
          <w:rFonts w:hint="eastAsia"/>
        </w:rPr>
        <w:t>一人暮らし、グループホーム、入所施設など、住みたい場所で暮らせるようにする。</w:t>
      </w:r>
    </w:p>
    <w:p w14:paraId="230875C8" w14:textId="7DAB6006" w:rsidR="00407191" w:rsidRDefault="00407191" w:rsidP="008622A6">
      <w:pPr>
        <w:pStyle w:val="ae"/>
        <w:numPr>
          <w:ilvl w:val="0"/>
          <w:numId w:val="12"/>
        </w:numPr>
        <w:autoSpaceDN w:val="0"/>
        <w:spacing w:line="320" w:lineRule="exact"/>
        <w:ind w:leftChars="0" w:left="709" w:hanging="267"/>
      </w:pPr>
      <w:r>
        <w:rPr>
          <w:rFonts w:hint="eastAsia"/>
        </w:rPr>
        <w:t>年を取ったり、障害が重くなるなど、環境や状況が変わっても対応できる町づくり</w:t>
      </w:r>
    </w:p>
    <w:p w14:paraId="31093563" w14:textId="43559727" w:rsidR="00407191" w:rsidRDefault="00407191" w:rsidP="008622A6">
      <w:pPr>
        <w:pStyle w:val="ae"/>
        <w:numPr>
          <w:ilvl w:val="0"/>
          <w:numId w:val="12"/>
        </w:numPr>
        <w:autoSpaceDN w:val="0"/>
        <w:spacing w:line="320" w:lineRule="exact"/>
        <w:ind w:leftChars="0" w:left="709" w:hanging="267"/>
      </w:pPr>
      <w:r>
        <w:rPr>
          <w:rFonts w:hint="eastAsia"/>
        </w:rPr>
        <w:t>通所先は社会参加できる数少ない場所で、そこでの理解ある対応は当事者の安心や自己肯定感を育むことのできる大切な場所。職員は障害の症状の違いなど個人差はあるが理解に繋がる知識の習得学習を重ねてもらいたい。</w:t>
      </w:r>
    </w:p>
    <w:p w14:paraId="557EEF89" w14:textId="471C93B8" w:rsidR="00407BAE" w:rsidRDefault="00407BAE" w:rsidP="008622A6">
      <w:pPr>
        <w:pStyle w:val="5"/>
        <w:autoSpaceDN w:val="0"/>
        <w:spacing w:beforeLines="20" w:before="72"/>
        <w:ind w:left="330"/>
      </w:pPr>
      <w:r>
        <w:rPr>
          <w:rFonts w:hint="eastAsia"/>
        </w:rPr>
        <w:t>【相談・情報提供について】</w:t>
      </w:r>
    </w:p>
    <w:p w14:paraId="590D62B8" w14:textId="398F6562" w:rsidR="00407191" w:rsidRDefault="00407191" w:rsidP="008622A6">
      <w:pPr>
        <w:pStyle w:val="ae"/>
        <w:numPr>
          <w:ilvl w:val="0"/>
          <w:numId w:val="14"/>
        </w:numPr>
        <w:autoSpaceDN w:val="0"/>
        <w:spacing w:line="320" w:lineRule="exact"/>
        <w:ind w:leftChars="0" w:left="709" w:rightChars="600" w:right="1320" w:hanging="267"/>
      </w:pPr>
      <w:r>
        <w:rPr>
          <w:rFonts w:hint="eastAsia"/>
        </w:rPr>
        <w:t>市の窓口相談は日時に制限があり、出向くのが難しいので簡単に質疑応答できるようにして欲しい。月に一回は土日も受付してくれるとありがたい。</w:t>
      </w:r>
    </w:p>
    <w:p w14:paraId="653AA7A6" w14:textId="2E3D7C21" w:rsidR="00407191" w:rsidRDefault="009F4F53" w:rsidP="008622A6">
      <w:pPr>
        <w:pStyle w:val="ae"/>
        <w:numPr>
          <w:ilvl w:val="0"/>
          <w:numId w:val="14"/>
        </w:numPr>
        <w:autoSpaceDN w:val="0"/>
        <w:spacing w:line="320" w:lineRule="exact"/>
        <w:ind w:leftChars="0" w:left="709" w:hanging="267"/>
      </w:pPr>
      <w:r>
        <w:rPr>
          <w:rFonts w:hint="eastAsia"/>
          <w:noProof/>
        </w:rPr>
        <mc:AlternateContent>
          <mc:Choice Requires="wps">
            <w:drawing>
              <wp:anchor distT="0" distB="0" distL="114300" distR="114300" simplePos="0" relativeHeight="251715584" behindDoc="0" locked="0" layoutInCell="1" allowOverlap="1" wp14:anchorId="07CFD3A3" wp14:editId="4BE1AE3C">
                <wp:simplePos x="0" y="0"/>
                <wp:positionH relativeFrom="column">
                  <wp:posOffset>3035300</wp:posOffset>
                </wp:positionH>
                <wp:positionV relativeFrom="paragraph">
                  <wp:posOffset>585798</wp:posOffset>
                </wp:positionV>
                <wp:extent cx="324000" cy="252000"/>
                <wp:effectExtent l="0" t="0" r="0" b="15240"/>
                <wp:wrapNone/>
                <wp:docPr id="1074303833"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177B9B86" w14:textId="0B9531DE"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８</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FD3A3" id="_x0000_s1036" type="#_x0000_t202" style="position:absolute;left:0;text-align:left;margin-left:239pt;margin-top:46.15pt;width:25.5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" filled="f" stroked="f" strokeweight=".5pt">
                <v:textbox inset="0,0,0,0">
                  <w:txbxContent>
                    <w:p w14:paraId="177B9B86" w14:textId="0B9531DE"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８</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407191">
        <w:rPr>
          <w:rFonts w:hint="eastAsia"/>
        </w:rPr>
        <w:t>障害のことだけではなく、障害者団体などの情報も周知してもらいたい。</w:t>
      </w:r>
    </w:p>
    <w:p w14:paraId="3813503A" w14:textId="20AA4BE4" w:rsidR="00407191" w:rsidRDefault="00407191" w:rsidP="008622A6">
      <w:pPr>
        <w:pStyle w:val="ae"/>
        <w:numPr>
          <w:ilvl w:val="0"/>
          <w:numId w:val="14"/>
        </w:numPr>
        <w:autoSpaceDN w:val="0"/>
        <w:spacing w:line="320" w:lineRule="exact"/>
        <w:ind w:leftChars="0" w:left="709" w:hanging="267"/>
      </w:pPr>
      <w:r>
        <w:rPr>
          <w:rFonts w:hint="eastAsia"/>
        </w:rPr>
        <w:lastRenderedPageBreak/>
        <w:t>色々な審査が必要なのも大事だと思うのですが、手続きなどが多く、相談やサービスの利用や参加までの時間・手続きを短縮・簡素化して欲しい。</w:t>
      </w:r>
    </w:p>
    <w:p w14:paraId="01B82CD2" w14:textId="102DC649" w:rsidR="00407BAE" w:rsidRDefault="00407BAE" w:rsidP="008622A6">
      <w:pPr>
        <w:pStyle w:val="5"/>
        <w:autoSpaceDN w:val="0"/>
        <w:spacing w:beforeLines="20" w:before="72"/>
        <w:ind w:left="330"/>
      </w:pPr>
      <w:r>
        <w:rPr>
          <w:rFonts w:hint="eastAsia"/>
        </w:rPr>
        <w:t>【医療・保健について】</w:t>
      </w:r>
    </w:p>
    <w:p w14:paraId="04BCC5B8" w14:textId="77777777" w:rsidR="00407191" w:rsidRDefault="00407191" w:rsidP="008622A6">
      <w:pPr>
        <w:pStyle w:val="ae"/>
        <w:numPr>
          <w:ilvl w:val="0"/>
          <w:numId w:val="16"/>
        </w:numPr>
        <w:autoSpaceDN w:val="0"/>
        <w:spacing w:line="320" w:lineRule="exact"/>
        <w:ind w:leftChars="0" w:left="709" w:hanging="267"/>
      </w:pPr>
      <w:r>
        <w:rPr>
          <w:rFonts w:hint="eastAsia"/>
        </w:rPr>
        <w:t>医師や看護師に、障害のことをよく知ってもらい、安心して治療を受けられるようにする。</w:t>
      </w:r>
    </w:p>
    <w:p w14:paraId="0319BE39" w14:textId="1C615F6D" w:rsidR="00407191" w:rsidRDefault="00407191" w:rsidP="008622A6">
      <w:pPr>
        <w:pStyle w:val="ae"/>
        <w:numPr>
          <w:ilvl w:val="0"/>
          <w:numId w:val="16"/>
        </w:numPr>
        <w:autoSpaceDN w:val="0"/>
        <w:spacing w:line="320" w:lineRule="exact"/>
        <w:ind w:leftChars="0" w:left="709" w:hanging="267"/>
      </w:pPr>
      <w:r>
        <w:rPr>
          <w:rFonts w:hint="eastAsia"/>
        </w:rPr>
        <w:t>健康診断など、成人の通知が少ない。持病のある人は病院とつながっているが、健康で日常的に投薬等を必要としない障害者は新しく病院にかかるのは大変難しい。</w:t>
      </w:r>
    </w:p>
    <w:p w14:paraId="7F7CB381" w14:textId="0CF9A65E" w:rsidR="00407191" w:rsidRDefault="00407191" w:rsidP="008622A6">
      <w:pPr>
        <w:pStyle w:val="ae"/>
        <w:numPr>
          <w:ilvl w:val="0"/>
          <w:numId w:val="16"/>
        </w:numPr>
        <w:autoSpaceDN w:val="0"/>
        <w:spacing w:line="320" w:lineRule="exact"/>
        <w:ind w:leftChars="0" w:left="709" w:hanging="267"/>
      </w:pPr>
      <w:r>
        <w:rPr>
          <w:rFonts w:hint="eastAsia"/>
        </w:rPr>
        <w:t>小児科や小児の発達外来が少ないのでもっと増やして欲しい。</w:t>
      </w:r>
    </w:p>
    <w:p w14:paraId="3E52A30A" w14:textId="1575EC86" w:rsidR="00407191" w:rsidRDefault="00407191" w:rsidP="008622A6">
      <w:pPr>
        <w:pStyle w:val="ae"/>
        <w:numPr>
          <w:ilvl w:val="0"/>
          <w:numId w:val="16"/>
        </w:numPr>
        <w:autoSpaceDN w:val="0"/>
        <w:spacing w:line="320" w:lineRule="exact"/>
        <w:ind w:leftChars="0" w:left="709" w:hanging="267"/>
      </w:pPr>
      <w:r>
        <w:rPr>
          <w:rFonts w:hint="eastAsia"/>
        </w:rPr>
        <w:t>乳幼児期ばかりではなく、思春期にも焦点をあてた思春期にあらわれる精神疾患等に関する支援の配慮事項など、学習する機会を設けてほしい。</w:t>
      </w:r>
      <w:r w:rsidR="008E71F0">
        <w:rPr>
          <w:noProof/>
        </w:rPr>
        <w:drawing>
          <wp:anchor distT="0" distB="0" distL="114300" distR="114300" simplePos="0" relativeHeight="251756544" behindDoc="0" locked="0" layoutInCell="1" allowOverlap="1" wp14:anchorId="0E30C284" wp14:editId="278F9026">
            <wp:simplePos x="0" y="0"/>
            <wp:positionH relativeFrom="page">
              <wp:posOffset>540385</wp:posOffset>
            </wp:positionH>
            <wp:positionV relativeFrom="page">
              <wp:posOffset>9432925</wp:posOffset>
            </wp:positionV>
            <wp:extent cx="714240" cy="714240"/>
            <wp:effectExtent l="0" t="0" r="0" b="0"/>
            <wp:wrapNone/>
            <wp:docPr id="893218517"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18517" name="図 10" descr="QR コード&#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C23CC" w14:textId="1891105F" w:rsidR="00407BAE" w:rsidRDefault="00407BAE" w:rsidP="008622A6">
      <w:pPr>
        <w:pStyle w:val="5"/>
        <w:autoSpaceDN w:val="0"/>
        <w:spacing w:beforeLines="20" w:before="72"/>
        <w:ind w:left="330"/>
      </w:pPr>
      <w:r>
        <w:rPr>
          <w:rFonts w:hint="eastAsia"/>
        </w:rPr>
        <w:t>【教育・保育・療育について】</w:t>
      </w:r>
    </w:p>
    <w:p w14:paraId="30E72B4C" w14:textId="79F67467" w:rsidR="00407191" w:rsidRDefault="00407191" w:rsidP="008622A6">
      <w:pPr>
        <w:pStyle w:val="ae"/>
        <w:numPr>
          <w:ilvl w:val="0"/>
          <w:numId w:val="18"/>
        </w:numPr>
        <w:autoSpaceDN w:val="0"/>
        <w:spacing w:line="320" w:lineRule="exact"/>
        <w:ind w:leftChars="0" w:left="709" w:hanging="267"/>
      </w:pPr>
      <w:r>
        <w:rPr>
          <w:rFonts w:hint="eastAsia"/>
        </w:rPr>
        <w:t>年齢が若い内から障害等の有無</w:t>
      </w:r>
      <w:r w:rsidR="007800AE">
        <w:rPr>
          <w:rFonts w:hint="eastAsia"/>
        </w:rPr>
        <w:t>に</w:t>
      </w:r>
      <w:r>
        <w:rPr>
          <w:rFonts w:hint="eastAsia"/>
        </w:rPr>
        <w:t>関係無く助け合いや周りに目を向けた敎育方針。</w:t>
      </w:r>
    </w:p>
    <w:p w14:paraId="2E265CE3" w14:textId="2C9C6A8B" w:rsidR="00407191" w:rsidRDefault="00407191" w:rsidP="008622A6">
      <w:pPr>
        <w:pStyle w:val="ae"/>
        <w:numPr>
          <w:ilvl w:val="0"/>
          <w:numId w:val="18"/>
        </w:numPr>
        <w:autoSpaceDN w:val="0"/>
        <w:spacing w:line="320" w:lineRule="exact"/>
        <w:ind w:leftChars="0" w:left="709" w:hanging="267"/>
      </w:pPr>
      <w:r>
        <w:rPr>
          <w:rFonts w:hint="eastAsia"/>
        </w:rPr>
        <w:t>国連の障害者権利条約の勧告に基づいてインクルーシブ教育の推進に努める。</w:t>
      </w:r>
    </w:p>
    <w:p w14:paraId="2A3819C7" w14:textId="3FB490C4" w:rsidR="00407191" w:rsidRDefault="00407191" w:rsidP="008622A6">
      <w:pPr>
        <w:pStyle w:val="ae"/>
        <w:numPr>
          <w:ilvl w:val="0"/>
          <w:numId w:val="18"/>
        </w:numPr>
        <w:autoSpaceDN w:val="0"/>
        <w:spacing w:line="320" w:lineRule="exact"/>
        <w:ind w:leftChars="0" w:left="709" w:hanging="267"/>
      </w:pPr>
      <w:r>
        <w:rPr>
          <w:rFonts w:hint="eastAsia"/>
        </w:rPr>
        <w:t>保育・就学前教育、療育について早期のアプローチが成長に影響する。</w:t>
      </w:r>
    </w:p>
    <w:p w14:paraId="1283AB30" w14:textId="32742D46" w:rsidR="00407BAE" w:rsidRPr="00407BAE" w:rsidRDefault="00407191" w:rsidP="008622A6">
      <w:pPr>
        <w:pStyle w:val="ae"/>
        <w:numPr>
          <w:ilvl w:val="0"/>
          <w:numId w:val="18"/>
        </w:numPr>
        <w:autoSpaceDN w:val="0"/>
        <w:spacing w:line="320" w:lineRule="exact"/>
        <w:ind w:leftChars="0" w:left="709" w:hanging="267"/>
      </w:pPr>
      <w:r>
        <w:rPr>
          <w:rFonts w:hint="eastAsia"/>
        </w:rPr>
        <w:t>幼保から小中までつながっているようだがその先はまだないと思われる。</w:t>
      </w:r>
    </w:p>
    <w:p w14:paraId="2E1602BC" w14:textId="76E05E5D" w:rsidR="00407BAE" w:rsidRDefault="00407BAE" w:rsidP="008622A6">
      <w:pPr>
        <w:pStyle w:val="5"/>
        <w:autoSpaceDN w:val="0"/>
        <w:spacing w:beforeLines="20" w:before="72"/>
        <w:ind w:left="330"/>
      </w:pPr>
      <w:r>
        <w:rPr>
          <w:rFonts w:hint="eastAsia"/>
        </w:rPr>
        <w:t>【</w:t>
      </w:r>
      <w:r>
        <w:t>雇用・就労について</w:t>
      </w:r>
      <w:r>
        <w:rPr>
          <w:rFonts w:hint="eastAsia"/>
        </w:rPr>
        <w:t>】</w:t>
      </w:r>
    </w:p>
    <w:p w14:paraId="66CC2A31" w14:textId="325C2F12" w:rsidR="00BF28D7" w:rsidRDefault="00BF28D7" w:rsidP="008622A6">
      <w:pPr>
        <w:pStyle w:val="ae"/>
        <w:numPr>
          <w:ilvl w:val="0"/>
          <w:numId w:val="20"/>
        </w:numPr>
        <w:autoSpaceDN w:val="0"/>
        <w:spacing w:line="320" w:lineRule="exact"/>
        <w:ind w:leftChars="0" w:left="709" w:hanging="267"/>
      </w:pPr>
      <w:r>
        <w:rPr>
          <w:rFonts w:hint="eastAsia"/>
        </w:rPr>
        <w:t>制度は充実し、雇用する企業も増えてきているが、希望するすべての人が就労できていない。当人の性質や体調などについて考慮して決められるほどの余裕がないのが現状。</w:t>
      </w:r>
    </w:p>
    <w:p w14:paraId="38358A92" w14:textId="3E763810" w:rsidR="00BF28D7" w:rsidRDefault="00BF28D7" w:rsidP="008622A6">
      <w:pPr>
        <w:pStyle w:val="ae"/>
        <w:numPr>
          <w:ilvl w:val="0"/>
          <w:numId w:val="20"/>
        </w:numPr>
        <w:autoSpaceDN w:val="0"/>
        <w:spacing w:line="320" w:lineRule="exact"/>
        <w:ind w:leftChars="0" w:left="709" w:hanging="267"/>
      </w:pPr>
      <w:r>
        <w:rPr>
          <w:rFonts w:hint="eastAsia"/>
        </w:rPr>
        <w:t>市独自の福祉的就労場の充実及び企業を対象にした障害者受け入れ支援の充実。</w:t>
      </w:r>
    </w:p>
    <w:p w14:paraId="7911CD37" w14:textId="08E121DB" w:rsidR="00BF28D7" w:rsidRDefault="00BF28D7" w:rsidP="008622A6">
      <w:pPr>
        <w:pStyle w:val="ae"/>
        <w:numPr>
          <w:ilvl w:val="0"/>
          <w:numId w:val="20"/>
        </w:numPr>
        <w:autoSpaceDN w:val="0"/>
        <w:spacing w:line="320" w:lineRule="exact"/>
        <w:ind w:leftChars="0" w:left="709" w:hanging="267"/>
      </w:pPr>
      <w:r>
        <w:rPr>
          <w:rFonts w:hint="eastAsia"/>
        </w:rPr>
        <w:t>一般就労している障害者の交流の場を作ること。</w:t>
      </w:r>
    </w:p>
    <w:p w14:paraId="2B05841A" w14:textId="516723F7" w:rsidR="00BF28D7" w:rsidRDefault="00BF28D7" w:rsidP="008622A6">
      <w:pPr>
        <w:pStyle w:val="ae"/>
        <w:numPr>
          <w:ilvl w:val="0"/>
          <w:numId w:val="20"/>
        </w:numPr>
        <w:autoSpaceDN w:val="0"/>
        <w:spacing w:line="320" w:lineRule="exact"/>
        <w:ind w:leftChars="0" w:left="709" w:hanging="267"/>
      </w:pPr>
      <w:r>
        <w:rPr>
          <w:rFonts w:hint="eastAsia"/>
        </w:rPr>
        <w:t>医師からの正しい診断、本人や家族への周知、就労の準備などの専門職による就労時・継続時のサポート等、が流れとして繋がりのある支援が整備されてほしい。</w:t>
      </w:r>
    </w:p>
    <w:p w14:paraId="1D73A491" w14:textId="660F5FF0" w:rsidR="00407BAE" w:rsidRDefault="00407BAE" w:rsidP="008622A6">
      <w:pPr>
        <w:pStyle w:val="5"/>
        <w:autoSpaceDN w:val="0"/>
        <w:spacing w:beforeLines="20" w:before="72"/>
        <w:ind w:left="330"/>
      </w:pPr>
      <w:r>
        <w:rPr>
          <w:rFonts w:hint="eastAsia"/>
        </w:rPr>
        <w:t>【</w:t>
      </w:r>
      <w:r>
        <w:t>生涯学習、文化・スポーツ活動について</w:t>
      </w:r>
      <w:r>
        <w:rPr>
          <w:rFonts w:hint="eastAsia"/>
        </w:rPr>
        <w:t>】</w:t>
      </w:r>
    </w:p>
    <w:p w14:paraId="27CC8946" w14:textId="5704F391" w:rsidR="00BF28D7" w:rsidRDefault="00BF28D7" w:rsidP="008622A6">
      <w:pPr>
        <w:pStyle w:val="ae"/>
        <w:numPr>
          <w:ilvl w:val="0"/>
          <w:numId w:val="22"/>
        </w:numPr>
        <w:autoSpaceDN w:val="0"/>
        <w:spacing w:line="320" w:lineRule="exact"/>
        <w:ind w:leftChars="0" w:left="709" w:hanging="267"/>
      </w:pPr>
      <w:r>
        <w:rPr>
          <w:rFonts w:hint="eastAsia"/>
        </w:rPr>
        <w:t>障害のある子どもが運動のできる場が本当に少ない。</w:t>
      </w:r>
    </w:p>
    <w:p w14:paraId="11C9D74B" w14:textId="52E116D7" w:rsidR="00BF28D7" w:rsidRDefault="00BF28D7" w:rsidP="008622A6">
      <w:pPr>
        <w:pStyle w:val="ae"/>
        <w:numPr>
          <w:ilvl w:val="0"/>
          <w:numId w:val="22"/>
        </w:numPr>
        <w:autoSpaceDN w:val="0"/>
        <w:spacing w:line="320" w:lineRule="exact"/>
        <w:ind w:leftChars="0" w:left="709" w:hanging="267"/>
      </w:pPr>
      <w:r>
        <w:rPr>
          <w:rFonts w:hint="eastAsia"/>
        </w:rPr>
        <w:t xml:space="preserve">医療的ケア児および重心児が継続して参加できる場所づくり　</w:t>
      </w:r>
    </w:p>
    <w:p w14:paraId="63C3D47B" w14:textId="5441EC75" w:rsidR="00BF28D7" w:rsidRDefault="00BF28D7" w:rsidP="008622A6">
      <w:pPr>
        <w:pStyle w:val="ae"/>
        <w:numPr>
          <w:ilvl w:val="0"/>
          <w:numId w:val="22"/>
        </w:numPr>
        <w:autoSpaceDN w:val="0"/>
        <w:spacing w:line="320" w:lineRule="exact"/>
        <w:ind w:leftChars="0" w:left="709" w:hanging="267"/>
      </w:pPr>
      <w:r>
        <w:rPr>
          <w:rFonts w:hint="eastAsia"/>
        </w:rPr>
        <w:t>生涯学習、文化・スポーツ活動に参加することが難しい。移動支援を使うことが難しい。</w:t>
      </w:r>
    </w:p>
    <w:p w14:paraId="2502D6E4" w14:textId="3943B8C4" w:rsidR="00BF28D7" w:rsidRDefault="00BF28D7" w:rsidP="008622A6">
      <w:pPr>
        <w:pStyle w:val="ae"/>
        <w:numPr>
          <w:ilvl w:val="0"/>
          <w:numId w:val="22"/>
        </w:numPr>
        <w:autoSpaceDN w:val="0"/>
        <w:spacing w:line="320" w:lineRule="exact"/>
        <w:ind w:leftChars="0" w:left="709" w:hanging="267"/>
      </w:pPr>
      <w:r>
        <w:rPr>
          <w:rFonts w:hint="eastAsia"/>
        </w:rPr>
        <w:t>本人が楽しく学べる環境が必要。学校や施設だけが学ぶ場ではなく、好きなことを親が教えるのではなく、教室に行く、同好の者が多くいる環境に入れることも重要。</w:t>
      </w:r>
    </w:p>
    <w:p w14:paraId="2946A16F" w14:textId="5B9E6180" w:rsidR="00407BAE" w:rsidRDefault="00407BAE" w:rsidP="008622A6">
      <w:pPr>
        <w:pStyle w:val="5"/>
        <w:autoSpaceDN w:val="0"/>
        <w:spacing w:beforeLines="20" w:before="72"/>
        <w:ind w:left="330"/>
      </w:pPr>
      <w:r>
        <w:rPr>
          <w:rFonts w:hint="eastAsia"/>
        </w:rPr>
        <w:t>【</w:t>
      </w:r>
      <w:r>
        <w:t>地域生活支援拠点等の整備について</w:t>
      </w:r>
      <w:r>
        <w:rPr>
          <w:rFonts w:hint="eastAsia"/>
        </w:rPr>
        <w:t>】</w:t>
      </w:r>
    </w:p>
    <w:p w14:paraId="6BC9C14D" w14:textId="5659DB35" w:rsidR="00BF28D7" w:rsidRDefault="00BF28D7" w:rsidP="008622A6">
      <w:pPr>
        <w:pStyle w:val="ae"/>
        <w:numPr>
          <w:ilvl w:val="0"/>
          <w:numId w:val="24"/>
        </w:numPr>
        <w:autoSpaceDN w:val="0"/>
        <w:spacing w:line="320" w:lineRule="exact"/>
        <w:ind w:leftChars="0" w:left="709" w:hanging="267"/>
      </w:pPr>
      <w:r>
        <w:rPr>
          <w:rFonts w:hint="eastAsia"/>
        </w:rPr>
        <w:t>相談について、可能であれば家庭訪問も有りかと思われる。</w:t>
      </w:r>
    </w:p>
    <w:p w14:paraId="50A58749" w14:textId="45F20A8E" w:rsidR="00BF28D7" w:rsidRDefault="00BF28D7" w:rsidP="008622A6">
      <w:pPr>
        <w:pStyle w:val="ae"/>
        <w:numPr>
          <w:ilvl w:val="0"/>
          <w:numId w:val="24"/>
        </w:numPr>
        <w:autoSpaceDN w:val="0"/>
        <w:spacing w:line="320" w:lineRule="exact"/>
        <w:ind w:leftChars="0" w:left="709" w:hanging="267"/>
      </w:pPr>
      <w:r>
        <w:rPr>
          <w:rFonts w:hint="eastAsia"/>
        </w:rPr>
        <w:t>障害特性ではなく、個人の特性をみていくことが必要。</w:t>
      </w:r>
    </w:p>
    <w:p w14:paraId="367632EE" w14:textId="2F1C8A3D" w:rsidR="00BF28D7" w:rsidRDefault="00BF28D7" w:rsidP="008622A6">
      <w:pPr>
        <w:pStyle w:val="ae"/>
        <w:numPr>
          <w:ilvl w:val="0"/>
          <w:numId w:val="24"/>
        </w:numPr>
        <w:autoSpaceDN w:val="0"/>
        <w:spacing w:line="320" w:lineRule="exact"/>
        <w:ind w:leftChars="0" w:left="709" w:hanging="267"/>
      </w:pPr>
      <w:r>
        <w:rPr>
          <w:rFonts w:hint="eastAsia"/>
        </w:rPr>
        <w:t>相談支援というより、当事者</w:t>
      </w:r>
      <w:r w:rsidR="007800AE">
        <w:rPr>
          <w:rFonts w:hint="eastAsia"/>
        </w:rPr>
        <w:t>同士</w:t>
      </w:r>
      <w:r>
        <w:rPr>
          <w:rFonts w:hint="eastAsia"/>
        </w:rPr>
        <w:t>でのピアカウンセリングを出来る環境が欲しい。</w:t>
      </w:r>
    </w:p>
    <w:p w14:paraId="53CDFD0D" w14:textId="2FF16AE3" w:rsidR="00407BAE" w:rsidRDefault="00407BAE" w:rsidP="008622A6">
      <w:pPr>
        <w:pStyle w:val="5"/>
        <w:autoSpaceDN w:val="0"/>
        <w:spacing w:beforeLines="20" w:before="72"/>
        <w:ind w:left="330"/>
      </w:pPr>
      <w:r>
        <w:rPr>
          <w:rFonts w:hint="eastAsia"/>
        </w:rPr>
        <w:t>【今後取り組みたい、または充実したい活動について】</w:t>
      </w:r>
    </w:p>
    <w:p w14:paraId="5CEBA5A8" w14:textId="4ADD7F8E" w:rsidR="00BF28D7" w:rsidRDefault="00BF28D7" w:rsidP="008622A6">
      <w:pPr>
        <w:pStyle w:val="ae"/>
        <w:numPr>
          <w:ilvl w:val="0"/>
          <w:numId w:val="26"/>
        </w:numPr>
        <w:autoSpaceDN w:val="0"/>
        <w:spacing w:line="320" w:lineRule="exact"/>
        <w:ind w:leftChars="0" w:left="709" w:hanging="267"/>
      </w:pPr>
      <w:r>
        <w:rPr>
          <w:rFonts w:hint="eastAsia"/>
        </w:rPr>
        <w:t>災害に備えた関係づくり</w:t>
      </w:r>
    </w:p>
    <w:p w14:paraId="573F1757" w14:textId="5E39BA00" w:rsidR="00BF28D7" w:rsidRDefault="00BF28D7" w:rsidP="008622A6">
      <w:pPr>
        <w:pStyle w:val="ae"/>
        <w:numPr>
          <w:ilvl w:val="0"/>
          <w:numId w:val="26"/>
        </w:numPr>
        <w:autoSpaceDN w:val="0"/>
        <w:spacing w:line="320" w:lineRule="exact"/>
        <w:ind w:leftChars="0" w:left="709" w:hanging="267"/>
      </w:pPr>
      <w:r>
        <w:rPr>
          <w:rFonts w:hint="eastAsia"/>
        </w:rPr>
        <w:t>親なき後の生活を確保する居住の確立を考えたい。障害者の親も子どもが独立した後の自由な老後がなければいけないと思う。</w:t>
      </w:r>
    </w:p>
    <w:p w14:paraId="2E5E35D9" w14:textId="54C94A5F" w:rsidR="00407BAE" w:rsidRPr="00407BAE" w:rsidRDefault="00BF28D7" w:rsidP="008622A6">
      <w:pPr>
        <w:pStyle w:val="ae"/>
        <w:numPr>
          <w:ilvl w:val="0"/>
          <w:numId w:val="26"/>
        </w:numPr>
        <w:autoSpaceDN w:val="0"/>
        <w:spacing w:line="320" w:lineRule="exact"/>
        <w:ind w:leftChars="0" w:left="709" w:hanging="267"/>
      </w:pPr>
      <w:r>
        <w:rPr>
          <w:rFonts w:hint="eastAsia"/>
        </w:rPr>
        <w:t>障害を持った様々な方を含めた交流会やイベントができれば。</w:t>
      </w:r>
    </w:p>
    <w:p w14:paraId="003800CE" w14:textId="2D98F5DF" w:rsidR="00407BAE" w:rsidRDefault="00407BAE" w:rsidP="008622A6">
      <w:pPr>
        <w:pStyle w:val="5"/>
        <w:autoSpaceDN w:val="0"/>
        <w:spacing w:beforeLines="20" w:before="72"/>
        <w:ind w:left="330"/>
      </w:pPr>
      <w:r>
        <w:rPr>
          <w:rFonts w:hint="eastAsia"/>
        </w:rPr>
        <w:t>【前述の活動を進めるのあたって必要な行政支援、市民や地域の協力等</w:t>
      </w:r>
      <w:bookmarkStart w:id="26" w:name="_Hlk134541677"/>
      <w:r>
        <w:rPr>
          <w:rFonts w:hint="eastAsia"/>
        </w:rPr>
        <w:t>】</w:t>
      </w:r>
      <w:bookmarkEnd w:id="26"/>
    </w:p>
    <w:p w14:paraId="596B72EE" w14:textId="77777777" w:rsidR="00BF28D7" w:rsidRDefault="00BF28D7" w:rsidP="008622A6">
      <w:pPr>
        <w:pStyle w:val="ae"/>
        <w:numPr>
          <w:ilvl w:val="0"/>
          <w:numId w:val="28"/>
        </w:numPr>
        <w:autoSpaceDN w:val="0"/>
        <w:spacing w:line="320" w:lineRule="exact"/>
        <w:ind w:leftChars="0" w:left="709" w:hanging="267"/>
      </w:pPr>
      <w:r>
        <w:rPr>
          <w:rFonts w:hint="eastAsia"/>
        </w:rPr>
        <w:t>情報提供、情報収集、情報発信力を高めて欲しい。</w:t>
      </w:r>
    </w:p>
    <w:p w14:paraId="0A24E802" w14:textId="759DAE08" w:rsidR="00BF28D7" w:rsidRDefault="00BF28D7" w:rsidP="008622A6">
      <w:pPr>
        <w:pStyle w:val="ae"/>
        <w:numPr>
          <w:ilvl w:val="0"/>
          <w:numId w:val="28"/>
        </w:numPr>
        <w:autoSpaceDN w:val="0"/>
        <w:spacing w:line="320" w:lineRule="exact"/>
        <w:ind w:leftChars="600" w:left="1587" w:hanging="267"/>
      </w:pPr>
      <w:r>
        <w:rPr>
          <w:rFonts w:hint="eastAsia"/>
        </w:rPr>
        <w:t>国連の障害者権利条約についての理解啓発の協力、市政や各協議会への障害当事者の積極的な登用・参加。</w:t>
      </w:r>
    </w:p>
    <w:p w14:paraId="2E1AC184" w14:textId="5988EF6D" w:rsidR="00BF28D7" w:rsidRDefault="00BF28D7" w:rsidP="008622A6">
      <w:pPr>
        <w:pStyle w:val="ae"/>
        <w:numPr>
          <w:ilvl w:val="0"/>
          <w:numId w:val="28"/>
        </w:numPr>
        <w:autoSpaceDN w:val="0"/>
        <w:spacing w:line="320" w:lineRule="exact"/>
        <w:ind w:leftChars="600" w:left="1587" w:hanging="267"/>
      </w:pPr>
      <w:r>
        <w:rPr>
          <w:rFonts w:hint="eastAsia"/>
        </w:rPr>
        <w:t>活動へのボランティア参加と参加希望者への呼びかけ。</w:t>
      </w:r>
    </w:p>
    <w:p w14:paraId="177BAFA4" w14:textId="2702E778" w:rsidR="00BA5A24" w:rsidRDefault="009F4F53" w:rsidP="008622A6">
      <w:pPr>
        <w:pStyle w:val="ae"/>
        <w:numPr>
          <w:ilvl w:val="0"/>
          <w:numId w:val="28"/>
        </w:numPr>
        <w:autoSpaceDN w:val="0"/>
        <w:spacing w:line="320" w:lineRule="exact"/>
        <w:ind w:leftChars="600" w:left="1587" w:hanging="267"/>
      </w:pPr>
      <w:r>
        <w:rPr>
          <w:rFonts w:hint="eastAsia"/>
          <w:noProof/>
        </w:rPr>
        <mc:AlternateContent>
          <mc:Choice Requires="wps">
            <w:drawing>
              <wp:anchor distT="0" distB="0" distL="114300" distR="114300" simplePos="0" relativeHeight="251717632" behindDoc="0" locked="0" layoutInCell="1" allowOverlap="1" wp14:anchorId="3576A2D6" wp14:editId="230DC94E">
                <wp:simplePos x="0" y="0"/>
                <wp:positionH relativeFrom="column">
                  <wp:posOffset>2900045</wp:posOffset>
                </wp:positionH>
                <wp:positionV relativeFrom="paragraph">
                  <wp:posOffset>432107</wp:posOffset>
                </wp:positionV>
                <wp:extent cx="324000" cy="252000"/>
                <wp:effectExtent l="0" t="0" r="0" b="15240"/>
                <wp:wrapNone/>
                <wp:docPr id="1856229052" name="テキスト ボックス 26"/>
                <wp:cNvGraphicFramePr/>
                <a:graphic xmlns:a="http://schemas.openxmlformats.org/drawingml/2006/main">
                  <a:graphicData uri="http://schemas.microsoft.com/office/word/2010/wordprocessingShape">
                    <wps:wsp>
                      <wps:cNvSpPr txBox="1"/>
                      <wps:spPr>
                        <a:xfrm>
                          <a:off x="0" y="0"/>
                          <a:ext cx="324000" cy="252000"/>
                        </a:xfrm>
                        <a:prstGeom prst="rect">
                          <a:avLst/>
                        </a:prstGeom>
                        <a:noFill/>
                        <a:ln w="6350">
                          <a:noFill/>
                        </a:ln>
                      </wps:spPr>
                      <wps:txbx>
                        <w:txbxContent>
                          <w:p w14:paraId="18885300" w14:textId="2E725400"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９</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6A2D6" id="_x0000_s1037" type="#_x0000_t202" style="position:absolute;left:0;text-align:left;margin-left:228.35pt;margin-top:34pt;width:25.5pt;height:1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" filled="f" stroked="f" strokeweight=".5pt">
                <v:textbox inset="0,0,0,0">
                  <w:txbxContent>
                    <w:p w14:paraId="18885300" w14:textId="2E725400"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９</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BF28D7">
        <w:rPr>
          <w:rFonts w:hint="eastAsia"/>
        </w:rPr>
        <w:t>地域住民が障害を理解し、皆で考えていく。</w:t>
      </w:r>
      <w:r w:rsidR="00BA5A24">
        <w:br w:type="page"/>
      </w:r>
    </w:p>
    <w:p w14:paraId="07302AE2" w14:textId="167247FE" w:rsidR="00EB4B9F" w:rsidRDefault="00D37E5F" w:rsidP="008622A6">
      <w:pPr>
        <w:pStyle w:val="1"/>
        <w:autoSpaceDN w:val="0"/>
        <w:ind w:firstLineChars="100" w:firstLine="320"/>
      </w:pPr>
      <w:bookmarkStart w:id="27" w:name="_Toc133248409"/>
      <w:bookmarkStart w:id="28" w:name="_Toc145100077"/>
      <w:r>
        <w:rPr>
          <w:rFonts w:hint="eastAsia"/>
        </w:rPr>
        <w:lastRenderedPageBreak/>
        <w:t>1</w:t>
      </w:r>
      <w:r>
        <w:t>1</w:t>
      </w:r>
      <w:r>
        <w:rPr>
          <w:rFonts w:hint="eastAsia"/>
        </w:rPr>
        <w:t xml:space="preserve">　</w:t>
      </w:r>
      <w:r w:rsidR="00EB4B9F">
        <w:rPr>
          <w:rFonts w:hint="eastAsia"/>
        </w:rPr>
        <w:t>第3次つくば市障害者計画の中間評価</w:t>
      </w:r>
      <w:bookmarkEnd w:id="27"/>
      <w:bookmarkEnd w:id="28"/>
    </w:p>
    <w:p w14:paraId="51391646" w14:textId="24ED525D" w:rsidR="003C0F3A" w:rsidRDefault="003C0F3A" w:rsidP="008622A6">
      <w:pPr>
        <w:autoSpaceDN w:val="0"/>
        <w:spacing w:beforeLines="50" w:before="180"/>
        <w:ind w:leftChars="100" w:left="220" w:firstLineChars="100" w:firstLine="220"/>
      </w:pPr>
      <w:r>
        <w:rPr>
          <w:rFonts w:hint="eastAsia"/>
        </w:rPr>
        <w:t>本計画の策定にあたり、計画の見直しや今後の推進のために、</w:t>
      </w:r>
      <w:r w:rsidR="00C45D8D">
        <w:rPr>
          <w:rFonts w:hint="eastAsia"/>
        </w:rPr>
        <w:t>進捗状況の</w:t>
      </w:r>
      <w:r>
        <w:rPr>
          <w:rFonts w:hint="eastAsia"/>
        </w:rPr>
        <w:t>評価基準を設定し、これまでに推進してきた</w:t>
      </w:r>
      <w:r w:rsidR="00C45D8D">
        <w:rPr>
          <w:rFonts w:hint="eastAsia"/>
        </w:rPr>
        <w:t>各</w:t>
      </w:r>
      <w:r>
        <w:rPr>
          <w:rFonts w:hint="eastAsia"/>
        </w:rPr>
        <w:t>事業について把握及び評価を行い</w:t>
      </w:r>
      <w:r w:rsidR="007401A7">
        <w:rPr>
          <w:rFonts w:hint="eastAsia"/>
        </w:rPr>
        <w:t>点数化し</w:t>
      </w:r>
      <w:r>
        <w:rPr>
          <w:rFonts w:hint="eastAsia"/>
        </w:rPr>
        <w:t>ました。</w:t>
      </w:r>
    </w:p>
    <w:p w14:paraId="16185D97" w14:textId="77777777" w:rsidR="003C0F3A" w:rsidRPr="00C45D8D" w:rsidRDefault="003C0F3A" w:rsidP="008622A6">
      <w:pPr>
        <w:autoSpaceDN w:val="0"/>
        <w:ind w:left="440"/>
      </w:pPr>
    </w:p>
    <w:p w14:paraId="049A9DE0" w14:textId="209AEA8F" w:rsidR="00165111" w:rsidRDefault="00C45D8D" w:rsidP="008622A6">
      <w:pPr>
        <w:pStyle w:val="3"/>
        <w:autoSpaceDN w:val="0"/>
        <w:ind w:left="220"/>
      </w:pPr>
      <w:r>
        <w:rPr>
          <w:rFonts w:hint="eastAsia"/>
        </w:rPr>
        <w:t xml:space="preserve">１　</w:t>
      </w:r>
      <w:r w:rsidR="00165111">
        <w:rPr>
          <w:rFonts w:hint="eastAsia"/>
        </w:rPr>
        <w:t>評価方法と基準</w:t>
      </w:r>
    </w:p>
    <w:p w14:paraId="7F73B9C4" w14:textId="489A5A01" w:rsidR="00165111" w:rsidRDefault="00A35B19" w:rsidP="008622A6">
      <w:pPr>
        <w:autoSpaceDN w:val="0"/>
        <w:spacing w:beforeLines="50" w:before="180"/>
        <w:ind w:left="440" w:firstLineChars="100" w:firstLine="220"/>
      </w:pPr>
      <w:r>
        <w:rPr>
          <w:rFonts w:hint="eastAsia"/>
        </w:rPr>
        <w:t xml:space="preserve">　</w:t>
      </w:r>
      <w:r w:rsidR="00DD1B98" w:rsidRPr="00564957">
        <w:rPr>
          <w:noProof/>
        </w:rPr>
        <w:drawing>
          <wp:inline distT="0" distB="0" distL="0" distR="0" wp14:anchorId="161D5CCA" wp14:editId="7F7D80A8">
            <wp:extent cx="4320000" cy="2049449"/>
            <wp:effectExtent l="0" t="0" r="4445" b="8255"/>
            <wp:docPr id="11545425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0000" cy="2049449"/>
                    </a:xfrm>
                    <a:prstGeom prst="rect">
                      <a:avLst/>
                    </a:prstGeom>
                    <a:noFill/>
                    <a:ln>
                      <a:noFill/>
                    </a:ln>
                  </pic:spPr>
                </pic:pic>
              </a:graphicData>
            </a:graphic>
          </wp:inline>
        </w:drawing>
      </w:r>
    </w:p>
    <w:p w14:paraId="4E3412B2" w14:textId="77777777" w:rsidR="00165111" w:rsidRDefault="00165111" w:rsidP="008622A6">
      <w:pPr>
        <w:autoSpaceDN w:val="0"/>
        <w:ind w:left="440"/>
      </w:pPr>
    </w:p>
    <w:p w14:paraId="67CFE958" w14:textId="37FCE502" w:rsidR="00CA4772" w:rsidRDefault="00C45D8D" w:rsidP="008622A6">
      <w:pPr>
        <w:pStyle w:val="3"/>
        <w:autoSpaceDN w:val="0"/>
        <w:ind w:left="220"/>
      </w:pPr>
      <w:r>
        <w:rPr>
          <w:rFonts w:hint="eastAsia"/>
        </w:rPr>
        <w:t>２　評価結果</w:t>
      </w:r>
    </w:p>
    <w:p w14:paraId="3D69C0BC" w14:textId="5A058D03" w:rsidR="00C54CA3" w:rsidRDefault="00DD1B98" w:rsidP="008622A6">
      <w:pPr>
        <w:autoSpaceDN w:val="0"/>
        <w:ind w:left="440" w:firstLineChars="150" w:firstLine="330"/>
      </w:pPr>
      <w:r w:rsidRPr="00421903">
        <w:rPr>
          <w:noProof/>
        </w:rPr>
        <w:drawing>
          <wp:inline distT="0" distB="0" distL="0" distR="0" wp14:anchorId="57446709" wp14:editId="065E3476">
            <wp:extent cx="5118566" cy="2484000"/>
            <wp:effectExtent l="0" t="0" r="6350" b="0"/>
            <wp:docPr id="7969541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058"/>
                    <a:stretch/>
                  </pic:blipFill>
                  <pic:spPr bwMode="auto">
                    <a:xfrm>
                      <a:off x="0" y="0"/>
                      <a:ext cx="5118566" cy="2484000"/>
                    </a:xfrm>
                    <a:prstGeom prst="rect">
                      <a:avLst/>
                    </a:prstGeom>
                    <a:noFill/>
                    <a:ln>
                      <a:noFill/>
                    </a:ln>
                    <a:extLst>
                      <a:ext uri="{53640926-AAD7-44D8-BBD7-CCE9431645EC}">
                        <a14:shadowObscured xmlns:a14="http://schemas.microsoft.com/office/drawing/2010/main"/>
                      </a:ext>
                    </a:extLst>
                  </pic:spPr>
                </pic:pic>
              </a:graphicData>
            </a:graphic>
          </wp:inline>
        </w:drawing>
      </w:r>
    </w:p>
    <w:p w14:paraId="0B3A08F4" w14:textId="0316F5C6" w:rsidR="00CB29B1" w:rsidRDefault="00CB29B1" w:rsidP="008622A6">
      <w:pPr>
        <w:pStyle w:val="3"/>
        <w:autoSpaceDN w:val="0"/>
        <w:spacing w:afterLines="50" w:after="180"/>
        <w:ind w:left="220"/>
      </w:pPr>
      <w:r>
        <w:rPr>
          <w:rFonts w:hint="eastAsia"/>
        </w:rPr>
        <w:t>３　評価まとめ</w:t>
      </w:r>
    </w:p>
    <w:p w14:paraId="0EA46EC0" w14:textId="05EBE8E6" w:rsidR="007800AE" w:rsidRDefault="00DD1B98" w:rsidP="008622A6">
      <w:pPr>
        <w:autoSpaceDN w:val="0"/>
        <w:spacing w:afterLines="50" w:after="180"/>
        <w:ind w:leftChars="200" w:left="440" w:firstLineChars="100" w:firstLine="220"/>
      </w:pPr>
      <w:r w:rsidRPr="00DD1B98">
        <w:rPr>
          <w:rFonts w:hint="eastAsia"/>
        </w:rPr>
        <w:t>障害のある人・ない人全ての市民が安心して自立した生活を送ることができる共生社会を目指すために掲げた第３次つくば市障害者計画の各目標における施策の取組みについて、令和５年度（</w:t>
      </w:r>
      <w:r w:rsidR="00E3609C">
        <w:rPr>
          <w:rFonts w:hint="eastAsia"/>
        </w:rPr>
        <w:t>２０２３</w:t>
      </w:r>
      <w:r w:rsidRPr="00DD1B98">
        <w:t>年度）までの進捗では、全体の９割以上の事業において３点（予定通りに実施している）を上回っています</w:t>
      </w:r>
      <w:r w:rsidR="007800AE">
        <w:t>。</w:t>
      </w:r>
    </w:p>
    <w:p w14:paraId="66CF7E72" w14:textId="2D22E4B1" w:rsidR="00DD1B98" w:rsidRDefault="007800AE" w:rsidP="008622A6">
      <w:pPr>
        <w:autoSpaceDN w:val="0"/>
        <w:ind w:leftChars="200" w:left="440" w:firstLineChars="100" w:firstLine="220"/>
      </w:pPr>
      <w:r>
        <w:rPr>
          <w:rFonts w:hint="eastAsia"/>
        </w:rPr>
        <w:t>しかしながら、基本目標でみると、基本目標１「共生のまちづくりの推進」（</w:t>
      </w:r>
      <w:r w:rsidR="00E3609C">
        <w:rPr>
          <w:rFonts w:hint="eastAsia"/>
        </w:rPr>
        <w:t>２．９６</w:t>
      </w:r>
      <w:r>
        <w:t>点）、基本目標６「保健・医療体制の充実」（</w:t>
      </w:r>
      <w:r w:rsidR="00E3609C">
        <w:rPr>
          <w:rFonts w:hint="eastAsia"/>
        </w:rPr>
        <w:t>２．８８</w:t>
      </w:r>
      <w:r>
        <w:t>点）、基本目標９「文化芸術・スポーツ・レクリエーション活動の充実」</w:t>
      </w:r>
    </w:p>
    <w:p w14:paraId="7B21E499" w14:textId="4DD147B3" w:rsidR="00C366FB" w:rsidRDefault="009F4F53" w:rsidP="008622A6">
      <w:pPr>
        <w:autoSpaceDN w:val="0"/>
        <w:ind w:leftChars="200" w:left="440" w:rightChars="600" w:right="1320"/>
        <w:sectPr w:rsidR="00C366FB" w:rsidSect="0064312E">
          <w:headerReference w:type="even" r:id="rId26"/>
          <w:headerReference w:type="default" r:id="rId27"/>
          <w:footerReference w:type="even" r:id="rId28"/>
          <w:footerReference w:type="default" r:id="rId29"/>
          <w:pgSz w:w="11906" w:h="16838" w:code="9"/>
          <w:pgMar w:top="1134" w:right="1134" w:bottom="1134" w:left="1134" w:header="340" w:footer="567" w:gutter="0"/>
          <w:pgNumType w:start="1"/>
          <w:cols w:space="425"/>
          <w:docGrid w:type="lines" w:linePitch="360"/>
        </w:sectPr>
      </w:pPr>
      <w:r>
        <w:rPr>
          <w:rFonts w:hint="eastAsia"/>
          <w:noProof/>
        </w:rPr>
        <mc:AlternateContent>
          <mc:Choice Requires="wps">
            <w:drawing>
              <wp:anchor distT="0" distB="0" distL="114300" distR="114300" simplePos="0" relativeHeight="251719680" behindDoc="0" locked="0" layoutInCell="1" allowOverlap="1" wp14:anchorId="6689FD52" wp14:editId="61007C08">
                <wp:simplePos x="0" y="0"/>
                <wp:positionH relativeFrom="column">
                  <wp:posOffset>3021330</wp:posOffset>
                </wp:positionH>
                <wp:positionV relativeFrom="paragraph">
                  <wp:posOffset>1145233</wp:posOffset>
                </wp:positionV>
                <wp:extent cx="360000" cy="252000"/>
                <wp:effectExtent l="0" t="0" r="2540" b="15240"/>
                <wp:wrapNone/>
                <wp:docPr id="1543946992"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66CA3E52" w14:textId="027B510F"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9FD52" id="_x0000_s1038" type="#_x0000_t202" style="position:absolute;left:0;text-align:left;margin-left:237.9pt;margin-top:90.2pt;width:28.35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" filled="f" stroked="f" strokeweight=".5pt">
                <v:textbox inset="0,0,0,0">
                  <w:txbxContent>
                    <w:p w14:paraId="66CA3E52" w14:textId="027B510F"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7800AE">
        <w:t>（</w:t>
      </w:r>
      <w:r w:rsidR="00E3609C">
        <w:rPr>
          <w:rFonts w:hint="eastAsia"/>
        </w:rPr>
        <w:t>２．６７</w:t>
      </w:r>
      <w:r w:rsidR="007800AE">
        <w:t>点）が３点（予定通りに実施している）を下回っています。これらは新型コロナウイルス感染拡大によるイベント開催の中止や活動自粛などの影響により、障害者の社会参加の場が減少したことが、一つの要因であると考えられます。</w:t>
      </w:r>
      <w:r w:rsidR="007800AE">
        <w:rPr>
          <w:rFonts w:hint="eastAsia"/>
        </w:rPr>
        <w:t>障害者が社会の場でさらに活動するための施策に、より一層取り組んでいくことが必要です。</w:t>
      </w:r>
      <w:r w:rsidR="008E71F0">
        <w:rPr>
          <w:noProof/>
        </w:rPr>
        <w:drawing>
          <wp:anchor distT="0" distB="0" distL="114300" distR="114300" simplePos="0" relativeHeight="251757568" behindDoc="0" locked="0" layoutInCell="1" allowOverlap="1" wp14:anchorId="00951D32" wp14:editId="1C9F5514">
            <wp:simplePos x="0" y="0"/>
            <wp:positionH relativeFrom="page">
              <wp:posOffset>6301105</wp:posOffset>
            </wp:positionH>
            <wp:positionV relativeFrom="page">
              <wp:posOffset>9432925</wp:posOffset>
            </wp:positionV>
            <wp:extent cx="714240" cy="714240"/>
            <wp:effectExtent l="0" t="0" r="0" b="0"/>
            <wp:wrapNone/>
            <wp:docPr id="1068833813" name="図 12"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33813" name="図 12" descr="散布図, QR コード&#10;&#10;自動的に生成された説明"/>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50FF3" w14:textId="4C2B6EF5" w:rsidR="00C366FB" w:rsidRDefault="00096142" w:rsidP="008622A6">
      <w:pPr>
        <w:pStyle w:val="1"/>
        <w:autoSpaceDN w:val="0"/>
      </w:pPr>
      <w:bookmarkStart w:id="29" w:name="_Toc133248410"/>
      <w:bookmarkStart w:id="30" w:name="_Toc145100078"/>
      <w:r>
        <w:rPr>
          <w:rFonts w:hint="eastAsia"/>
        </w:rPr>
        <w:lastRenderedPageBreak/>
        <w:t xml:space="preserve">　第３次つくば市障害者計画</w:t>
      </w:r>
      <w:bookmarkEnd w:id="29"/>
      <w:bookmarkEnd w:id="30"/>
    </w:p>
    <w:p w14:paraId="7F8F4C98" w14:textId="4AEE9AD6" w:rsidR="00DC3190" w:rsidRPr="00D37E5F" w:rsidRDefault="00DC3190" w:rsidP="008622A6">
      <w:pPr>
        <w:pStyle w:val="2"/>
        <w:autoSpaceDN w:val="0"/>
        <w:ind w:left="110"/>
      </w:pPr>
      <w:bookmarkStart w:id="31" w:name="_Toc133248412"/>
      <w:bookmarkStart w:id="32" w:name="_Toc145100080"/>
      <w:r w:rsidRPr="00D37E5F">
        <w:rPr>
          <w:rFonts w:hint="eastAsia"/>
        </w:rPr>
        <w:t>基本目標</w:t>
      </w:r>
      <w:bookmarkEnd w:id="31"/>
      <w:bookmarkEnd w:id="32"/>
    </w:p>
    <w:p w14:paraId="5E85B596" w14:textId="77777777" w:rsidR="00AB1F04" w:rsidRPr="00D37E5F" w:rsidRDefault="00AB1F04" w:rsidP="008622A6">
      <w:pPr>
        <w:pStyle w:val="3"/>
        <w:autoSpaceDN w:val="0"/>
        <w:ind w:left="220"/>
        <w:rPr>
          <w:color w:val="000000" w:themeColor="text1"/>
          <w:shd w:val="pct15" w:color="auto" w:fill="FFFFFF"/>
        </w:rPr>
      </w:pPr>
      <w:bookmarkStart w:id="33" w:name="_Toc133248415"/>
      <w:r w:rsidRPr="00D37E5F">
        <w:rPr>
          <w:rFonts w:hint="eastAsia"/>
          <w:color w:val="000000" w:themeColor="text1"/>
          <w:shd w:val="pct15" w:color="auto" w:fill="FFFFFF"/>
        </w:rPr>
        <w:t>目標1</w:t>
      </w:r>
      <w:bookmarkEnd w:id="33"/>
      <w:r w:rsidRPr="00D37E5F">
        <w:rPr>
          <w:rFonts w:hint="eastAsia"/>
          <w:color w:val="000000" w:themeColor="text1"/>
          <w:shd w:val="pct15" w:color="auto" w:fill="FFFFFF"/>
        </w:rPr>
        <w:t xml:space="preserve">　共生のまちづくりの推進　</w:t>
      </w:r>
      <w:r w:rsidRPr="00D37E5F">
        <w:rPr>
          <w:rFonts w:hint="eastAsia"/>
          <w:color w:val="000000" w:themeColor="text1"/>
          <w:szCs w:val="21"/>
          <w:shd w:val="pct15" w:color="auto" w:fill="FFFFFF"/>
        </w:rPr>
        <w:t>～相互理解と助け合いのために～</w:t>
      </w:r>
    </w:p>
    <w:p w14:paraId="4A94345A" w14:textId="77182223" w:rsidR="00AB1F04" w:rsidRPr="00D37E5F" w:rsidRDefault="00DD1B98" w:rsidP="008622A6">
      <w:pPr>
        <w:autoSpaceDN w:val="0"/>
        <w:spacing w:afterLines="50" w:after="180"/>
        <w:ind w:leftChars="200" w:left="440" w:firstLineChars="100" w:firstLine="220"/>
        <w:rPr>
          <w:color w:val="000000" w:themeColor="text1"/>
        </w:rPr>
      </w:pPr>
      <w:r w:rsidRPr="00DD1B98">
        <w:rPr>
          <w:rFonts w:hint="eastAsia"/>
          <w:color w:val="000000" w:themeColor="text1"/>
        </w:rPr>
        <w:t>障害の有無にか</w:t>
      </w:r>
      <w:r w:rsidR="008E71F0">
        <w:rPr>
          <w:noProof/>
        </w:rPr>
        <w:drawing>
          <wp:anchor distT="0" distB="0" distL="114300" distR="114300" simplePos="0" relativeHeight="251758592" behindDoc="0" locked="0" layoutInCell="1" allowOverlap="1" wp14:anchorId="2BFFF019" wp14:editId="7723346E">
            <wp:simplePos x="0" y="0"/>
            <wp:positionH relativeFrom="page">
              <wp:posOffset>540385</wp:posOffset>
            </wp:positionH>
            <wp:positionV relativeFrom="page">
              <wp:posOffset>9432925</wp:posOffset>
            </wp:positionV>
            <wp:extent cx="714240" cy="714240"/>
            <wp:effectExtent l="0" t="0" r="0" b="0"/>
            <wp:wrapNone/>
            <wp:docPr id="1703955609" name="図 13"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55609" name="図 13" descr="散布図, QR コード&#10;&#10;自動的に生成された説明"/>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B98">
        <w:rPr>
          <w:rFonts w:hint="eastAsia"/>
          <w:color w:val="000000" w:themeColor="text1"/>
        </w:rPr>
        <w:t>かわらず、全ての市民が持てる力を活かし、互いを尊重し、ともに支え合いながら、いきいきと安心してともに暮らすまちづくりを推進しま</w:t>
      </w:r>
      <w:r>
        <w:rPr>
          <w:rFonts w:hint="eastAsia"/>
          <w:color w:val="000000" w:themeColor="text1"/>
        </w:rPr>
        <w:t>す</w:t>
      </w:r>
      <w:r w:rsidR="0070409A" w:rsidRPr="00D37E5F">
        <w:rPr>
          <w:rFonts w:hint="eastAsia"/>
          <w:color w:val="000000" w:themeColor="text1"/>
        </w:rPr>
        <w:t>。</w:t>
      </w:r>
    </w:p>
    <w:p w14:paraId="32A93A03" w14:textId="77777777" w:rsidR="00AB1F04" w:rsidRPr="00D37E5F" w:rsidRDefault="00AB1F04" w:rsidP="008622A6">
      <w:pPr>
        <w:pStyle w:val="3"/>
        <w:autoSpaceDN w:val="0"/>
        <w:ind w:left="220"/>
        <w:rPr>
          <w:color w:val="000000" w:themeColor="text1"/>
          <w:shd w:val="pct15" w:color="auto" w:fill="FFFFFF"/>
        </w:rPr>
      </w:pPr>
      <w:bookmarkStart w:id="34" w:name="_Toc133248416"/>
      <w:r w:rsidRPr="00D37E5F">
        <w:rPr>
          <w:rFonts w:hint="eastAsia"/>
          <w:color w:val="000000" w:themeColor="text1"/>
          <w:shd w:val="pct15" w:color="auto" w:fill="FFFFFF"/>
        </w:rPr>
        <w:t>目標2</w:t>
      </w:r>
      <w:bookmarkEnd w:id="34"/>
      <w:r w:rsidRPr="00D37E5F">
        <w:rPr>
          <w:rFonts w:hint="eastAsia"/>
          <w:color w:val="000000" w:themeColor="text1"/>
          <w:shd w:val="pct15" w:color="auto" w:fill="FFFFFF"/>
        </w:rPr>
        <w:t xml:space="preserve">　生活環境の整備促進　～暮らしやすく活動しやすいまちづくりのために～</w:t>
      </w:r>
    </w:p>
    <w:p w14:paraId="0BA883EF" w14:textId="0C3D1DF8" w:rsidR="0070409A" w:rsidRPr="00D37E5F" w:rsidRDefault="00DD1B98" w:rsidP="008622A6">
      <w:pPr>
        <w:autoSpaceDN w:val="0"/>
        <w:spacing w:afterLines="50" w:after="180"/>
        <w:ind w:leftChars="200" w:left="440" w:firstLineChars="100" w:firstLine="220"/>
        <w:rPr>
          <w:color w:val="000000" w:themeColor="text1"/>
        </w:rPr>
      </w:pPr>
      <w:bookmarkStart w:id="35" w:name="_Toc133248417"/>
      <w:r w:rsidRPr="00DD1B98">
        <w:rPr>
          <w:rFonts w:hint="eastAsia"/>
          <w:color w:val="000000" w:themeColor="text1"/>
        </w:rPr>
        <w:t>生活環境の中に存在する障壁（バリア）の影響を最も受けやすい、障害者や高齢者などの意見に耳を傾け、同じ目線に立って、暮らしやすく活動しやすい環境の整備を推進します</w:t>
      </w:r>
      <w:r w:rsidR="0070409A" w:rsidRPr="00D37E5F">
        <w:rPr>
          <w:rFonts w:hint="eastAsia"/>
          <w:color w:val="000000" w:themeColor="text1"/>
        </w:rPr>
        <w:t>。</w:t>
      </w:r>
    </w:p>
    <w:p w14:paraId="6234C234" w14:textId="5ADA17A1" w:rsidR="00AB1F04" w:rsidRPr="00D37E5F" w:rsidRDefault="0070409A"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目標3</w:t>
      </w:r>
      <w:bookmarkEnd w:id="35"/>
      <w:r w:rsidR="00AB1F04" w:rsidRPr="00D37E5F">
        <w:rPr>
          <w:rFonts w:hint="eastAsia"/>
          <w:color w:val="000000" w:themeColor="text1"/>
          <w:shd w:val="pct15" w:color="auto" w:fill="FFFFFF"/>
        </w:rPr>
        <w:t xml:space="preserve">　安全・安心な暮らしの確保　</w:t>
      </w:r>
      <w:r w:rsidR="00AB1F04" w:rsidRPr="00D37E5F">
        <w:rPr>
          <w:rFonts w:hint="eastAsia"/>
          <w:color w:val="000000" w:themeColor="text1"/>
          <w:szCs w:val="21"/>
          <w:shd w:val="pct15" w:color="auto" w:fill="FFFFFF"/>
        </w:rPr>
        <w:t>～災害や犯罪から生活を守るために～</w:t>
      </w:r>
    </w:p>
    <w:p w14:paraId="21BCFF50" w14:textId="3F786D43" w:rsidR="0070409A" w:rsidRPr="00D37E5F" w:rsidRDefault="00DD1B98" w:rsidP="008622A6">
      <w:pPr>
        <w:autoSpaceDN w:val="0"/>
        <w:spacing w:afterLines="50" w:after="180"/>
        <w:ind w:leftChars="200" w:left="440" w:firstLineChars="100" w:firstLine="220"/>
        <w:rPr>
          <w:color w:val="000000" w:themeColor="text1"/>
        </w:rPr>
      </w:pPr>
      <w:bookmarkStart w:id="36" w:name="_Toc133248418"/>
      <w:r w:rsidRPr="00DD1B98">
        <w:rPr>
          <w:rFonts w:hint="eastAsia"/>
          <w:color w:val="000000" w:themeColor="text1"/>
        </w:rPr>
        <w:t>近年深刻化している自然災害に対する防災体制や詐欺などの犯罪に対する防犯体制の充実を図り、障害者や高齢者をはじめとする全ての市民の安全で安心な暮らしの確保を図ります</w:t>
      </w:r>
      <w:r w:rsidR="0070409A" w:rsidRPr="00D37E5F">
        <w:rPr>
          <w:rFonts w:hint="eastAsia"/>
          <w:color w:val="000000" w:themeColor="text1"/>
        </w:rPr>
        <w:t>。</w:t>
      </w:r>
    </w:p>
    <w:p w14:paraId="524453F6" w14:textId="6A9B5E2D" w:rsidR="00AB1F04" w:rsidRPr="00D37E5F" w:rsidRDefault="0070409A"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目標4</w:t>
      </w:r>
      <w:bookmarkEnd w:id="36"/>
      <w:r w:rsidR="00AB1F04" w:rsidRPr="00D37E5F">
        <w:rPr>
          <w:rFonts w:hint="eastAsia"/>
          <w:color w:val="000000" w:themeColor="text1"/>
          <w:shd w:val="pct15" w:color="auto" w:fill="FFFFFF"/>
        </w:rPr>
        <w:t xml:space="preserve">　権利擁護の充実　～いつまでも自分らしく幸せに暮らすことを目指して～</w:t>
      </w:r>
    </w:p>
    <w:p w14:paraId="604F5A1A" w14:textId="77EF9CFD" w:rsidR="00191312" w:rsidRPr="00D37E5F" w:rsidRDefault="00DD1B98" w:rsidP="008622A6">
      <w:pPr>
        <w:autoSpaceDN w:val="0"/>
        <w:spacing w:afterLines="50" w:after="180"/>
        <w:ind w:leftChars="200" w:left="440" w:firstLineChars="100" w:firstLine="220"/>
        <w:rPr>
          <w:color w:val="000000" w:themeColor="text1"/>
        </w:rPr>
      </w:pPr>
      <w:bookmarkStart w:id="37" w:name="_Toc133248419"/>
      <w:r w:rsidRPr="00DD1B98">
        <w:rPr>
          <w:rFonts w:hint="eastAsia"/>
          <w:color w:val="000000" w:themeColor="text1"/>
        </w:rPr>
        <w:t>判断能力が十分でない人の権利を保護するために、また、障害者への虐待や、障害者が不快な思いをするようなことをなくすために、成年後見制度の利用促進や、虐待防止のための体制強化、差別解消など、障害者の人権を守るため啓発活動を充実させます</w:t>
      </w:r>
      <w:r w:rsidR="00191312" w:rsidRPr="00D37E5F">
        <w:rPr>
          <w:rFonts w:hint="eastAsia"/>
          <w:color w:val="000000" w:themeColor="text1"/>
        </w:rPr>
        <w:t>。</w:t>
      </w:r>
    </w:p>
    <w:p w14:paraId="5584CE8B" w14:textId="47C23E1F" w:rsidR="00AB1F04" w:rsidRPr="00D37E5F" w:rsidRDefault="00191312"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目標5</w:t>
      </w:r>
      <w:bookmarkEnd w:id="37"/>
      <w:r w:rsidR="00AB1F04" w:rsidRPr="00D37E5F">
        <w:rPr>
          <w:rFonts w:hint="eastAsia"/>
          <w:color w:val="000000" w:themeColor="text1"/>
          <w:shd w:val="pct15" w:color="auto" w:fill="FFFFFF"/>
        </w:rPr>
        <w:t xml:space="preserve">　地域生活の充実　～地域で自立した生活を支えるために～</w:t>
      </w:r>
    </w:p>
    <w:p w14:paraId="160FB7C0" w14:textId="716D0A20" w:rsidR="0070409A" w:rsidRPr="00D37E5F" w:rsidRDefault="00DD1B98" w:rsidP="008622A6">
      <w:pPr>
        <w:autoSpaceDN w:val="0"/>
        <w:spacing w:afterLines="50" w:after="180"/>
        <w:ind w:leftChars="200" w:left="440" w:firstLineChars="100" w:firstLine="220"/>
        <w:rPr>
          <w:color w:val="000000" w:themeColor="text1"/>
        </w:rPr>
      </w:pPr>
      <w:bookmarkStart w:id="38" w:name="_Toc133248420"/>
      <w:r w:rsidRPr="00DD1B98">
        <w:rPr>
          <w:rFonts w:hint="eastAsia"/>
          <w:color w:val="000000" w:themeColor="text1"/>
        </w:rPr>
        <w:t>障害者が地域で自立し、充実した生活を送ることができるよう、福祉人材の確保に努めるとともに、日常生活を支援する様々な福祉サービスの充実や相談体制の更なる強化、保健や医療、教育などとの連携による支援体制の充実を図ります</w:t>
      </w:r>
      <w:r w:rsidR="0070409A" w:rsidRPr="00D37E5F">
        <w:rPr>
          <w:rFonts w:hint="eastAsia"/>
          <w:color w:val="000000" w:themeColor="text1"/>
        </w:rPr>
        <w:t>。</w:t>
      </w:r>
    </w:p>
    <w:p w14:paraId="59F2E400" w14:textId="74090A07" w:rsidR="00AB1F04" w:rsidRPr="00D37E5F" w:rsidRDefault="0070409A"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目標6</w:t>
      </w:r>
      <w:bookmarkEnd w:id="38"/>
      <w:r w:rsidR="00AB1F04" w:rsidRPr="00D37E5F">
        <w:rPr>
          <w:rFonts w:hint="eastAsia"/>
          <w:color w:val="000000" w:themeColor="text1"/>
          <w:shd w:val="pct15" w:color="auto" w:fill="FFFFFF"/>
        </w:rPr>
        <w:t xml:space="preserve">　保健・医療体制の充実　</w:t>
      </w:r>
      <w:r w:rsidR="00AB1F04" w:rsidRPr="00D37E5F">
        <w:rPr>
          <w:rFonts w:hint="eastAsia"/>
          <w:color w:val="000000" w:themeColor="text1"/>
          <w:szCs w:val="21"/>
          <w:shd w:val="pct15" w:color="auto" w:fill="FFFFFF"/>
        </w:rPr>
        <w:t>～健康の維持回復のために～</w:t>
      </w:r>
    </w:p>
    <w:p w14:paraId="02E9BDFB" w14:textId="0B587F9B" w:rsidR="0070409A" w:rsidRPr="00D37E5F" w:rsidRDefault="00DD1B98" w:rsidP="008622A6">
      <w:pPr>
        <w:autoSpaceDN w:val="0"/>
        <w:spacing w:afterLines="50" w:after="180"/>
        <w:ind w:leftChars="200" w:left="440" w:firstLineChars="100" w:firstLine="220"/>
        <w:rPr>
          <w:color w:val="000000" w:themeColor="text1"/>
        </w:rPr>
      </w:pPr>
      <w:bookmarkStart w:id="39" w:name="_Toc133248421"/>
      <w:r w:rsidRPr="00DD1B98">
        <w:rPr>
          <w:rFonts w:hint="eastAsia"/>
          <w:color w:val="000000" w:themeColor="text1"/>
        </w:rPr>
        <w:t>障害の原因となりうる生活習慣病の発症予防や障害の重症化の予防のために、健康づくり活動の推進や障害の早期発見体制の充実、医療体制の整備を進めます</w:t>
      </w:r>
      <w:r w:rsidR="004525FE" w:rsidRPr="00D37E5F">
        <w:rPr>
          <w:rFonts w:hint="eastAsia"/>
          <w:color w:val="000000" w:themeColor="text1"/>
        </w:rPr>
        <w:t>。</w:t>
      </w:r>
    </w:p>
    <w:p w14:paraId="648CE8FC" w14:textId="5C29FA55" w:rsidR="00AB1F04" w:rsidRPr="00D37E5F" w:rsidRDefault="0070409A"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目標7</w:t>
      </w:r>
      <w:bookmarkEnd w:id="39"/>
      <w:r w:rsidR="00AB1F04" w:rsidRPr="00D37E5F">
        <w:rPr>
          <w:rFonts w:hint="eastAsia"/>
          <w:color w:val="000000" w:themeColor="text1"/>
          <w:shd w:val="pct15" w:color="auto" w:fill="FFFFFF"/>
        </w:rPr>
        <w:t xml:space="preserve">　教育・療育の充実　～障害児を安心して育てるために～</w:t>
      </w:r>
    </w:p>
    <w:p w14:paraId="5025D86C" w14:textId="66BE91AD" w:rsidR="004525FE" w:rsidRPr="00D37E5F" w:rsidRDefault="00DD1B98" w:rsidP="008622A6">
      <w:pPr>
        <w:autoSpaceDN w:val="0"/>
        <w:spacing w:afterLines="50" w:after="180"/>
        <w:ind w:leftChars="200" w:left="440" w:firstLineChars="100" w:firstLine="220"/>
        <w:rPr>
          <w:color w:val="000000" w:themeColor="text1"/>
        </w:rPr>
      </w:pPr>
      <w:bookmarkStart w:id="40" w:name="_Toc133248422"/>
      <w:r w:rsidRPr="00DD1B98">
        <w:rPr>
          <w:rFonts w:hint="eastAsia"/>
          <w:color w:val="000000" w:themeColor="text1"/>
        </w:rPr>
        <w:t>教育・療育の環境を整備するとともに関係機関の連携強化を図り、障害のある子どもや発達に遅れのある子どもの健やかな育ちとその保護者・家庭を支えます</w:t>
      </w:r>
      <w:r w:rsidR="004525FE" w:rsidRPr="00D37E5F">
        <w:rPr>
          <w:rFonts w:hint="eastAsia"/>
          <w:color w:val="000000" w:themeColor="text1"/>
        </w:rPr>
        <w:t>。</w:t>
      </w:r>
    </w:p>
    <w:p w14:paraId="128B8F12" w14:textId="56EC9082" w:rsidR="00AB1F04" w:rsidRPr="00D37E5F" w:rsidRDefault="004525FE"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目標8</w:t>
      </w:r>
      <w:bookmarkEnd w:id="40"/>
      <w:r w:rsidR="00AB1F04" w:rsidRPr="00D37E5F">
        <w:rPr>
          <w:rFonts w:hint="eastAsia"/>
          <w:color w:val="000000" w:themeColor="text1"/>
          <w:shd w:val="pct15" w:color="auto" w:fill="FFFFFF"/>
        </w:rPr>
        <w:t xml:space="preserve">　就労に向けた支援　～生きがいのある生活を送るために～</w:t>
      </w:r>
    </w:p>
    <w:p w14:paraId="125DEC49" w14:textId="3F95B11E" w:rsidR="004525FE" w:rsidRPr="00D37E5F" w:rsidRDefault="00DD1B98" w:rsidP="008622A6">
      <w:pPr>
        <w:autoSpaceDN w:val="0"/>
        <w:spacing w:afterLines="50" w:after="180"/>
        <w:ind w:leftChars="200" w:left="440" w:firstLineChars="100" w:firstLine="220"/>
        <w:rPr>
          <w:color w:val="000000" w:themeColor="text1"/>
        </w:rPr>
      </w:pPr>
      <w:bookmarkStart w:id="41" w:name="_Toc133248423"/>
      <w:r w:rsidRPr="00DD1B98">
        <w:rPr>
          <w:rFonts w:hint="eastAsia"/>
          <w:color w:val="000000" w:themeColor="text1"/>
        </w:rPr>
        <w:t>障害者が自立のための経済的基盤を確立し、一人ひとりが、その働く意欲や適性・能力とともに本人の希望に沿った働きがいのある就労や生きがいのある生活を送ることができるよう支援を行います</w:t>
      </w:r>
      <w:r w:rsidR="00F6651F">
        <w:rPr>
          <w:rFonts w:hint="eastAsia"/>
          <w:color w:val="000000" w:themeColor="text1"/>
        </w:rPr>
        <w:t>。</w:t>
      </w:r>
    </w:p>
    <w:p w14:paraId="4EEC6905" w14:textId="383E5E33" w:rsidR="00AB1F04" w:rsidRPr="00D37E5F" w:rsidRDefault="004525FE" w:rsidP="008622A6">
      <w:pPr>
        <w:pStyle w:val="3"/>
        <w:autoSpaceDN w:val="0"/>
        <w:ind w:left="220"/>
        <w:rPr>
          <w:color w:val="000000" w:themeColor="text1"/>
          <w:shd w:val="pct15" w:color="auto" w:fill="FFFFFF"/>
        </w:rPr>
      </w:pPr>
      <w:r w:rsidRPr="00D37E5F">
        <w:rPr>
          <w:rFonts w:hint="eastAsia"/>
          <w:color w:val="000000" w:themeColor="text1"/>
          <w:shd w:val="pct15" w:color="auto" w:fill="FFFFFF"/>
        </w:rPr>
        <w:t>目標9</w:t>
      </w:r>
      <w:bookmarkEnd w:id="41"/>
      <w:r w:rsidR="00AB1F04" w:rsidRPr="00D37E5F">
        <w:rPr>
          <w:rFonts w:hint="eastAsia"/>
          <w:color w:val="000000" w:themeColor="text1"/>
          <w:shd w:val="pct15" w:color="auto" w:fill="FFFFFF"/>
        </w:rPr>
        <w:t xml:space="preserve">　文化芸術・スポーツ・レクリエーション活動の充実　</w:t>
      </w:r>
      <w:r w:rsidR="00AB1F04" w:rsidRPr="00D37E5F">
        <w:rPr>
          <w:rFonts w:hint="eastAsia"/>
          <w:color w:val="000000" w:themeColor="text1"/>
          <w:szCs w:val="21"/>
          <w:shd w:val="pct15" w:color="auto" w:fill="FFFFFF"/>
        </w:rPr>
        <w:t>～豊かな生活のために～</w:t>
      </w:r>
    </w:p>
    <w:p w14:paraId="4A621A3B" w14:textId="52C3601E" w:rsidR="0070409A" w:rsidRPr="004525FE" w:rsidRDefault="00DD1B98" w:rsidP="008622A6">
      <w:pPr>
        <w:autoSpaceDN w:val="0"/>
        <w:ind w:leftChars="600" w:left="1320" w:firstLineChars="100" w:firstLine="220"/>
      </w:pPr>
      <w:r w:rsidRPr="00DD1B98">
        <w:rPr>
          <w:rFonts w:hint="eastAsia"/>
          <w:color w:val="000000" w:themeColor="text1"/>
        </w:rPr>
        <w:t>豊かな生活を送るために大切な文化芸術の活動やスポーツ・レクリエーション活動、生涯学習に、障害者が気軽に取り組み、参加できるよう、様々な機会の充実を図ります</w:t>
      </w:r>
      <w:r w:rsidR="004525FE">
        <w:rPr>
          <w:rFonts w:hint="eastAsia"/>
        </w:rPr>
        <w:t>。</w:t>
      </w:r>
    </w:p>
    <w:p w14:paraId="18EDB329" w14:textId="2C4B52D0" w:rsidR="00AB1F04" w:rsidRDefault="009F4F53" w:rsidP="008622A6">
      <w:pPr>
        <w:autoSpaceDN w:val="0"/>
      </w:pPr>
      <w:r>
        <w:rPr>
          <w:rFonts w:hint="eastAsia"/>
          <w:noProof/>
        </w:rPr>
        <mc:AlternateContent>
          <mc:Choice Requires="wps">
            <w:drawing>
              <wp:anchor distT="0" distB="0" distL="114300" distR="114300" simplePos="0" relativeHeight="251721728" behindDoc="0" locked="0" layoutInCell="1" allowOverlap="1" wp14:anchorId="1B6E96F4" wp14:editId="54E2EAAB">
                <wp:simplePos x="0" y="0"/>
                <wp:positionH relativeFrom="column">
                  <wp:posOffset>2794635</wp:posOffset>
                </wp:positionH>
                <wp:positionV relativeFrom="paragraph">
                  <wp:posOffset>733097</wp:posOffset>
                </wp:positionV>
                <wp:extent cx="360000" cy="252000"/>
                <wp:effectExtent l="0" t="0" r="2540" b="15240"/>
                <wp:wrapNone/>
                <wp:docPr id="1452700137"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631DA48C" w14:textId="3E56706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1</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96F4" id="_x0000_s1039" type="#_x0000_t202" style="position:absolute;left:0;text-align:left;margin-left:220.05pt;margin-top:57.7pt;width:28.3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" filled="f" stroked="f" strokeweight=".5pt">
                <v:textbox inset="0,0,0,0">
                  <w:txbxContent>
                    <w:p w14:paraId="631DA48C" w14:textId="3E56706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1</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AB1F04">
        <w:br w:type="page"/>
      </w:r>
    </w:p>
    <w:p w14:paraId="33F3F9DC" w14:textId="5CA998D4" w:rsidR="00C366FB" w:rsidRDefault="00DC3190" w:rsidP="008622A6">
      <w:pPr>
        <w:pStyle w:val="2"/>
        <w:autoSpaceDN w:val="0"/>
        <w:ind w:left="110"/>
      </w:pPr>
      <w:bookmarkStart w:id="42" w:name="_Toc133248413"/>
      <w:bookmarkStart w:id="43" w:name="_Toc145100081"/>
      <w:r>
        <w:rPr>
          <w:rFonts w:hint="eastAsia"/>
        </w:rPr>
        <w:lastRenderedPageBreak/>
        <w:t>計画の体系</w:t>
      </w:r>
      <w:bookmarkEnd w:id="42"/>
      <w:bookmarkEnd w:id="43"/>
      <w:r w:rsidR="008E71F0">
        <w:rPr>
          <w:noProof/>
        </w:rPr>
        <w:drawing>
          <wp:anchor distT="0" distB="0" distL="114300" distR="114300" simplePos="0" relativeHeight="251759616" behindDoc="0" locked="0" layoutInCell="1" allowOverlap="1" wp14:anchorId="7AD4F2D3" wp14:editId="79CE370F">
            <wp:simplePos x="0" y="0"/>
            <wp:positionH relativeFrom="page">
              <wp:posOffset>6301105</wp:posOffset>
            </wp:positionH>
            <wp:positionV relativeFrom="page">
              <wp:posOffset>9432925</wp:posOffset>
            </wp:positionV>
            <wp:extent cx="714240" cy="714240"/>
            <wp:effectExtent l="0" t="0" r="0" b="0"/>
            <wp:wrapNone/>
            <wp:docPr id="362688328" name="図 1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88328" name="図 14" descr="QR コード&#10;&#10;自動的に生成された説明"/>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C9EAA" w14:textId="7158ECCE" w:rsidR="009353E2" w:rsidRDefault="00253506" w:rsidP="008622A6">
      <w:pPr>
        <w:autoSpaceDN w:val="0"/>
        <w:jc w:val="center"/>
      </w:pPr>
      <w:r>
        <w:rPr>
          <w:rFonts w:ascii="游ゴシック" w:eastAsia="游ゴシック" w:hAnsi="游ゴシック"/>
          <w:noProof/>
        </w:rPr>
        <mc:AlternateContent>
          <mc:Choice Requires="wps">
            <w:drawing>
              <wp:anchor distT="0" distB="0" distL="114300" distR="114300" simplePos="0" relativeHeight="251687935" behindDoc="0" locked="0" layoutInCell="1" allowOverlap="1" wp14:anchorId="0E17C66D" wp14:editId="42CD8AE8">
                <wp:simplePos x="0" y="0"/>
                <wp:positionH relativeFrom="column">
                  <wp:posOffset>5300345</wp:posOffset>
                </wp:positionH>
                <wp:positionV relativeFrom="paragraph">
                  <wp:posOffset>7890672</wp:posOffset>
                </wp:positionV>
                <wp:extent cx="1080000" cy="1080000"/>
                <wp:effectExtent l="0" t="0" r="6350" b="6350"/>
                <wp:wrapNone/>
                <wp:docPr id="1111750277" name="正方形/長方形 4"/>
                <wp:cNvGraphicFramePr/>
                <a:graphic xmlns:a="http://schemas.openxmlformats.org/drawingml/2006/main">
                  <a:graphicData uri="http://schemas.microsoft.com/office/word/2010/wordprocessingShape">
                    <wps:wsp>
                      <wps:cNvSpPr/>
                      <wps:spPr>
                        <a:xfrm>
                          <a:off x="0" y="0"/>
                          <a:ext cx="1080000" cy="108000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0332AF" id="正方形/長方形 4" o:spid="_x0000_s1026" style="position:absolute;left:0;text-align:left;margin-left:417.35pt;margin-top:621.3pt;width:85.05pt;height:85.05pt;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" fillcolor="white [3212]" stroked="f" strokeweight=".25pt"/>
            </w:pict>
          </mc:Fallback>
        </mc:AlternateContent>
      </w:r>
      <w:r w:rsidR="009F4F53">
        <w:rPr>
          <w:rFonts w:hint="eastAsia"/>
          <w:noProof/>
        </w:rPr>
        <mc:AlternateContent>
          <mc:Choice Requires="wps">
            <w:drawing>
              <wp:anchor distT="0" distB="0" distL="114300" distR="114300" simplePos="0" relativeHeight="251723776" behindDoc="0" locked="0" layoutInCell="1" allowOverlap="1" wp14:anchorId="2FA63559" wp14:editId="78475CCE">
                <wp:simplePos x="0" y="0"/>
                <wp:positionH relativeFrom="column">
                  <wp:posOffset>2931795</wp:posOffset>
                </wp:positionH>
                <wp:positionV relativeFrom="paragraph">
                  <wp:posOffset>8760767</wp:posOffset>
                </wp:positionV>
                <wp:extent cx="360000" cy="252000"/>
                <wp:effectExtent l="0" t="0" r="2540" b="15240"/>
                <wp:wrapNone/>
                <wp:docPr id="901972409"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244A52F7" w14:textId="2500316A"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2</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3559" id="_x0000_s1040" type="#_x0000_t202" style="position:absolute;left:0;text-align:left;margin-left:230.85pt;margin-top:689.8pt;width:28.35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" filled="f" stroked="f" strokeweight=".5pt">
                <v:textbox inset="0,0,0,0">
                  <w:txbxContent>
                    <w:p w14:paraId="244A52F7" w14:textId="2500316A"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2</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DD1B98" w:rsidRPr="00B10C4A">
        <w:rPr>
          <w:rFonts w:hint="eastAsia"/>
          <w:noProof/>
        </w:rPr>
        <w:drawing>
          <wp:inline distT="0" distB="0" distL="0" distR="0" wp14:anchorId="0E874F77" wp14:editId="78003376">
            <wp:extent cx="5796000" cy="8351964"/>
            <wp:effectExtent l="0" t="0" r="0" b="0"/>
            <wp:docPr id="4964867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6000" cy="8351964"/>
                    </a:xfrm>
                    <a:prstGeom prst="rect">
                      <a:avLst/>
                    </a:prstGeom>
                    <a:noFill/>
                    <a:ln>
                      <a:noFill/>
                    </a:ln>
                  </pic:spPr>
                </pic:pic>
              </a:graphicData>
            </a:graphic>
          </wp:inline>
        </w:drawing>
      </w:r>
      <w:r w:rsidR="009353E2">
        <w:br w:type="page"/>
      </w:r>
    </w:p>
    <w:p w14:paraId="491E3CB4" w14:textId="77777777" w:rsidR="00DC3190" w:rsidRDefault="00DC3190" w:rsidP="008622A6">
      <w:pPr>
        <w:autoSpaceDN w:val="0"/>
        <w:ind w:left="440"/>
        <w:sectPr w:rsidR="00DC3190" w:rsidSect="00A15BCC">
          <w:pgSz w:w="11906" w:h="16838" w:code="9"/>
          <w:pgMar w:top="1418" w:right="1276" w:bottom="1134" w:left="1276" w:header="851" w:footer="567" w:gutter="0"/>
          <w:cols w:space="425"/>
          <w:docGrid w:type="lines" w:linePitch="360"/>
        </w:sectPr>
      </w:pPr>
    </w:p>
    <w:p w14:paraId="361E2D6F" w14:textId="1D348B20" w:rsidR="00DC3190" w:rsidRPr="00D37E5F" w:rsidRDefault="00DC3190" w:rsidP="008622A6">
      <w:pPr>
        <w:pStyle w:val="1"/>
        <w:shd w:val="clear" w:color="auto" w:fill="404040" w:themeFill="text1" w:themeFillTint="BF"/>
        <w:autoSpaceDN w:val="0"/>
        <w:ind w:firstLineChars="50" w:firstLine="160"/>
        <w:rPr>
          <w:color w:val="FFFFFF" w:themeColor="background1"/>
        </w:rPr>
      </w:pPr>
      <w:bookmarkStart w:id="44" w:name="_Toc133248424"/>
      <w:bookmarkStart w:id="45" w:name="_Toc145100092"/>
      <w:r w:rsidRPr="00D37E5F">
        <w:rPr>
          <w:rFonts w:hint="eastAsia"/>
          <w:color w:val="FFFFFF" w:themeColor="background1"/>
        </w:rPr>
        <w:lastRenderedPageBreak/>
        <w:t>第7期つくば市障害福祉計画・第3期</w:t>
      </w:r>
      <w:r w:rsidR="00FC0DFD" w:rsidRPr="00D37E5F">
        <w:rPr>
          <w:rFonts w:hint="eastAsia"/>
          <w:color w:val="FFFFFF" w:themeColor="background1"/>
        </w:rPr>
        <w:t>つくば市</w:t>
      </w:r>
      <w:r w:rsidRPr="00D37E5F">
        <w:rPr>
          <w:rFonts w:hint="eastAsia"/>
          <w:color w:val="FFFFFF" w:themeColor="background1"/>
        </w:rPr>
        <w:t>障害児福祉計画</w:t>
      </w:r>
      <w:bookmarkEnd w:id="44"/>
      <w:bookmarkEnd w:id="45"/>
    </w:p>
    <w:p w14:paraId="55FC7BC7" w14:textId="401809E9" w:rsidR="001A2633" w:rsidRDefault="001A2633" w:rsidP="008622A6">
      <w:pPr>
        <w:pStyle w:val="2"/>
        <w:autoSpaceDN w:val="0"/>
        <w:ind w:left="110"/>
      </w:pPr>
      <w:bookmarkStart w:id="46" w:name="_Toc133248426"/>
      <w:bookmarkStart w:id="47" w:name="_Toc145100094"/>
      <w:r>
        <w:rPr>
          <w:rFonts w:hint="eastAsia"/>
        </w:rPr>
        <w:t>基本的な考え方</w:t>
      </w:r>
      <w:bookmarkEnd w:id="46"/>
      <w:bookmarkEnd w:id="47"/>
    </w:p>
    <w:p w14:paraId="723AE4E0" w14:textId="77777777" w:rsidR="008332E9" w:rsidRDefault="008332E9" w:rsidP="008622A6">
      <w:pPr>
        <w:autoSpaceDN w:val="0"/>
        <w:spacing w:afterLines="50" w:after="180"/>
        <w:ind w:leftChars="100" w:left="220" w:firstLineChars="100" w:firstLine="220"/>
      </w:pPr>
      <w:r>
        <w:rPr>
          <w:rFonts w:hint="eastAsia"/>
        </w:rPr>
        <w:t>障害者が地域でいつまでも安心して生活ができるようにするため、前計画時の各種サービスの利用実績や障害福祉に関するアンケート調査結果からの意向等を踏まえ、今後３年間の障害福祉サービス及び障害児に向けた福祉サービスの確保を図ります。</w:t>
      </w:r>
    </w:p>
    <w:p w14:paraId="52C99DF2" w14:textId="18D456D9" w:rsidR="00807B13" w:rsidRDefault="008332E9" w:rsidP="008622A6">
      <w:pPr>
        <w:autoSpaceDN w:val="0"/>
        <w:ind w:leftChars="100" w:left="220" w:firstLineChars="100" w:firstLine="220"/>
      </w:pPr>
      <w:r>
        <w:rPr>
          <w:rFonts w:hint="eastAsia"/>
        </w:rPr>
        <w:t>なお、本計画で見込む各種サービス等の見込量は、今後の整備・確保方策を図るために設定したものであり、実際の利用に制限をかけるものではありません。見込量を超えた場合でも、必要なサービスの提供に取り組みます</w:t>
      </w:r>
      <w:r w:rsidR="00702BA2">
        <w:rPr>
          <w:rFonts w:hint="eastAsia"/>
        </w:rPr>
        <w:t>。</w:t>
      </w:r>
      <w:r w:rsidR="008E71F0">
        <w:rPr>
          <w:noProof/>
        </w:rPr>
        <w:drawing>
          <wp:anchor distT="0" distB="0" distL="114300" distR="114300" simplePos="0" relativeHeight="251760640" behindDoc="0" locked="0" layoutInCell="1" allowOverlap="1" wp14:anchorId="5BA89E0C" wp14:editId="18E3E4D3">
            <wp:simplePos x="0" y="0"/>
            <wp:positionH relativeFrom="page">
              <wp:posOffset>540385</wp:posOffset>
            </wp:positionH>
            <wp:positionV relativeFrom="page">
              <wp:posOffset>9432925</wp:posOffset>
            </wp:positionV>
            <wp:extent cx="714240" cy="714240"/>
            <wp:effectExtent l="0" t="0" r="0" b="0"/>
            <wp:wrapNone/>
            <wp:docPr id="565976822" name="図 15"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76822" name="図 15" descr="散布図, QR コード&#10;&#10;自動的に生成された説明"/>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97085" w14:textId="69BBF37A" w:rsidR="00702BA2" w:rsidRPr="00807B13" w:rsidRDefault="00702BA2" w:rsidP="008622A6">
      <w:pPr>
        <w:autoSpaceDN w:val="0"/>
        <w:ind w:left="440"/>
      </w:pPr>
    </w:p>
    <w:p w14:paraId="7DD29CC5" w14:textId="1CEF9BDF" w:rsidR="001A2633" w:rsidRDefault="001A2633" w:rsidP="008622A6">
      <w:pPr>
        <w:pStyle w:val="2"/>
        <w:autoSpaceDN w:val="0"/>
        <w:ind w:left="110"/>
      </w:pPr>
      <w:bookmarkStart w:id="48" w:name="_Toc133248427"/>
      <w:bookmarkStart w:id="49" w:name="_Toc145100095"/>
      <w:r>
        <w:rPr>
          <w:rFonts w:hint="eastAsia"/>
        </w:rPr>
        <w:t>障害者総合支援法及び児童福祉法に基づくサービス</w:t>
      </w:r>
      <w:bookmarkEnd w:id="48"/>
      <w:bookmarkEnd w:id="49"/>
    </w:p>
    <w:p w14:paraId="6D0FE36F" w14:textId="79B7D505" w:rsidR="00702BA2" w:rsidRPr="00702BA2" w:rsidRDefault="00702BA2" w:rsidP="008622A6">
      <w:pPr>
        <w:autoSpaceDN w:val="0"/>
        <w:ind w:left="440"/>
        <w:rPr>
          <w:spacing w:val="-4"/>
        </w:rPr>
      </w:pPr>
      <w:r w:rsidRPr="00702BA2">
        <w:rPr>
          <w:rFonts w:hint="eastAsia"/>
          <w:spacing w:val="-4"/>
        </w:rPr>
        <w:t>障害者総合支援法及び児童福祉法に基づき提供される福祉サービスの全体像は以下の通りです。</w:t>
      </w:r>
    </w:p>
    <w:p w14:paraId="0F555798" w14:textId="49FE35D5" w:rsidR="00702BA2" w:rsidRPr="00702BA2" w:rsidRDefault="008332E9" w:rsidP="008622A6">
      <w:pPr>
        <w:autoSpaceDN w:val="0"/>
        <w:ind w:left="440" w:firstLineChars="150" w:firstLine="330"/>
      </w:pPr>
      <w:r w:rsidRPr="00805829">
        <w:rPr>
          <w:rFonts w:hint="eastAsia"/>
          <w:noProof/>
        </w:rPr>
        <w:drawing>
          <wp:anchor distT="0" distB="0" distL="114300" distR="114300" simplePos="0" relativeHeight="251698176" behindDoc="0" locked="0" layoutInCell="1" allowOverlap="1" wp14:anchorId="6EF0E81B" wp14:editId="720CEFF8">
            <wp:simplePos x="0" y="0"/>
            <wp:positionH relativeFrom="column">
              <wp:posOffset>719207</wp:posOffset>
            </wp:positionH>
            <wp:positionV relativeFrom="paragraph">
              <wp:posOffset>49431</wp:posOffset>
            </wp:positionV>
            <wp:extent cx="5205419" cy="6071235"/>
            <wp:effectExtent l="0" t="0" r="0" b="5715"/>
            <wp:wrapNone/>
            <wp:docPr id="3963209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07416" cy="6073564"/>
                    </a:xfrm>
                    <a:prstGeom prst="rect">
                      <a:avLst/>
                    </a:prstGeom>
                    <a:noFill/>
                    <a:ln>
                      <a:noFill/>
                    </a:ln>
                  </pic:spPr>
                </pic:pic>
              </a:graphicData>
            </a:graphic>
            <wp14:sizeRelH relativeFrom="margin">
              <wp14:pctWidth>0</wp14:pctWidth>
            </wp14:sizeRelH>
          </wp:anchor>
        </w:drawing>
      </w:r>
    </w:p>
    <w:p w14:paraId="0BF67580" w14:textId="2F3B8BC3" w:rsidR="009353E2" w:rsidRDefault="009F4F53" w:rsidP="008622A6">
      <w:pPr>
        <w:autoSpaceDN w:val="0"/>
        <w:ind w:left="440"/>
      </w:pPr>
      <w:r>
        <w:rPr>
          <w:rFonts w:hint="eastAsia"/>
          <w:noProof/>
        </w:rPr>
        <mc:AlternateContent>
          <mc:Choice Requires="wps">
            <w:drawing>
              <wp:anchor distT="0" distB="0" distL="114300" distR="114300" simplePos="0" relativeHeight="251725824" behindDoc="0" locked="0" layoutInCell="1" allowOverlap="1" wp14:anchorId="555DC835" wp14:editId="7D659909">
                <wp:simplePos x="0" y="0"/>
                <wp:positionH relativeFrom="column">
                  <wp:posOffset>2794000</wp:posOffset>
                </wp:positionH>
                <wp:positionV relativeFrom="paragraph">
                  <wp:posOffset>5875962</wp:posOffset>
                </wp:positionV>
                <wp:extent cx="360000" cy="252000"/>
                <wp:effectExtent l="0" t="0" r="2540" b="15240"/>
                <wp:wrapNone/>
                <wp:docPr id="218041145"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6CEE042F" w14:textId="541CB61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3</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C835" id="_x0000_s1041" type="#_x0000_t202" style="position:absolute;left:0;text-align:left;margin-left:220pt;margin-top:462.65pt;width:28.35pt;height:1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" filled="f" stroked="f" strokeweight=".5pt">
                <v:textbox inset="0,0,0,0">
                  <w:txbxContent>
                    <w:p w14:paraId="6CEE042F" w14:textId="541CB61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3</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9353E2">
        <w:br w:type="page"/>
      </w:r>
    </w:p>
    <w:p w14:paraId="039B37F0" w14:textId="78270CDA" w:rsidR="00BF3965" w:rsidRPr="00DC3190" w:rsidRDefault="00D37E5F" w:rsidP="008622A6">
      <w:pPr>
        <w:pStyle w:val="1"/>
        <w:autoSpaceDN w:val="0"/>
        <w:spacing w:afterLines="50" w:after="180"/>
        <w:ind w:firstLineChars="100" w:firstLine="320"/>
      </w:pPr>
      <w:bookmarkStart w:id="50" w:name="_Toc133248428"/>
      <w:bookmarkStart w:id="51" w:name="_Toc145100096"/>
      <w:r>
        <w:rPr>
          <w:rFonts w:hint="eastAsia"/>
        </w:rPr>
        <w:lastRenderedPageBreak/>
        <w:t>障害</w:t>
      </w:r>
      <w:r w:rsidR="00BF3965">
        <w:rPr>
          <w:rFonts w:hint="eastAsia"/>
        </w:rPr>
        <w:t>福祉サービス</w:t>
      </w:r>
      <w:r>
        <w:rPr>
          <w:rFonts w:hint="eastAsia"/>
        </w:rPr>
        <w:t>等の利用実績と</w:t>
      </w:r>
      <w:r w:rsidR="00BF3965">
        <w:rPr>
          <w:rFonts w:hint="eastAsia"/>
        </w:rPr>
        <w:t>見込量</w:t>
      </w:r>
      <w:bookmarkEnd w:id="50"/>
      <w:bookmarkEnd w:id="51"/>
    </w:p>
    <w:p w14:paraId="04362C88" w14:textId="0CA8BE84" w:rsidR="00DC3190" w:rsidRDefault="00BF3965" w:rsidP="008622A6">
      <w:pPr>
        <w:pStyle w:val="2"/>
        <w:autoSpaceDN w:val="0"/>
        <w:spacing w:beforeLines="50" w:before="180" w:line="400" w:lineRule="exact"/>
        <w:ind w:leftChars="0" w:left="0"/>
        <w:rPr>
          <w:lang w:eastAsia="zh-TW"/>
        </w:rPr>
      </w:pPr>
      <w:bookmarkStart w:id="52" w:name="_Toc133248429"/>
      <w:bookmarkStart w:id="53" w:name="_Toc145100097"/>
      <w:r>
        <w:rPr>
          <w:rFonts w:hint="eastAsia"/>
          <w:lang w:eastAsia="zh-TW"/>
        </w:rPr>
        <w:t>自立支援給付</w:t>
      </w:r>
      <w:bookmarkEnd w:id="52"/>
      <w:bookmarkEnd w:id="53"/>
      <w:r w:rsidR="004C6C3A">
        <w:rPr>
          <w:rFonts w:hint="eastAsia"/>
          <w:lang w:eastAsia="zh-TW"/>
        </w:rPr>
        <w:t>【介護給付】</w:t>
      </w:r>
    </w:p>
    <w:p w14:paraId="11DA8903" w14:textId="277BBAC9" w:rsidR="004C6C3A" w:rsidRDefault="008F1ED0" w:rsidP="008622A6">
      <w:pPr>
        <w:autoSpaceDN w:val="0"/>
      </w:pPr>
      <w:r w:rsidRPr="008F1ED0">
        <w:rPr>
          <w:noProof/>
        </w:rPr>
        <w:drawing>
          <wp:inline distT="0" distB="0" distL="0" distR="0" wp14:anchorId="0B787590" wp14:editId="02947A64">
            <wp:extent cx="5939790" cy="4617720"/>
            <wp:effectExtent l="0" t="0" r="3810" b="0"/>
            <wp:docPr id="40405655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4617720"/>
                    </a:xfrm>
                    <a:prstGeom prst="rect">
                      <a:avLst/>
                    </a:prstGeom>
                    <a:noFill/>
                    <a:ln>
                      <a:noFill/>
                    </a:ln>
                  </pic:spPr>
                </pic:pic>
              </a:graphicData>
            </a:graphic>
          </wp:inline>
        </w:drawing>
      </w:r>
    </w:p>
    <w:p w14:paraId="759E2777" w14:textId="4CA793C2" w:rsidR="004C6C3A" w:rsidRDefault="004C6C3A" w:rsidP="008622A6">
      <w:pPr>
        <w:autoSpaceDN w:val="0"/>
      </w:pPr>
    </w:p>
    <w:p w14:paraId="68D4E06F" w14:textId="5998E612" w:rsidR="004C6C3A" w:rsidRPr="008E71F0" w:rsidRDefault="004C6C3A" w:rsidP="008622A6">
      <w:pPr>
        <w:pStyle w:val="2"/>
        <w:autoSpaceDN w:val="0"/>
        <w:spacing w:line="400" w:lineRule="exact"/>
        <w:ind w:left="110"/>
        <w:rPr>
          <w:rFonts w:eastAsia="PMingLiU"/>
          <w:lang w:eastAsia="zh-TW"/>
        </w:rPr>
      </w:pPr>
      <w:r>
        <w:rPr>
          <w:rFonts w:hint="eastAsia"/>
          <w:lang w:eastAsia="zh-TW"/>
        </w:rPr>
        <w:t>自立支援給付【訓練等給付】</w:t>
      </w:r>
      <w:r w:rsidR="008E71F0">
        <w:rPr>
          <w:noProof/>
        </w:rPr>
        <w:drawing>
          <wp:anchor distT="0" distB="0" distL="114300" distR="114300" simplePos="0" relativeHeight="251761664" behindDoc="0" locked="0" layoutInCell="1" allowOverlap="1" wp14:anchorId="77B80DB9" wp14:editId="7B9B8901">
            <wp:simplePos x="0" y="0"/>
            <wp:positionH relativeFrom="page">
              <wp:posOffset>6301105</wp:posOffset>
            </wp:positionH>
            <wp:positionV relativeFrom="page">
              <wp:posOffset>9432925</wp:posOffset>
            </wp:positionV>
            <wp:extent cx="714240" cy="714240"/>
            <wp:effectExtent l="0" t="0" r="0" b="0"/>
            <wp:wrapNone/>
            <wp:docPr id="351419753" name="図 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19753" name="図 16" descr="QR コード&#10;&#10;自動的に生成された説明"/>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69EF7" w14:textId="45397FB4" w:rsidR="00B809D1" w:rsidRPr="00B809D1" w:rsidRDefault="00B809D1" w:rsidP="00B809D1">
      <w:pPr>
        <w:rPr>
          <w:rFonts w:eastAsia="PMingLiU"/>
          <w:lang w:eastAsia="zh-TW"/>
        </w:rPr>
      </w:pPr>
      <w:r w:rsidRPr="00787979">
        <w:rPr>
          <w:noProof/>
        </w:rPr>
        <w:drawing>
          <wp:inline distT="0" distB="0" distL="0" distR="0" wp14:anchorId="49E4F28F" wp14:editId="7F087433">
            <wp:extent cx="5923413" cy="2466975"/>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923413" cy="2466975"/>
                    </a:xfrm>
                    <a:prstGeom prst="rect">
                      <a:avLst/>
                    </a:prstGeom>
                    <a:noFill/>
                    <a:ln>
                      <a:noFill/>
                    </a:ln>
                  </pic:spPr>
                </pic:pic>
              </a:graphicData>
            </a:graphic>
          </wp:inline>
        </w:drawing>
      </w:r>
    </w:p>
    <w:p w14:paraId="026FCFD5" w14:textId="66AE6F35" w:rsidR="004C6C3A" w:rsidRPr="004C6C3A" w:rsidRDefault="004C6C3A" w:rsidP="008622A6">
      <w:pPr>
        <w:autoSpaceDN w:val="0"/>
      </w:pPr>
    </w:p>
    <w:p w14:paraId="1FDCCFB3" w14:textId="019A04ED" w:rsidR="004C6C3A" w:rsidRDefault="009F4F53" w:rsidP="008622A6">
      <w:pPr>
        <w:autoSpaceDN w:val="0"/>
      </w:pPr>
      <w:r>
        <w:rPr>
          <w:rFonts w:hint="eastAsia"/>
          <w:noProof/>
        </w:rPr>
        <mc:AlternateContent>
          <mc:Choice Requires="wps">
            <w:drawing>
              <wp:anchor distT="0" distB="0" distL="114300" distR="114300" simplePos="0" relativeHeight="251727872" behindDoc="0" locked="0" layoutInCell="1" allowOverlap="1" wp14:anchorId="49784C17" wp14:editId="1E789CC6">
                <wp:simplePos x="0" y="0"/>
                <wp:positionH relativeFrom="column">
                  <wp:posOffset>2935605</wp:posOffset>
                </wp:positionH>
                <wp:positionV relativeFrom="paragraph">
                  <wp:posOffset>567997</wp:posOffset>
                </wp:positionV>
                <wp:extent cx="360000" cy="252000"/>
                <wp:effectExtent l="0" t="0" r="2540" b="15240"/>
                <wp:wrapNone/>
                <wp:docPr id="722862930"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29266191" w14:textId="63E3BE1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4</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4C17" id="_x0000_s1042" type="#_x0000_t202" style="position:absolute;left:0;text-align:left;margin-left:231.15pt;margin-top:44.7pt;width:28.35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" filled="f" stroked="f" strokeweight=".5pt">
                <v:textbox inset="0,0,0,0">
                  <w:txbxContent>
                    <w:p w14:paraId="29266191" w14:textId="63E3BE19"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4</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p>
    <w:p w14:paraId="1AD30F88" w14:textId="315FC921" w:rsidR="004C6C3A" w:rsidRDefault="008F1ED0" w:rsidP="008622A6">
      <w:pPr>
        <w:autoSpaceDN w:val="0"/>
        <w:rPr>
          <w:noProof/>
        </w:rPr>
      </w:pPr>
      <w:r w:rsidRPr="008F1ED0">
        <w:rPr>
          <w:rFonts w:hint="eastAsia"/>
          <w:noProof/>
        </w:rPr>
        <w:lastRenderedPageBreak/>
        <w:drawing>
          <wp:inline distT="0" distB="0" distL="0" distR="0" wp14:anchorId="3CE4582B" wp14:editId="483B98C0">
            <wp:extent cx="5939790" cy="2225675"/>
            <wp:effectExtent l="0" t="0" r="3810" b="3175"/>
            <wp:docPr id="58547497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2225675"/>
                    </a:xfrm>
                    <a:prstGeom prst="rect">
                      <a:avLst/>
                    </a:prstGeom>
                    <a:noFill/>
                    <a:ln>
                      <a:noFill/>
                    </a:ln>
                  </pic:spPr>
                </pic:pic>
              </a:graphicData>
            </a:graphic>
          </wp:inline>
        </w:drawing>
      </w:r>
    </w:p>
    <w:p w14:paraId="48D55803" w14:textId="77777777" w:rsidR="004C6C3A" w:rsidRDefault="004C6C3A" w:rsidP="008622A6">
      <w:pPr>
        <w:autoSpaceDN w:val="0"/>
        <w:rPr>
          <w:noProof/>
        </w:rPr>
      </w:pPr>
    </w:p>
    <w:p w14:paraId="77566568" w14:textId="4ADD84FB" w:rsidR="004C6C3A" w:rsidRPr="008E71F0" w:rsidRDefault="004C6C3A" w:rsidP="008622A6">
      <w:pPr>
        <w:pStyle w:val="2"/>
        <w:autoSpaceDN w:val="0"/>
        <w:spacing w:line="400" w:lineRule="exact"/>
        <w:ind w:left="110"/>
        <w:rPr>
          <w:lang w:eastAsia="zh-TW"/>
        </w:rPr>
      </w:pPr>
      <w:r>
        <w:rPr>
          <w:rFonts w:hint="eastAsia"/>
          <w:lang w:eastAsia="zh-TW"/>
        </w:rPr>
        <w:t>自立支援給付【相談支援】</w:t>
      </w:r>
      <w:r w:rsidR="008E71F0">
        <w:rPr>
          <w:noProof/>
        </w:rPr>
        <w:drawing>
          <wp:anchor distT="0" distB="0" distL="114300" distR="114300" simplePos="0" relativeHeight="251762688" behindDoc="0" locked="0" layoutInCell="1" allowOverlap="1" wp14:anchorId="64BD6A5E" wp14:editId="17ADA4E4">
            <wp:simplePos x="0" y="0"/>
            <wp:positionH relativeFrom="page">
              <wp:posOffset>540385</wp:posOffset>
            </wp:positionH>
            <wp:positionV relativeFrom="page">
              <wp:posOffset>9432925</wp:posOffset>
            </wp:positionV>
            <wp:extent cx="714240" cy="714240"/>
            <wp:effectExtent l="0" t="0" r="0" b="0"/>
            <wp:wrapNone/>
            <wp:docPr id="787347511"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47511" name="図 17" descr="QR コード&#10;&#10;自動的に生成された説明"/>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3C8EB" w14:textId="634D255C" w:rsidR="004C6C3A" w:rsidRDefault="008F1ED0" w:rsidP="008622A6">
      <w:pPr>
        <w:autoSpaceDN w:val="0"/>
      </w:pPr>
      <w:r w:rsidRPr="008F1ED0">
        <w:rPr>
          <w:rFonts w:hint="eastAsia"/>
          <w:noProof/>
        </w:rPr>
        <w:drawing>
          <wp:inline distT="0" distB="0" distL="0" distR="0" wp14:anchorId="3AC1EEB1" wp14:editId="2296223C">
            <wp:extent cx="5939790" cy="1162685"/>
            <wp:effectExtent l="0" t="0" r="3810" b="0"/>
            <wp:docPr id="26592602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9790" cy="1162685"/>
                    </a:xfrm>
                    <a:prstGeom prst="rect">
                      <a:avLst/>
                    </a:prstGeom>
                    <a:noFill/>
                    <a:ln>
                      <a:noFill/>
                    </a:ln>
                  </pic:spPr>
                </pic:pic>
              </a:graphicData>
            </a:graphic>
          </wp:inline>
        </w:drawing>
      </w:r>
    </w:p>
    <w:p w14:paraId="6AE88B99" w14:textId="77777777" w:rsidR="004C6C3A" w:rsidRDefault="004C6C3A" w:rsidP="008622A6">
      <w:pPr>
        <w:autoSpaceDN w:val="0"/>
        <w:spacing w:beforeLines="30" w:before="108"/>
      </w:pPr>
    </w:p>
    <w:p w14:paraId="62AE8B18" w14:textId="71BD4489" w:rsidR="004C6C3A" w:rsidRPr="00DC3190" w:rsidRDefault="004C6C3A" w:rsidP="008622A6">
      <w:pPr>
        <w:pStyle w:val="1"/>
        <w:autoSpaceDN w:val="0"/>
        <w:ind w:firstLineChars="100" w:firstLine="320"/>
      </w:pPr>
      <w:r>
        <w:rPr>
          <w:rFonts w:hint="eastAsia"/>
        </w:rPr>
        <w:t>障害児に対する福祉サービスの利用実績と見込量</w:t>
      </w:r>
    </w:p>
    <w:p w14:paraId="1EE61D00" w14:textId="59775F92" w:rsidR="004C6C3A" w:rsidRDefault="004C6C3A" w:rsidP="008622A6">
      <w:pPr>
        <w:pStyle w:val="2"/>
        <w:autoSpaceDN w:val="0"/>
        <w:spacing w:line="400" w:lineRule="exact"/>
        <w:ind w:left="110"/>
      </w:pPr>
      <w:r>
        <w:rPr>
          <w:rFonts w:hint="eastAsia"/>
        </w:rPr>
        <w:t>障害児通所支援</w:t>
      </w:r>
    </w:p>
    <w:p w14:paraId="49797E4D" w14:textId="5AC2D437" w:rsidR="004C6C3A" w:rsidRDefault="00A972F2" w:rsidP="008622A6">
      <w:pPr>
        <w:autoSpaceDN w:val="0"/>
      </w:pPr>
      <w:r w:rsidRPr="00A972F2">
        <w:rPr>
          <w:noProof/>
        </w:rPr>
        <w:drawing>
          <wp:inline distT="0" distB="0" distL="0" distR="0" wp14:anchorId="181BA622" wp14:editId="37B94CC4">
            <wp:extent cx="5939790" cy="2493645"/>
            <wp:effectExtent l="0" t="0" r="3810" b="1905"/>
            <wp:docPr id="4501801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9790" cy="2493645"/>
                    </a:xfrm>
                    <a:prstGeom prst="rect">
                      <a:avLst/>
                    </a:prstGeom>
                    <a:noFill/>
                    <a:ln>
                      <a:noFill/>
                    </a:ln>
                  </pic:spPr>
                </pic:pic>
              </a:graphicData>
            </a:graphic>
          </wp:inline>
        </w:drawing>
      </w:r>
    </w:p>
    <w:p w14:paraId="44347C04" w14:textId="2C866B70" w:rsidR="00B809D1" w:rsidRPr="00B809D1" w:rsidRDefault="004C6C3A" w:rsidP="00B809D1">
      <w:pPr>
        <w:pStyle w:val="2"/>
        <w:autoSpaceDN w:val="0"/>
        <w:spacing w:line="400" w:lineRule="exact"/>
        <w:ind w:left="110"/>
      </w:pPr>
      <w:r>
        <w:rPr>
          <w:rFonts w:hint="eastAsia"/>
        </w:rPr>
        <w:t>障害児相談支援</w:t>
      </w:r>
    </w:p>
    <w:p w14:paraId="40B7808B" w14:textId="62D3649A" w:rsidR="004C6C3A" w:rsidRDefault="00A972F2" w:rsidP="008622A6">
      <w:pPr>
        <w:autoSpaceDN w:val="0"/>
      </w:pPr>
      <w:r w:rsidRPr="00A972F2">
        <w:rPr>
          <w:rFonts w:hint="eastAsia"/>
          <w:noProof/>
        </w:rPr>
        <w:drawing>
          <wp:inline distT="0" distB="0" distL="0" distR="0" wp14:anchorId="0318285D" wp14:editId="2CF58A9D">
            <wp:extent cx="5939790" cy="631190"/>
            <wp:effectExtent l="0" t="0" r="3810" b="0"/>
            <wp:docPr id="41969567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39790" cy="631190"/>
                    </a:xfrm>
                    <a:prstGeom prst="rect">
                      <a:avLst/>
                    </a:prstGeom>
                    <a:noFill/>
                    <a:ln>
                      <a:noFill/>
                    </a:ln>
                  </pic:spPr>
                </pic:pic>
              </a:graphicData>
            </a:graphic>
          </wp:inline>
        </w:drawing>
      </w:r>
    </w:p>
    <w:p w14:paraId="19F1ECB2" w14:textId="4D933552" w:rsidR="004C6C3A" w:rsidRDefault="009F4F53" w:rsidP="008622A6">
      <w:pPr>
        <w:autoSpaceDN w:val="0"/>
      </w:pPr>
      <w:r>
        <w:rPr>
          <w:rFonts w:hint="eastAsia"/>
          <w:noProof/>
        </w:rPr>
        <mc:AlternateContent>
          <mc:Choice Requires="wps">
            <w:drawing>
              <wp:anchor distT="0" distB="0" distL="114300" distR="114300" simplePos="0" relativeHeight="251729920" behindDoc="0" locked="0" layoutInCell="1" allowOverlap="1" wp14:anchorId="237164A1" wp14:editId="0D77F740">
                <wp:simplePos x="0" y="0"/>
                <wp:positionH relativeFrom="column">
                  <wp:posOffset>2787650</wp:posOffset>
                </wp:positionH>
                <wp:positionV relativeFrom="paragraph">
                  <wp:posOffset>817552</wp:posOffset>
                </wp:positionV>
                <wp:extent cx="360000" cy="252000"/>
                <wp:effectExtent l="0" t="0" r="2540" b="15240"/>
                <wp:wrapNone/>
                <wp:docPr id="137895689"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5A415C78" w14:textId="32418A50"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5</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64A1" id="_x0000_s1043" type="#_x0000_t202" style="position:absolute;left:0;text-align:left;margin-left:219.5pt;margin-top:64.35pt;width:28.3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" filled="f" stroked="f" strokeweight=".5pt">
                <v:textbox inset="0,0,0,0">
                  <w:txbxContent>
                    <w:p w14:paraId="5A415C78" w14:textId="32418A50"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5</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p>
    <w:p w14:paraId="03405C66" w14:textId="19DBE56B" w:rsidR="004C6C3A" w:rsidRPr="00DC3190" w:rsidRDefault="004C6C3A" w:rsidP="008622A6">
      <w:pPr>
        <w:pStyle w:val="1"/>
        <w:autoSpaceDN w:val="0"/>
        <w:spacing w:afterLines="50" w:after="180"/>
        <w:ind w:firstLineChars="100" w:firstLine="320"/>
        <w:rPr>
          <w:lang w:eastAsia="zh-TW"/>
        </w:rPr>
      </w:pPr>
      <w:r>
        <w:rPr>
          <w:rFonts w:hint="eastAsia"/>
          <w:lang w:eastAsia="zh-TW"/>
        </w:rPr>
        <w:lastRenderedPageBreak/>
        <w:t>地域支援事業</w:t>
      </w:r>
    </w:p>
    <w:p w14:paraId="479F05A2" w14:textId="3BDD23DB" w:rsidR="004C6C3A" w:rsidRDefault="004C6C3A" w:rsidP="008622A6">
      <w:pPr>
        <w:pStyle w:val="2"/>
        <w:autoSpaceDN w:val="0"/>
        <w:spacing w:line="400" w:lineRule="exact"/>
        <w:ind w:left="110"/>
        <w:rPr>
          <w:lang w:eastAsia="zh-TW"/>
        </w:rPr>
      </w:pPr>
      <w:r>
        <w:rPr>
          <w:rFonts w:hint="eastAsia"/>
          <w:lang w:eastAsia="zh-TW"/>
        </w:rPr>
        <w:t>必須事業</w:t>
      </w:r>
      <w:r w:rsidR="008E71F0">
        <w:rPr>
          <w:noProof/>
        </w:rPr>
        <w:drawing>
          <wp:anchor distT="0" distB="0" distL="114300" distR="114300" simplePos="0" relativeHeight="251768832" behindDoc="0" locked="0" layoutInCell="1" allowOverlap="1" wp14:anchorId="18024C82" wp14:editId="06376F18">
            <wp:simplePos x="0" y="0"/>
            <wp:positionH relativeFrom="page">
              <wp:posOffset>6301105</wp:posOffset>
            </wp:positionH>
            <wp:positionV relativeFrom="page">
              <wp:posOffset>9432925</wp:posOffset>
            </wp:positionV>
            <wp:extent cx="714240" cy="714240"/>
            <wp:effectExtent l="0" t="0" r="0" b="0"/>
            <wp:wrapNone/>
            <wp:docPr id="536814489" name="図 18"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14489" name="図 18" descr="散布図, QR コード&#10;&#10;自動的に生成された説明"/>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78DBD" w14:textId="2DB55237" w:rsidR="00A972F2" w:rsidRDefault="00253506" w:rsidP="008622A6">
      <w:pPr>
        <w:autoSpaceDN w:val="0"/>
        <w:rPr>
          <w:noProof/>
          <w:lang w:eastAsia="zh-TW"/>
        </w:rPr>
      </w:pPr>
      <w:r>
        <w:rPr>
          <w:rFonts w:ascii="游ゴシック" w:eastAsia="游ゴシック" w:hAnsi="游ゴシック"/>
          <w:noProof/>
        </w:rPr>
        <mc:AlternateContent>
          <mc:Choice Requires="wps">
            <w:drawing>
              <wp:anchor distT="0" distB="0" distL="114300" distR="114300" simplePos="0" relativeHeight="251767808" behindDoc="0" locked="0" layoutInCell="1" allowOverlap="1" wp14:anchorId="0CD62271" wp14:editId="48AD0308">
                <wp:simplePos x="0" y="0"/>
                <wp:positionH relativeFrom="column">
                  <wp:posOffset>5313680</wp:posOffset>
                </wp:positionH>
                <wp:positionV relativeFrom="paragraph">
                  <wp:posOffset>7753823</wp:posOffset>
                </wp:positionV>
                <wp:extent cx="1080000" cy="1080000"/>
                <wp:effectExtent l="0" t="0" r="6350" b="6350"/>
                <wp:wrapNone/>
                <wp:docPr id="120770838" name="正方形/長方形 4"/>
                <wp:cNvGraphicFramePr/>
                <a:graphic xmlns:a="http://schemas.openxmlformats.org/drawingml/2006/main">
                  <a:graphicData uri="http://schemas.microsoft.com/office/word/2010/wordprocessingShape">
                    <wps:wsp>
                      <wps:cNvSpPr/>
                      <wps:spPr>
                        <a:xfrm>
                          <a:off x="0" y="0"/>
                          <a:ext cx="1080000" cy="108000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9C5328" id="正方形/長方形 4" o:spid="_x0000_s1026" style="position:absolute;left:0;text-align:left;margin-left:418.4pt;margin-top:610.55pt;width:85.05pt;height:85.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" fillcolor="white [3212]" stroked="f" strokeweight=".25pt"/>
            </w:pict>
          </mc:Fallback>
        </mc:AlternateContent>
      </w:r>
      <w:r w:rsidR="00E813E9" w:rsidRPr="00E813E9">
        <w:rPr>
          <w:noProof/>
        </w:rPr>
        <w:drawing>
          <wp:anchor distT="0" distB="0" distL="114300" distR="114300" simplePos="0" relativeHeight="251737088" behindDoc="0" locked="0" layoutInCell="1" allowOverlap="1" wp14:anchorId="0B6408B0" wp14:editId="4C355108">
            <wp:simplePos x="0" y="0"/>
            <wp:positionH relativeFrom="column">
              <wp:posOffset>-635</wp:posOffset>
            </wp:positionH>
            <wp:positionV relativeFrom="paragraph">
              <wp:posOffset>48895</wp:posOffset>
            </wp:positionV>
            <wp:extent cx="5928360" cy="8439150"/>
            <wp:effectExtent l="0" t="0" r="0" b="0"/>
            <wp:wrapNone/>
            <wp:docPr id="338906410"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0660" cy="8442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F53">
        <w:rPr>
          <w:rFonts w:hint="eastAsia"/>
          <w:noProof/>
        </w:rPr>
        <mc:AlternateContent>
          <mc:Choice Requires="wps">
            <w:drawing>
              <wp:anchor distT="0" distB="0" distL="114300" distR="114300" simplePos="0" relativeHeight="251731968" behindDoc="0" locked="0" layoutInCell="1" allowOverlap="1" wp14:anchorId="0F954250" wp14:editId="20406105">
                <wp:simplePos x="0" y="0"/>
                <wp:positionH relativeFrom="column">
                  <wp:posOffset>2935605</wp:posOffset>
                </wp:positionH>
                <wp:positionV relativeFrom="paragraph">
                  <wp:posOffset>8597593</wp:posOffset>
                </wp:positionV>
                <wp:extent cx="360000" cy="252000"/>
                <wp:effectExtent l="0" t="0" r="2540" b="15240"/>
                <wp:wrapNone/>
                <wp:docPr id="617146420"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5F41A7A5" w14:textId="5D34BF3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6</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4250" id="_x0000_s1044" type="#_x0000_t202" style="position:absolute;left:0;text-align:left;margin-left:231.15pt;margin-top:677pt;width:28.35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" filled="f" stroked="f" strokeweight=".5pt">
                <v:textbox inset="0,0,0,0">
                  <w:txbxContent>
                    <w:p w14:paraId="5F41A7A5" w14:textId="5D34BF34"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6</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A972F2">
        <w:rPr>
          <w:noProof/>
          <w:lang w:eastAsia="zh-TW"/>
        </w:rPr>
        <w:br w:type="page"/>
      </w:r>
    </w:p>
    <w:p w14:paraId="37F4E9D7" w14:textId="61F70556" w:rsidR="00542F14" w:rsidRDefault="00542F14" w:rsidP="008622A6">
      <w:pPr>
        <w:pStyle w:val="2"/>
        <w:autoSpaceDN w:val="0"/>
        <w:spacing w:line="400" w:lineRule="exact"/>
        <w:ind w:left="110"/>
        <w:rPr>
          <w:lang w:eastAsia="zh-TW"/>
        </w:rPr>
      </w:pPr>
      <w:r>
        <w:rPr>
          <w:rFonts w:hint="eastAsia"/>
          <w:lang w:eastAsia="zh-TW"/>
        </w:rPr>
        <w:lastRenderedPageBreak/>
        <w:t>任意事業</w:t>
      </w:r>
    </w:p>
    <w:p w14:paraId="539EFC81" w14:textId="44EA6792" w:rsidR="004C6C3A" w:rsidRDefault="00A972F2" w:rsidP="008622A6">
      <w:pPr>
        <w:autoSpaceDN w:val="0"/>
      </w:pPr>
      <w:r w:rsidRPr="00A972F2">
        <w:rPr>
          <w:noProof/>
        </w:rPr>
        <w:drawing>
          <wp:inline distT="0" distB="0" distL="0" distR="0" wp14:anchorId="7FB26DF6" wp14:editId="23276746">
            <wp:extent cx="5939790" cy="1428750"/>
            <wp:effectExtent l="0" t="0" r="3810" b="0"/>
            <wp:docPr id="207351823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9790" cy="1428750"/>
                    </a:xfrm>
                    <a:prstGeom prst="rect">
                      <a:avLst/>
                    </a:prstGeom>
                    <a:noFill/>
                    <a:ln>
                      <a:noFill/>
                    </a:ln>
                  </pic:spPr>
                </pic:pic>
              </a:graphicData>
            </a:graphic>
          </wp:inline>
        </w:drawing>
      </w:r>
    </w:p>
    <w:p w14:paraId="06C88FA3" w14:textId="6E5F08FE" w:rsidR="00542F14" w:rsidRPr="008E71F0" w:rsidRDefault="00542F14" w:rsidP="008622A6">
      <w:pPr>
        <w:pStyle w:val="2"/>
        <w:autoSpaceDN w:val="0"/>
        <w:spacing w:beforeLines="50" w:before="180" w:line="400" w:lineRule="exact"/>
        <w:ind w:left="110"/>
        <w:rPr>
          <w:lang w:eastAsia="zh-TW"/>
        </w:rPr>
      </w:pPr>
      <w:r>
        <w:rPr>
          <w:rFonts w:hint="eastAsia"/>
          <w:lang w:eastAsia="zh-TW"/>
        </w:rPr>
        <w:t>地域生活支援促進事業</w:t>
      </w:r>
      <w:r w:rsidR="008E71F0">
        <w:rPr>
          <w:noProof/>
        </w:rPr>
        <w:drawing>
          <wp:anchor distT="0" distB="0" distL="114300" distR="114300" simplePos="0" relativeHeight="251764736" behindDoc="0" locked="0" layoutInCell="1" allowOverlap="1" wp14:anchorId="2EB0260D" wp14:editId="292832F3">
            <wp:simplePos x="0" y="0"/>
            <wp:positionH relativeFrom="page">
              <wp:posOffset>540385</wp:posOffset>
            </wp:positionH>
            <wp:positionV relativeFrom="page">
              <wp:posOffset>9432925</wp:posOffset>
            </wp:positionV>
            <wp:extent cx="714240" cy="714240"/>
            <wp:effectExtent l="0" t="0" r="0" b="0"/>
            <wp:wrapNone/>
            <wp:docPr id="161260199" name="図 1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0199" name="図 19" descr="QR コード&#10;&#10;自動的に生成された説明"/>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DE5ED" w14:textId="0FB1F0B3" w:rsidR="004C6C3A" w:rsidRDefault="00E813E9" w:rsidP="008622A6">
      <w:pPr>
        <w:autoSpaceDN w:val="0"/>
      </w:pPr>
      <w:r w:rsidRPr="00E813E9">
        <w:rPr>
          <w:noProof/>
        </w:rPr>
        <w:drawing>
          <wp:inline distT="0" distB="0" distL="0" distR="0" wp14:anchorId="35D12E9E" wp14:editId="6AF337D6">
            <wp:extent cx="5939790" cy="1162685"/>
            <wp:effectExtent l="0" t="0" r="3810" b="0"/>
            <wp:docPr id="469938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9790" cy="1162685"/>
                    </a:xfrm>
                    <a:prstGeom prst="rect">
                      <a:avLst/>
                    </a:prstGeom>
                    <a:noFill/>
                    <a:ln>
                      <a:noFill/>
                    </a:ln>
                  </pic:spPr>
                </pic:pic>
              </a:graphicData>
            </a:graphic>
          </wp:inline>
        </w:drawing>
      </w:r>
    </w:p>
    <w:p w14:paraId="49E38541" w14:textId="54F609D2" w:rsidR="004C6C3A" w:rsidRDefault="004C6C3A" w:rsidP="008622A6">
      <w:pPr>
        <w:autoSpaceDN w:val="0"/>
      </w:pPr>
    </w:p>
    <w:p w14:paraId="3BBFE41E" w14:textId="59CE9B69" w:rsidR="009471ED" w:rsidRDefault="009471ED" w:rsidP="008622A6">
      <w:pPr>
        <w:pStyle w:val="1"/>
        <w:autoSpaceDN w:val="0"/>
      </w:pPr>
      <w:bookmarkStart w:id="54" w:name="_Toc133248440"/>
      <w:bookmarkStart w:id="55" w:name="_Toc145100100"/>
      <w:r>
        <w:rPr>
          <w:rFonts w:hint="eastAsia"/>
        </w:rPr>
        <w:t xml:space="preserve">　令和</w:t>
      </w:r>
      <w:r w:rsidR="00073E5D">
        <w:rPr>
          <w:rFonts w:hint="eastAsia"/>
        </w:rPr>
        <w:t>８</w:t>
      </w:r>
      <w:r>
        <w:rPr>
          <w:rFonts w:hint="eastAsia"/>
        </w:rPr>
        <w:t>年度（２０２６年度）における目標値</w:t>
      </w:r>
      <w:bookmarkEnd w:id="54"/>
      <w:bookmarkEnd w:id="55"/>
    </w:p>
    <w:p w14:paraId="414BABBE" w14:textId="25379979" w:rsidR="009471ED" w:rsidRDefault="009471ED" w:rsidP="008622A6">
      <w:pPr>
        <w:pStyle w:val="2"/>
        <w:autoSpaceDN w:val="0"/>
        <w:spacing w:beforeLines="50" w:before="180" w:line="360" w:lineRule="exact"/>
        <w:ind w:left="110"/>
      </w:pPr>
      <w:bookmarkStart w:id="56" w:name="_Toc133248441"/>
      <w:bookmarkStart w:id="57" w:name="_Toc145100101"/>
      <w:r>
        <w:rPr>
          <w:rFonts w:hint="eastAsia"/>
        </w:rPr>
        <w:t>目標1　施設入所者への地域</w:t>
      </w:r>
      <w:r w:rsidR="00685E8E">
        <w:rPr>
          <w:rFonts w:hint="eastAsia"/>
        </w:rPr>
        <w:t>生活</w:t>
      </w:r>
      <w:r>
        <w:rPr>
          <w:rFonts w:hint="eastAsia"/>
        </w:rPr>
        <w:t>への移行</w:t>
      </w:r>
      <w:bookmarkEnd w:id="56"/>
      <w:bookmarkEnd w:id="57"/>
    </w:p>
    <w:p w14:paraId="6953C172" w14:textId="228DC947" w:rsidR="00C903C4" w:rsidRDefault="00631F1A" w:rsidP="008622A6">
      <w:pPr>
        <w:autoSpaceDN w:val="0"/>
        <w:ind w:leftChars="250" w:left="550"/>
      </w:pPr>
      <w:r w:rsidRPr="00C527FA">
        <w:rPr>
          <w:noProof/>
        </w:rPr>
        <w:drawing>
          <wp:inline distT="0" distB="0" distL="0" distR="0" wp14:anchorId="5ACA2D5A" wp14:editId="2F4D7393">
            <wp:extent cx="5057140" cy="977900"/>
            <wp:effectExtent l="0" t="0" r="0" b="0"/>
            <wp:docPr id="879610221" name="図 8796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57140" cy="977900"/>
                    </a:xfrm>
                    <a:prstGeom prst="rect">
                      <a:avLst/>
                    </a:prstGeom>
                    <a:noFill/>
                    <a:ln>
                      <a:noFill/>
                    </a:ln>
                  </pic:spPr>
                </pic:pic>
              </a:graphicData>
            </a:graphic>
          </wp:inline>
        </w:drawing>
      </w:r>
    </w:p>
    <w:p w14:paraId="06536BEF" w14:textId="57A0A7A6" w:rsidR="009471ED" w:rsidRDefault="009471ED" w:rsidP="008622A6">
      <w:pPr>
        <w:pStyle w:val="2"/>
        <w:autoSpaceDN w:val="0"/>
        <w:spacing w:beforeLines="50" w:before="180" w:line="360" w:lineRule="exact"/>
        <w:ind w:left="110"/>
      </w:pPr>
      <w:bookmarkStart w:id="58" w:name="_Toc133248442"/>
      <w:bookmarkStart w:id="59" w:name="_Toc145100102"/>
      <w:r>
        <w:rPr>
          <w:rFonts w:hint="eastAsia"/>
        </w:rPr>
        <w:t>目標2　精神障害にも対応した地域包括ケアシステムの構築</w:t>
      </w:r>
      <w:bookmarkEnd w:id="58"/>
      <w:bookmarkEnd w:id="59"/>
    </w:p>
    <w:p w14:paraId="083175D9" w14:textId="56E27818" w:rsidR="00006E93" w:rsidRPr="00006E93" w:rsidRDefault="00631F1A" w:rsidP="008622A6">
      <w:pPr>
        <w:autoSpaceDN w:val="0"/>
        <w:ind w:leftChars="250" w:left="550"/>
      </w:pPr>
      <w:r w:rsidRPr="00C527FA">
        <w:rPr>
          <w:noProof/>
        </w:rPr>
        <w:drawing>
          <wp:inline distT="0" distB="0" distL="0" distR="0" wp14:anchorId="488E6D45" wp14:editId="548994F2">
            <wp:extent cx="5057140" cy="334010"/>
            <wp:effectExtent l="0" t="0" r="0" b="8890"/>
            <wp:docPr id="942881765" name="図 94288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57140" cy="334010"/>
                    </a:xfrm>
                    <a:prstGeom prst="rect">
                      <a:avLst/>
                    </a:prstGeom>
                    <a:noFill/>
                    <a:ln>
                      <a:noFill/>
                    </a:ln>
                  </pic:spPr>
                </pic:pic>
              </a:graphicData>
            </a:graphic>
          </wp:inline>
        </w:drawing>
      </w:r>
    </w:p>
    <w:p w14:paraId="4A8BA534" w14:textId="777A69E3" w:rsidR="009471ED" w:rsidRDefault="00631F1A" w:rsidP="008622A6">
      <w:pPr>
        <w:pStyle w:val="2"/>
        <w:autoSpaceDN w:val="0"/>
        <w:spacing w:beforeLines="50" w:before="180" w:afterLines="50" w:after="180" w:line="360" w:lineRule="exact"/>
        <w:ind w:left="110"/>
      </w:pPr>
      <w:bookmarkStart w:id="60" w:name="_Toc133248443"/>
      <w:bookmarkStart w:id="61" w:name="_Toc145100103"/>
      <w:r w:rsidRPr="005B642F">
        <w:rPr>
          <w:rFonts w:hint="eastAsia"/>
          <w:noProof/>
        </w:rPr>
        <w:drawing>
          <wp:anchor distT="0" distB="0" distL="114300" distR="114300" simplePos="0" relativeHeight="251700224" behindDoc="0" locked="0" layoutInCell="1" allowOverlap="1" wp14:anchorId="0C269B2C" wp14:editId="65768856">
            <wp:simplePos x="0" y="0"/>
            <wp:positionH relativeFrom="column">
              <wp:posOffset>838835</wp:posOffset>
            </wp:positionH>
            <wp:positionV relativeFrom="paragraph">
              <wp:posOffset>343980</wp:posOffset>
            </wp:positionV>
            <wp:extent cx="5097145" cy="2480945"/>
            <wp:effectExtent l="0" t="0" r="8255" b="0"/>
            <wp:wrapNone/>
            <wp:docPr id="731556628" name="図 73155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97145" cy="2480945"/>
                    </a:xfrm>
                    <a:prstGeom prst="rect">
                      <a:avLst/>
                    </a:prstGeom>
                    <a:noFill/>
                    <a:ln>
                      <a:noFill/>
                    </a:ln>
                  </pic:spPr>
                </pic:pic>
              </a:graphicData>
            </a:graphic>
          </wp:anchor>
        </w:drawing>
      </w:r>
      <w:r w:rsidR="009471ED">
        <w:rPr>
          <w:rFonts w:hint="eastAsia"/>
        </w:rPr>
        <w:t>目標3　地域生活支援</w:t>
      </w:r>
      <w:r w:rsidR="00073E5D">
        <w:rPr>
          <w:rFonts w:hint="eastAsia"/>
        </w:rPr>
        <w:t>の充実</w:t>
      </w:r>
      <w:bookmarkEnd w:id="60"/>
      <w:bookmarkEnd w:id="61"/>
    </w:p>
    <w:p w14:paraId="41358FC9" w14:textId="2E3D32CF" w:rsidR="00631F1A" w:rsidRDefault="009F4F53" w:rsidP="008622A6">
      <w:pPr>
        <w:autoSpaceDN w:val="0"/>
        <w:ind w:leftChars="250" w:left="550"/>
      </w:pPr>
      <w:r>
        <w:rPr>
          <w:rFonts w:hint="eastAsia"/>
          <w:noProof/>
        </w:rPr>
        <mc:AlternateContent>
          <mc:Choice Requires="wps">
            <w:drawing>
              <wp:anchor distT="0" distB="0" distL="114300" distR="114300" simplePos="0" relativeHeight="251734016" behindDoc="0" locked="0" layoutInCell="1" allowOverlap="1" wp14:anchorId="36C24FB2" wp14:editId="790A6E98">
                <wp:simplePos x="0" y="0"/>
                <wp:positionH relativeFrom="column">
                  <wp:posOffset>2787650</wp:posOffset>
                </wp:positionH>
                <wp:positionV relativeFrom="paragraph">
                  <wp:posOffset>2395527</wp:posOffset>
                </wp:positionV>
                <wp:extent cx="360000" cy="252000"/>
                <wp:effectExtent l="0" t="0" r="2540" b="15240"/>
                <wp:wrapNone/>
                <wp:docPr id="1850917862"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6DF881BC" w14:textId="799D678D"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7</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4FB2" id="_x0000_s1045" type="#_x0000_t202" style="position:absolute;left:0;text-align:left;margin-left:219.5pt;margin-top:188.6pt;width:28.35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" filled="f" stroked="f" strokeweight=".5pt">
                <v:textbox inset="0,0,0,0">
                  <w:txbxContent>
                    <w:p w14:paraId="6DF881BC" w14:textId="799D678D"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7</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631F1A">
        <w:br w:type="page"/>
      </w:r>
    </w:p>
    <w:p w14:paraId="6B428DA8" w14:textId="477DD143" w:rsidR="00631F1A" w:rsidRDefault="00631F1A" w:rsidP="008622A6">
      <w:pPr>
        <w:pStyle w:val="2"/>
        <w:autoSpaceDN w:val="0"/>
        <w:spacing w:afterLines="50" w:after="180" w:line="360" w:lineRule="exact"/>
        <w:ind w:left="110"/>
      </w:pPr>
      <w:r>
        <w:rPr>
          <w:rFonts w:hint="eastAsia"/>
        </w:rPr>
        <w:lastRenderedPageBreak/>
        <w:t>目標</w:t>
      </w:r>
      <w:r>
        <w:t>4</w:t>
      </w:r>
      <w:r>
        <w:rPr>
          <w:rFonts w:hint="eastAsia"/>
        </w:rPr>
        <w:t xml:space="preserve">　</w:t>
      </w:r>
      <w:r w:rsidRPr="00631F1A">
        <w:rPr>
          <w:rFonts w:hint="eastAsia"/>
        </w:rPr>
        <w:t>福祉施設から一般就労への移行等</w:t>
      </w:r>
    </w:p>
    <w:p w14:paraId="177C8E61" w14:textId="48638143" w:rsidR="00631F1A" w:rsidRDefault="001412B1" w:rsidP="008622A6">
      <w:pPr>
        <w:autoSpaceDN w:val="0"/>
        <w:ind w:leftChars="200" w:left="440" w:firstLineChars="100" w:firstLine="220"/>
      </w:pPr>
      <w:r w:rsidRPr="001412B1">
        <w:rPr>
          <w:rFonts w:hint="eastAsia"/>
        </w:rPr>
        <w:t>本項目については都道府県で目標値を定め、活動・評価を行っていくこととされているため、</w:t>
      </w:r>
      <w:r>
        <w:rPr>
          <w:rFonts w:hint="eastAsia"/>
        </w:rPr>
        <w:t xml:space="preserve">　</w:t>
      </w:r>
      <w:r w:rsidRPr="001412B1">
        <w:rPr>
          <w:rFonts w:hint="eastAsia"/>
        </w:rPr>
        <w:t>令和８年度（</w:t>
      </w:r>
      <w:r w:rsidRPr="001412B1">
        <w:t>2026年度）末時点の目標値は設定しません。</w:t>
      </w:r>
    </w:p>
    <w:p w14:paraId="32ADE5FB" w14:textId="77777777" w:rsidR="001412B1" w:rsidRDefault="001412B1" w:rsidP="008622A6">
      <w:pPr>
        <w:autoSpaceDN w:val="0"/>
        <w:spacing w:after="100" w:afterAutospacing="1"/>
        <w:ind w:leftChars="250" w:left="550"/>
      </w:pPr>
    </w:p>
    <w:p w14:paraId="44404BCD" w14:textId="77B6A0E5" w:rsidR="009471ED" w:rsidRPr="008E71F0" w:rsidRDefault="009471ED" w:rsidP="008622A6">
      <w:pPr>
        <w:pStyle w:val="2"/>
        <w:autoSpaceDN w:val="0"/>
        <w:spacing w:line="360" w:lineRule="exact"/>
        <w:ind w:left="110"/>
      </w:pPr>
      <w:bookmarkStart w:id="62" w:name="_Toc133248445"/>
      <w:bookmarkStart w:id="63" w:name="_Toc145100105"/>
      <w:r>
        <w:rPr>
          <w:rFonts w:hint="eastAsia"/>
        </w:rPr>
        <w:t>目標5　障害児支援の提供体制の整備</w:t>
      </w:r>
      <w:bookmarkEnd w:id="62"/>
      <w:r w:rsidR="00073E5D">
        <w:rPr>
          <w:rFonts w:hint="eastAsia"/>
        </w:rPr>
        <w:t>等</w:t>
      </w:r>
      <w:bookmarkEnd w:id="63"/>
      <w:r w:rsidR="008E71F0">
        <w:rPr>
          <w:noProof/>
        </w:rPr>
        <w:drawing>
          <wp:anchor distT="0" distB="0" distL="114300" distR="114300" simplePos="0" relativeHeight="251765760" behindDoc="0" locked="0" layoutInCell="1" allowOverlap="1" wp14:anchorId="0EB161D7" wp14:editId="43B245AF">
            <wp:simplePos x="0" y="0"/>
            <wp:positionH relativeFrom="page">
              <wp:posOffset>6301105</wp:posOffset>
            </wp:positionH>
            <wp:positionV relativeFrom="page">
              <wp:posOffset>9432925</wp:posOffset>
            </wp:positionV>
            <wp:extent cx="714240" cy="714240"/>
            <wp:effectExtent l="0" t="0" r="0" b="0"/>
            <wp:wrapNone/>
            <wp:docPr id="1232204604" name="図 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04604" name="図 20" descr="QR コード&#10;&#10;自動的に生成された説明"/>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DFDAF" w14:textId="1EED0641" w:rsidR="00006E93" w:rsidRPr="00006E93" w:rsidRDefault="00631F1A" w:rsidP="008622A6">
      <w:pPr>
        <w:autoSpaceDN w:val="0"/>
        <w:ind w:leftChars="250" w:left="550"/>
      </w:pPr>
      <w:r w:rsidRPr="00E46327">
        <w:rPr>
          <w:noProof/>
        </w:rPr>
        <w:drawing>
          <wp:inline distT="0" distB="0" distL="0" distR="0" wp14:anchorId="48A2A41C" wp14:editId="227EA52F">
            <wp:extent cx="5097145" cy="2887345"/>
            <wp:effectExtent l="0" t="0" r="8255" b="8255"/>
            <wp:docPr id="587902962" name="図 58790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97145" cy="2887345"/>
                    </a:xfrm>
                    <a:prstGeom prst="rect">
                      <a:avLst/>
                    </a:prstGeom>
                    <a:noFill/>
                    <a:ln>
                      <a:noFill/>
                    </a:ln>
                  </pic:spPr>
                </pic:pic>
              </a:graphicData>
            </a:graphic>
          </wp:inline>
        </w:drawing>
      </w:r>
    </w:p>
    <w:p w14:paraId="554335BA" w14:textId="77777777" w:rsidR="00631F1A" w:rsidRDefault="00631F1A" w:rsidP="008622A6">
      <w:pPr>
        <w:autoSpaceDN w:val="0"/>
        <w:spacing w:afterLines="50" w:after="180"/>
      </w:pPr>
    </w:p>
    <w:p w14:paraId="4E0884E4" w14:textId="569BE4BD" w:rsidR="009471ED" w:rsidRDefault="009471ED" w:rsidP="008622A6">
      <w:pPr>
        <w:pStyle w:val="2"/>
        <w:autoSpaceDN w:val="0"/>
        <w:spacing w:afterLines="50" w:after="180" w:line="360" w:lineRule="exact"/>
        <w:ind w:left="110"/>
      </w:pPr>
      <w:bookmarkStart w:id="64" w:name="_Toc133248446"/>
      <w:bookmarkStart w:id="65" w:name="_Toc145100106"/>
      <w:r>
        <w:rPr>
          <w:rFonts w:hint="eastAsia"/>
        </w:rPr>
        <w:t>目標6　相談支援体制の充実・強化等</w:t>
      </w:r>
      <w:bookmarkEnd w:id="64"/>
      <w:bookmarkEnd w:id="65"/>
    </w:p>
    <w:p w14:paraId="60A6B2D0" w14:textId="0E710BCC" w:rsidR="00006E93" w:rsidRDefault="00631F1A" w:rsidP="008622A6">
      <w:pPr>
        <w:autoSpaceDN w:val="0"/>
        <w:ind w:leftChars="250" w:left="550"/>
      </w:pPr>
      <w:r w:rsidRPr="000C0B8C">
        <w:rPr>
          <w:noProof/>
        </w:rPr>
        <w:drawing>
          <wp:inline distT="0" distB="0" distL="0" distR="0" wp14:anchorId="33771B99" wp14:editId="0FD9D545">
            <wp:extent cx="5097240" cy="676748"/>
            <wp:effectExtent l="0" t="0" r="0" b="9525"/>
            <wp:docPr id="1670329032" name="図 16703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97240" cy="676748"/>
                    </a:xfrm>
                    <a:prstGeom prst="rect">
                      <a:avLst/>
                    </a:prstGeom>
                    <a:noFill/>
                    <a:ln>
                      <a:noFill/>
                    </a:ln>
                  </pic:spPr>
                </pic:pic>
              </a:graphicData>
            </a:graphic>
          </wp:inline>
        </w:drawing>
      </w:r>
    </w:p>
    <w:p w14:paraId="18FA7E55" w14:textId="77777777" w:rsidR="001412B1" w:rsidRPr="00006E93" w:rsidRDefault="001412B1" w:rsidP="008622A6">
      <w:pPr>
        <w:autoSpaceDN w:val="0"/>
        <w:ind w:leftChars="250" w:left="550"/>
      </w:pPr>
    </w:p>
    <w:p w14:paraId="1E22FBA3" w14:textId="4DB4A842" w:rsidR="009471ED" w:rsidRDefault="009471ED" w:rsidP="008622A6">
      <w:pPr>
        <w:pStyle w:val="2"/>
        <w:autoSpaceDN w:val="0"/>
        <w:spacing w:beforeLines="50" w:before="180" w:line="400" w:lineRule="exact"/>
        <w:ind w:left="110"/>
      </w:pPr>
      <w:bookmarkStart w:id="66" w:name="_Toc133248447"/>
      <w:bookmarkStart w:id="67" w:name="_Toc145100107"/>
      <w:r>
        <w:rPr>
          <w:rFonts w:hint="eastAsia"/>
        </w:rPr>
        <w:t>目標7　障害福祉サービス等の質を向上させる取組に係る体制の構築</w:t>
      </w:r>
      <w:bookmarkEnd w:id="66"/>
      <w:bookmarkEnd w:id="67"/>
    </w:p>
    <w:p w14:paraId="0165F792" w14:textId="2B7EB009" w:rsidR="00006E93" w:rsidRDefault="00631F1A" w:rsidP="008622A6">
      <w:pPr>
        <w:autoSpaceDN w:val="0"/>
        <w:ind w:firstLineChars="250" w:firstLine="550"/>
      </w:pPr>
      <w:r w:rsidRPr="000C0B8C">
        <w:rPr>
          <w:rFonts w:hint="eastAsia"/>
          <w:noProof/>
        </w:rPr>
        <w:drawing>
          <wp:inline distT="0" distB="0" distL="0" distR="0" wp14:anchorId="0A936055" wp14:editId="46CD495F">
            <wp:extent cx="5097240" cy="485936"/>
            <wp:effectExtent l="0" t="0" r="0" b="9525"/>
            <wp:docPr id="339488965" name="図 33948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97240" cy="485936"/>
                    </a:xfrm>
                    <a:prstGeom prst="rect">
                      <a:avLst/>
                    </a:prstGeom>
                    <a:noFill/>
                    <a:ln>
                      <a:noFill/>
                    </a:ln>
                  </pic:spPr>
                </pic:pic>
              </a:graphicData>
            </a:graphic>
          </wp:inline>
        </w:drawing>
      </w:r>
    </w:p>
    <w:p w14:paraId="0F916BD7" w14:textId="5098F249" w:rsidR="00631F1A" w:rsidRDefault="001412B1" w:rsidP="008622A6">
      <w:pPr>
        <w:autoSpaceDN w:val="0"/>
        <w:ind w:leftChars="100" w:left="220"/>
      </w:pPr>
      <w:r>
        <w:rPr>
          <w:rFonts w:hint="eastAsia"/>
          <w:noProof/>
        </w:rPr>
        <mc:AlternateContent>
          <mc:Choice Requires="wps">
            <w:drawing>
              <wp:anchor distT="0" distB="0" distL="114300" distR="114300" simplePos="0" relativeHeight="251736064" behindDoc="0" locked="0" layoutInCell="1" allowOverlap="1" wp14:anchorId="635D21F2" wp14:editId="434D12FF">
                <wp:simplePos x="0" y="0"/>
                <wp:positionH relativeFrom="column">
                  <wp:posOffset>2924810</wp:posOffset>
                </wp:positionH>
                <wp:positionV relativeFrom="paragraph">
                  <wp:posOffset>2167255</wp:posOffset>
                </wp:positionV>
                <wp:extent cx="360000" cy="252000"/>
                <wp:effectExtent l="0" t="0" r="2540" b="15240"/>
                <wp:wrapNone/>
                <wp:docPr id="1081164314" name="テキスト ボックス 26"/>
                <wp:cNvGraphicFramePr/>
                <a:graphic xmlns:a="http://schemas.openxmlformats.org/drawingml/2006/main">
                  <a:graphicData uri="http://schemas.microsoft.com/office/word/2010/wordprocessingShape">
                    <wps:wsp>
                      <wps:cNvSpPr txBox="1"/>
                      <wps:spPr>
                        <a:xfrm>
                          <a:off x="0" y="0"/>
                          <a:ext cx="360000" cy="252000"/>
                        </a:xfrm>
                        <a:prstGeom prst="rect">
                          <a:avLst/>
                        </a:prstGeom>
                        <a:noFill/>
                        <a:ln w="6350">
                          <a:noFill/>
                        </a:ln>
                      </wps:spPr>
                      <wps:txbx>
                        <w:txbxContent>
                          <w:p w14:paraId="75289038" w14:textId="63AF7473"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8</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21F2" id="_x0000_s1046" type="#_x0000_t202" style="position:absolute;left:0;text-align:left;margin-left:230.3pt;margin-top:170.65pt;width:28.35pt;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" filled="f" stroked="f" strokeweight=".5pt">
                <v:textbox inset="0,0,0,0">
                  <w:txbxContent>
                    <w:p w14:paraId="75289038" w14:textId="63AF7473" w:rsidR="009F4F53" w:rsidRPr="009F4F53" w:rsidRDefault="009F4F53" w:rsidP="009F4F53">
                      <w:pPr>
                        <w:rPr>
                          <w:rFonts w:ascii="BIZ UDPゴシック" w:eastAsia="BIZ UDPゴシック" w:hAnsi="BIZ UDPゴシック"/>
                          <w:sz w:val="18"/>
                          <w:szCs w:val="18"/>
                        </w:rPr>
                      </w:pPr>
                      <w:r w:rsidRPr="009F4F53">
                        <w:rPr>
                          <w:rFonts w:ascii="BIZ UDPゴシック" w:eastAsia="BIZ UDPゴシック" w:hAnsi="BIZ UDPゴシック" w:hint="eastAsia"/>
                          <w:sz w:val="18"/>
                          <w:szCs w:val="18"/>
                        </w:rPr>
                        <w:t>-</w:t>
                      </w:r>
                      <w:r w:rsidRPr="009F4F5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8</w:t>
                      </w:r>
                      <w:r w:rsidRPr="009F4F53">
                        <w:rPr>
                          <w:rFonts w:ascii="BIZ UDPゴシック" w:eastAsia="BIZ UDPゴシック" w:hAnsi="BIZ UDPゴシック" w:hint="eastAsia"/>
                          <w:sz w:val="18"/>
                          <w:szCs w:val="18"/>
                        </w:rPr>
                        <w:t xml:space="preserve"> </w:t>
                      </w:r>
                      <w:r w:rsidRPr="009F4F53">
                        <w:rPr>
                          <w:rFonts w:ascii="BIZ UDPゴシック" w:eastAsia="BIZ UDPゴシック" w:hAnsi="BIZ UDPゴシック"/>
                          <w:sz w:val="18"/>
                          <w:szCs w:val="18"/>
                        </w:rPr>
                        <w:t>-</w:t>
                      </w:r>
                    </w:p>
                  </w:txbxContent>
                </v:textbox>
              </v:shape>
            </w:pict>
          </mc:Fallback>
        </mc:AlternateContent>
      </w:r>
      <w:r w:rsidR="00631F1A">
        <w:br w:type="page"/>
      </w:r>
    </w:p>
    <w:p w14:paraId="0FF30919" w14:textId="30629272" w:rsidR="00631F1A" w:rsidRDefault="00631F1A" w:rsidP="008622A6">
      <w:pPr>
        <w:autoSpaceDN w:val="0"/>
        <w:ind w:leftChars="100" w:left="220"/>
      </w:pPr>
    </w:p>
    <w:p w14:paraId="0C4DB150" w14:textId="77777777" w:rsidR="00631F1A" w:rsidRDefault="00631F1A" w:rsidP="008622A6">
      <w:pPr>
        <w:autoSpaceDN w:val="0"/>
        <w:ind w:leftChars="100" w:left="220"/>
      </w:pPr>
    </w:p>
    <w:p w14:paraId="3261D7BC" w14:textId="77777777" w:rsidR="00631F1A" w:rsidRDefault="00631F1A" w:rsidP="008622A6">
      <w:pPr>
        <w:autoSpaceDN w:val="0"/>
        <w:ind w:leftChars="100" w:left="220"/>
      </w:pPr>
    </w:p>
    <w:p w14:paraId="42505A10" w14:textId="77777777" w:rsidR="00631F1A" w:rsidRDefault="00631F1A" w:rsidP="008622A6">
      <w:pPr>
        <w:autoSpaceDN w:val="0"/>
        <w:ind w:leftChars="100" w:left="220"/>
      </w:pPr>
    </w:p>
    <w:p w14:paraId="39C9856A" w14:textId="77777777" w:rsidR="00631F1A" w:rsidRDefault="00631F1A" w:rsidP="008622A6">
      <w:pPr>
        <w:autoSpaceDN w:val="0"/>
        <w:ind w:leftChars="100" w:left="220"/>
      </w:pPr>
    </w:p>
    <w:p w14:paraId="17BAB994" w14:textId="77777777" w:rsidR="00631F1A" w:rsidRDefault="00631F1A" w:rsidP="008622A6">
      <w:pPr>
        <w:autoSpaceDN w:val="0"/>
        <w:ind w:leftChars="100" w:left="220"/>
      </w:pPr>
    </w:p>
    <w:p w14:paraId="29A296D1" w14:textId="77777777" w:rsidR="00631F1A" w:rsidRDefault="00631F1A" w:rsidP="008622A6">
      <w:pPr>
        <w:autoSpaceDN w:val="0"/>
        <w:ind w:leftChars="100" w:left="220"/>
      </w:pPr>
    </w:p>
    <w:p w14:paraId="2B11E07B" w14:textId="77777777" w:rsidR="00631F1A" w:rsidRDefault="00631F1A" w:rsidP="008622A6">
      <w:pPr>
        <w:autoSpaceDN w:val="0"/>
        <w:ind w:leftChars="100" w:left="220"/>
      </w:pPr>
    </w:p>
    <w:p w14:paraId="3C6BFBCD" w14:textId="77777777" w:rsidR="00631F1A" w:rsidRDefault="00631F1A" w:rsidP="008622A6">
      <w:pPr>
        <w:autoSpaceDN w:val="0"/>
        <w:ind w:leftChars="100" w:left="220"/>
      </w:pPr>
    </w:p>
    <w:p w14:paraId="609BA121" w14:textId="77777777" w:rsidR="00631F1A" w:rsidRDefault="00631F1A" w:rsidP="008622A6">
      <w:pPr>
        <w:autoSpaceDN w:val="0"/>
        <w:ind w:leftChars="100" w:left="220"/>
      </w:pPr>
    </w:p>
    <w:p w14:paraId="74DC32C9" w14:textId="77777777" w:rsidR="00631F1A" w:rsidRDefault="00631F1A" w:rsidP="008622A6">
      <w:pPr>
        <w:autoSpaceDN w:val="0"/>
        <w:ind w:leftChars="100" w:left="220"/>
      </w:pPr>
    </w:p>
    <w:p w14:paraId="00C21A79" w14:textId="77777777" w:rsidR="00631F1A" w:rsidRDefault="00631F1A" w:rsidP="008622A6">
      <w:pPr>
        <w:autoSpaceDN w:val="0"/>
        <w:ind w:leftChars="100" w:left="220"/>
      </w:pPr>
    </w:p>
    <w:p w14:paraId="56A6868E" w14:textId="77777777" w:rsidR="00631F1A" w:rsidRDefault="00631F1A" w:rsidP="008622A6">
      <w:pPr>
        <w:autoSpaceDN w:val="0"/>
        <w:ind w:leftChars="100" w:left="220"/>
      </w:pPr>
    </w:p>
    <w:p w14:paraId="7B00CB33" w14:textId="72CFA3A4" w:rsidR="00631F1A" w:rsidRDefault="008E71F0" w:rsidP="008622A6">
      <w:pPr>
        <w:autoSpaceDN w:val="0"/>
        <w:ind w:leftChars="100" w:left="220"/>
      </w:pPr>
      <w:r>
        <w:rPr>
          <w:noProof/>
        </w:rPr>
        <w:drawing>
          <wp:anchor distT="0" distB="0" distL="114300" distR="114300" simplePos="0" relativeHeight="251766784" behindDoc="0" locked="0" layoutInCell="1" allowOverlap="1" wp14:anchorId="50583805" wp14:editId="23E5D893">
            <wp:simplePos x="0" y="0"/>
            <wp:positionH relativeFrom="page">
              <wp:posOffset>540385</wp:posOffset>
            </wp:positionH>
            <wp:positionV relativeFrom="page">
              <wp:posOffset>9432925</wp:posOffset>
            </wp:positionV>
            <wp:extent cx="714240" cy="714240"/>
            <wp:effectExtent l="0" t="0" r="0" b="0"/>
            <wp:wrapNone/>
            <wp:docPr id="899667588" name="図 2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7588" name="図 22" descr="QR コード&#10;&#10;自動的に生成された説明"/>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4240" cy="71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9E257" w14:textId="77777777" w:rsidR="00631F1A" w:rsidRDefault="00631F1A" w:rsidP="008622A6">
      <w:pPr>
        <w:autoSpaceDN w:val="0"/>
        <w:ind w:leftChars="100" w:left="220"/>
      </w:pPr>
    </w:p>
    <w:p w14:paraId="1EB11153" w14:textId="77777777" w:rsidR="00631F1A" w:rsidRDefault="00631F1A" w:rsidP="008622A6">
      <w:pPr>
        <w:autoSpaceDN w:val="0"/>
        <w:ind w:leftChars="100" w:left="220"/>
      </w:pPr>
    </w:p>
    <w:p w14:paraId="3378BAB8" w14:textId="77777777" w:rsidR="00631F1A" w:rsidRDefault="00631F1A" w:rsidP="008622A6">
      <w:pPr>
        <w:autoSpaceDN w:val="0"/>
        <w:ind w:leftChars="100" w:left="220"/>
      </w:pPr>
    </w:p>
    <w:p w14:paraId="45852497" w14:textId="77777777" w:rsidR="00631F1A" w:rsidRDefault="00631F1A" w:rsidP="008622A6">
      <w:pPr>
        <w:autoSpaceDN w:val="0"/>
        <w:ind w:leftChars="100" w:left="220"/>
      </w:pPr>
    </w:p>
    <w:p w14:paraId="762A8C84" w14:textId="77777777" w:rsidR="00631F1A" w:rsidRDefault="00631F1A" w:rsidP="008622A6">
      <w:pPr>
        <w:autoSpaceDN w:val="0"/>
        <w:ind w:leftChars="100" w:left="220"/>
      </w:pPr>
    </w:p>
    <w:p w14:paraId="78DF7F4E" w14:textId="77777777" w:rsidR="00631F1A" w:rsidRDefault="00631F1A" w:rsidP="008622A6">
      <w:pPr>
        <w:autoSpaceDN w:val="0"/>
        <w:ind w:leftChars="100" w:left="220"/>
      </w:pPr>
    </w:p>
    <w:p w14:paraId="4765BC38" w14:textId="77777777" w:rsidR="00631F1A" w:rsidRDefault="00631F1A" w:rsidP="008622A6">
      <w:pPr>
        <w:autoSpaceDN w:val="0"/>
        <w:ind w:leftChars="100" w:left="220"/>
      </w:pPr>
    </w:p>
    <w:p w14:paraId="1B698E87" w14:textId="77777777" w:rsidR="00631F1A" w:rsidRDefault="00631F1A" w:rsidP="008622A6">
      <w:pPr>
        <w:autoSpaceDN w:val="0"/>
        <w:ind w:leftChars="100" w:left="220"/>
      </w:pPr>
    </w:p>
    <w:p w14:paraId="42634E7C" w14:textId="77777777" w:rsidR="00631F1A" w:rsidRDefault="00631F1A" w:rsidP="008622A6">
      <w:pPr>
        <w:autoSpaceDN w:val="0"/>
        <w:ind w:leftChars="100" w:left="220"/>
      </w:pPr>
    </w:p>
    <w:p w14:paraId="418A9500" w14:textId="77777777" w:rsidR="00631F1A" w:rsidRDefault="00631F1A" w:rsidP="008622A6">
      <w:pPr>
        <w:autoSpaceDN w:val="0"/>
        <w:ind w:leftChars="100" w:left="220"/>
      </w:pPr>
    </w:p>
    <w:p w14:paraId="47F4DABE" w14:textId="77777777" w:rsidR="00631F1A" w:rsidRDefault="00631F1A" w:rsidP="008622A6">
      <w:pPr>
        <w:autoSpaceDN w:val="0"/>
        <w:ind w:leftChars="100" w:left="220"/>
      </w:pPr>
    </w:p>
    <w:p w14:paraId="06515B2B" w14:textId="77777777" w:rsidR="00631F1A" w:rsidRDefault="00631F1A" w:rsidP="008622A6">
      <w:pPr>
        <w:autoSpaceDN w:val="0"/>
        <w:ind w:leftChars="100" w:left="220"/>
      </w:pPr>
    </w:p>
    <w:tbl>
      <w:tblPr>
        <w:tblStyle w:val="ad"/>
        <w:tblW w:w="0" w:type="auto"/>
        <w:tblLook w:val="04A0" w:firstRow="1" w:lastRow="0" w:firstColumn="1" w:lastColumn="0" w:noHBand="0" w:noVBand="1"/>
      </w:tblPr>
      <w:tblGrid>
        <w:gridCol w:w="9344"/>
      </w:tblGrid>
      <w:tr w:rsidR="00631F1A" w14:paraId="48BE4DA2" w14:textId="77777777" w:rsidTr="00631F1A">
        <w:tc>
          <w:tcPr>
            <w:tcW w:w="9344" w:type="dxa"/>
          </w:tcPr>
          <w:p w14:paraId="48E7E464" w14:textId="77777777" w:rsidR="00631F1A" w:rsidRPr="006C63A2" w:rsidRDefault="00631F1A" w:rsidP="008622A6">
            <w:pPr>
              <w:autoSpaceDN w:val="0"/>
              <w:spacing w:beforeLines="50" w:before="180" w:line="440" w:lineRule="exact"/>
              <w:jc w:val="center"/>
              <w:rPr>
                <w:sz w:val="32"/>
                <w:szCs w:val="32"/>
              </w:rPr>
            </w:pPr>
            <w:r w:rsidRPr="006C63A2">
              <w:rPr>
                <w:rFonts w:hint="eastAsia"/>
                <w:sz w:val="32"/>
                <w:szCs w:val="32"/>
              </w:rPr>
              <w:t>つくば市障害者プラン改定版</w:t>
            </w:r>
          </w:p>
          <w:p w14:paraId="058B540C" w14:textId="77777777" w:rsidR="00631F1A" w:rsidRPr="006C63A2" w:rsidRDefault="00631F1A" w:rsidP="008622A6">
            <w:pPr>
              <w:autoSpaceDN w:val="0"/>
              <w:spacing w:line="440" w:lineRule="exact"/>
              <w:jc w:val="center"/>
              <w:rPr>
                <w:sz w:val="32"/>
                <w:szCs w:val="32"/>
              </w:rPr>
            </w:pPr>
            <w:r w:rsidRPr="006C63A2">
              <w:rPr>
                <w:rFonts w:hint="eastAsia"/>
                <w:sz w:val="32"/>
                <w:szCs w:val="32"/>
              </w:rPr>
              <w:t>概要版</w:t>
            </w:r>
          </w:p>
          <w:p w14:paraId="7BADA97B" w14:textId="0DAF4E64" w:rsidR="006C63A2" w:rsidRDefault="006C63A2" w:rsidP="008622A6">
            <w:pPr>
              <w:autoSpaceDN w:val="0"/>
              <w:spacing w:line="440" w:lineRule="exact"/>
              <w:jc w:val="center"/>
              <w:rPr>
                <w:sz w:val="32"/>
                <w:szCs w:val="32"/>
              </w:rPr>
            </w:pPr>
            <w:r w:rsidRPr="006C63A2">
              <w:rPr>
                <w:rFonts w:hint="eastAsia"/>
                <w:sz w:val="32"/>
                <w:szCs w:val="32"/>
              </w:rPr>
              <w:t>第３次つくば市障害</w:t>
            </w:r>
            <w:r w:rsidR="00A509BC">
              <w:rPr>
                <w:rFonts w:hint="eastAsia"/>
                <w:sz w:val="32"/>
                <w:szCs w:val="32"/>
              </w:rPr>
              <w:t>者</w:t>
            </w:r>
            <w:r w:rsidRPr="006C63A2">
              <w:rPr>
                <w:rFonts w:hint="eastAsia"/>
                <w:sz w:val="32"/>
                <w:szCs w:val="32"/>
              </w:rPr>
              <w:t>計画</w:t>
            </w:r>
          </w:p>
          <w:p w14:paraId="34D899CF" w14:textId="51992858" w:rsidR="00631F1A" w:rsidRPr="006C63A2" w:rsidRDefault="006C63A2" w:rsidP="008622A6">
            <w:pPr>
              <w:autoSpaceDN w:val="0"/>
              <w:spacing w:line="440" w:lineRule="exact"/>
              <w:jc w:val="center"/>
              <w:rPr>
                <w:sz w:val="32"/>
                <w:szCs w:val="32"/>
              </w:rPr>
            </w:pPr>
            <w:r w:rsidRPr="006C63A2">
              <w:rPr>
                <w:rFonts w:hint="eastAsia"/>
                <w:sz w:val="32"/>
                <w:szCs w:val="32"/>
              </w:rPr>
              <w:t>第７期つくば市障害福祉計画・第３期つくば市障害児福祉計画</w:t>
            </w:r>
          </w:p>
          <w:p w14:paraId="2EC2B42D" w14:textId="77777777" w:rsidR="006C63A2" w:rsidRDefault="006C63A2" w:rsidP="008622A6">
            <w:pPr>
              <w:autoSpaceDN w:val="0"/>
              <w:jc w:val="center"/>
            </w:pPr>
            <w:r>
              <w:rPr>
                <w:rFonts w:hint="eastAsia"/>
              </w:rPr>
              <w:t>令和６年（２０２４年）３月</w:t>
            </w:r>
          </w:p>
          <w:p w14:paraId="018793F7" w14:textId="38F73F29" w:rsidR="006C63A2" w:rsidRDefault="006C63A2" w:rsidP="008622A6">
            <w:pPr>
              <w:autoSpaceDN w:val="0"/>
              <w:jc w:val="center"/>
            </w:pPr>
            <w:r>
              <w:rPr>
                <w:rFonts w:hint="eastAsia"/>
              </w:rPr>
              <w:t>発行：つくば市 福祉部 障害福祉課</w:t>
            </w:r>
          </w:p>
          <w:p w14:paraId="6BEA9247" w14:textId="77777777" w:rsidR="006C63A2" w:rsidRDefault="006C63A2" w:rsidP="008622A6">
            <w:pPr>
              <w:autoSpaceDN w:val="0"/>
              <w:jc w:val="center"/>
            </w:pPr>
            <w:r>
              <w:rPr>
                <w:rFonts w:hint="eastAsia"/>
              </w:rPr>
              <w:t>〒305-8555　茨城県つくば市研究学園一丁目１番地１</w:t>
            </w:r>
          </w:p>
          <w:p w14:paraId="7DAF4A32" w14:textId="16B22B59" w:rsidR="006C63A2" w:rsidRDefault="006C63A2" w:rsidP="008622A6">
            <w:pPr>
              <w:autoSpaceDN w:val="0"/>
              <w:spacing w:afterLines="50" w:after="180"/>
              <w:jc w:val="center"/>
              <w:rPr>
                <w:lang w:eastAsia="zh-TW"/>
              </w:rPr>
            </w:pPr>
            <w:r>
              <w:rPr>
                <w:rFonts w:hint="eastAsia"/>
                <w:lang w:eastAsia="zh-TW"/>
              </w:rPr>
              <w:t>電話029-883-1111（代）　ＦＡＸ　029-868-7544</w:t>
            </w:r>
          </w:p>
        </w:tc>
      </w:tr>
    </w:tbl>
    <w:p w14:paraId="3FE1073E" w14:textId="3B7D354E" w:rsidR="00631F1A" w:rsidRPr="00006E93" w:rsidRDefault="00631F1A" w:rsidP="008622A6">
      <w:pPr>
        <w:autoSpaceDN w:val="0"/>
        <w:rPr>
          <w:lang w:eastAsia="zh-TW"/>
        </w:rPr>
      </w:pPr>
    </w:p>
    <w:sectPr w:rsidR="00631F1A" w:rsidRPr="00006E93" w:rsidSect="00A15BCC">
      <w:pgSz w:w="11906" w:h="16838" w:code="9"/>
      <w:pgMar w:top="1418" w:right="1276" w:bottom="1134"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C0E0C" w14:textId="77777777" w:rsidR="00A15BCC" w:rsidRDefault="00A15BCC" w:rsidP="00A15BCC">
      <w:pPr>
        <w:ind w:left="440"/>
      </w:pPr>
      <w:r>
        <w:separator/>
      </w:r>
    </w:p>
  </w:endnote>
  <w:endnote w:type="continuationSeparator" w:id="0">
    <w:p w14:paraId="0C8D6B9D" w14:textId="77777777" w:rsidR="00A15BCC" w:rsidRDefault="00A15BCC" w:rsidP="00A15BCC">
      <w:pPr>
        <w:ind w:left="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46E4" w14:textId="20989D87" w:rsidR="00C25B08" w:rsidRDefault="00C25B08">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0135" w14:textId="521F94B4" w:rsidR="00E91E78" w:rsidRDefault="00E91E78">
    <w:pPr>
      <w:pStyle w:val="a9"/>
      <w:ind w:left="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ED45" w14:textId="77777777" w:rsidR="00A15BCC" w:rsidRDefault="00A15BCC" w:rsidP="00A15BCC">
      <w:pPr>
        <w:ind w:left="440"/>
      </w:pPr>
      <w:r>
        <w:separator/>
      </w:r>
    </w:p>
  </w:footnote>
  <w:footnote w:type="continuationSeparator" w:id="0">
    <w:p w14:paraId="4C828BE1" w14:textId="77777777" w:rsidR="00A15BCC" w:rsidRDefault="00A15BCC" w:rsidP="00A15BCC">
      <w:pPr>
        <w:ind w:left="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0789" w14:textId="3702BAC4" w:rsidR="00F375EB" w:rsidRPr="00F375EB" w:rsidRDefault="00F375EB" w:rsidP="00F375EB">
    <w:pPr>
      <w:pStyle w:val="a7"/>
      <w:jc w:val="right"/>
      <w:rPr>
        <w:color w:val="808080" w:themeColor="background1" w:themeShade="80"/>
      </w:rPr>
    </w:pPr>
    <w:r w:rsidRPr="00F375EB">
      <w:rPr>
        <w:rFonts w:hint="eastAsia"/>
        <w:color w:val="808080" w:themeColor="background1" w:themeShade="80"/>
      </w:rPr>
      <w:t>パブリックコメント資料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9D39" w14:textId="17C9D587" w:rsidR="00A15BCC" w:rsidRPr="00F375EB" w:rsidRDefault="00F375EB" w:rsidP="00F375EB">
    <w:pPr>
      <w:pStyle w:val="a7"/>
      <w:ind w:left="440"/>
      <w:jc w:val="right"/>
      <w:rPr>
        <w:color w:val="808080" w:themeColor="background1" w:themeShade="80"/>
      </w:rPr>
    </w:pPr>
    <w:r w:rsidRPr="00F375EB">
      <w:rPr>
        <w:rFonts w:hint="eastAsia"/>
        <w:color w:val="808080" w:themeColor="background1" w:themeShade="80"/>
      </w:rPr>
      <w:t>パブリックコメント資料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CE1"/>
    <w:multiLevelType w:val="hybridMultilevel"/>
    <w:tmpl w:val="E0A23CB2"/>
    <w:lvl w:ilvl="0" w:tplc="286C43CE">
      <w:start w:val="1"/>
      <w:numFmt w:val="bullet"/>
      <w:lvlText w:val=""/>
      <w:lvlJc w:val="left"/>
      <w:pPr>
        <w:ind w:left="880" w:hanging="440"/>
      </w:pPr>
      <w:rPr>
        <w:rFonts w:ascii="Wingdings" w:hAnsi="Wingdings" w:hint="default"/>
      </w:rPr>
    </w:lvl>
    <w:lvl w:ilvl="1" w:tplc="0734D302">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9F82CF5"/>
    <w:multiLevelType w:val="hybridMultilevel"/>
    <w:tmpl w:val="EB8A99FA"/>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3390A60"/>
    <w:multiLevelType w:val="hybridMultilevel"/>
    <w:tmpl w:val="4CF4BA9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186E85"/>
    <w:multiLevelType w:val="hybridMultilevel"/>
    <w:tmpl w:val="5D8631E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9EA3A4E"/>
    <w:multiLevelType w:val="hybridMultilevel"/>
    <w:tmpl w:val="ADEA6D1C"/>
    <w:lvl w:ilvl="0" w:tplc="286C43CE">
      <w:start w:val="1"/>
      <w:numFmt w:val="bullet"/>
      <w:lvlText w:val=""/>
      <w:lvlJc w:val="left"/>
      <w:pPr>
        <w:ind w:left="880" w:hanging="440"/>
      </w:pPr>
      <w:rPr>
        <w:rFonts w:ascii="Wingdings" w:hAnsi="Wingdings" w:hint="default"/>
      </w:rPr>
    </w:lvl>
    <w:lvl w:ilvl="1" w:tplc="4FE2F22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2CB97683"/>
    <w:multiLevelType w:val="hybridMultilevel"/>
    <w:tmpl w:val="663C78C4"/>
    <w:lvl w:ilvl="0" w:tplc="286C43CE">
      <w:start w:val="1"/>
      <w:numFmt w:val="bullet"/>
      <w:lvlText w:val=""/>
      <w:lvlJc w:val="left"/>
      <w:pPr>
        <w:ind w:left="880" w:hanging="440"/>
      </w:pPr>
      <w:rPr>
        <w:rFonts w:ascii="Wingdings" w:hAnsi="Wingdings" w:hint="default"/>
      </w:rPr>
    </w:lvl>
    <w:lvl w:ilvl="1" w:tplc="81D661EA">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31F001EF"/>
    <w:multiLevelType w:val="hybridMultilevel"/>
    <w:tmpl w:val="CC3493B4"/>
    <w:lvl w:ilvl="0" w:tplc="286C43CE">
      <w:start w:val="1"/>
      <w:numFmt w:val="bullet"/>
      <w:lvlText w:val=""/>
      <w:lvlJc w:val="left"/>
      <w:pPr>
        <w:ind w:left="880" w:hanging="440"/>
      </w:pPr>
      <w:rPr>
        <w:rFonts w:ascii="Wingdings" w:hAnsi="Wingdings" w:hint="default"/>
      </w:rPr>
    </w:lvl>
    <w:lvl w:ilvl="1" w:tplc="E184453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356A504A"/>
    <w:multiLevelType w:val="hybridMultilevel"/>
    <w:tmpl w:val="51640334"/>
    <w:lvl w:ilvl="0" w:tplc="286C43CE">
      <w:start w:val="1"/>
      <w:numFmt w:val="bullet"/>
      <w:lvlText w:val=""/>
      <w:lvlJc w:val="left"/>
      <w:pPr>
        <w:ind w:left="880" w:hanging="440"/>
      </w:pPr>
      <w:rPr>
        <w:rFonts w:ascii="Wingdings" w:hAnsi="Wingdings" w:hint="default"/>
      </w:rPr>
    </w:lvl>
    <w:lvl w:ilvl="1" w:tplc="1B2AA52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3AE47932"/>
    <w:multiLevelType w:val="hybridMultilevel"/>
    <w:tmpl w:val="E0140BB6"/>
    <w:lvl w:ilvl="0" w:tplc="0409000F">
      <w:start w:val="1"/>
      <w:numFmt w:val="decimal"/>
      <w:lvlText w:val="%1."/>
      <w:lvlJc w:val="left"/>
      <w:pPr>
        <w:ind w:left="880" w:hanging="440"/>
      </w:pPr>
    </w:lvl>
    <w:lvl w:ilvl="1" w:tplc="82F80864">
      <w:numFmt w:val="bullet"/>
      <w:lvlText w:val="・"/>
      <w:lvlJc w:val="left"/>
      <w:pPr>
        <w:ind w:left="124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8080EA6"/>
    <w:multiLevelType w:val="hybridMultilevel"/>
    <w:tmpl w:val="E08AAD54"/>
    <w:lvl w:ilvl="0" w:tplc="286C43CE">
      <w:start w:val="1"/>
      <w:numFmt w:val="bullet"/>
      <w:lvlText w:val=""/>
      <w:lvlJc w:val="left"/>
      <w:pPr>
        <w:ind w:left="880" w:hanging="440"/>
      </w:pPr>
      <w:rPr>
        <w:rFonts w:ascii="Wingdings" w:hAnsi="Wingdings" w:hint="default"/>
      </w:rPr>
    </w:lvl>
    <w:lvl w:ilvl="1" w:tplc="0C32174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49004BD0"/>
    <w:multiLevelType w:val="hybridMultilevel"/>
    <w:tmpl w:val="ECDA0B2A"/>
    <w:lvl w:ilvl="0" w:tplc="286C43CE">
      <w:start w:val="1"/>
      <w:numFmt w:val="bullet"/>
      <w:lvlText w:val=""/>
      <w:lvlJc w:val="left"/>
      <w:pPr>
        <w:ind w:left="440" w:hanging="440"/>
      </w:pPr>
      <w:rPr>
        <w:rFonts w:ascii="Wingdings" w:hAnsi="Wingdings" w:hint="default"/>
      </w:rPr>
    </w:lvl>
    <w:lvl w:ilvl="1" w:tplc="CE3A3EC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9F1125"/>
    <w:multiLevelType w:val="hybridMultilevel"/>
    <w:tmpl w:val="B358AD3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52874497"/>
    <w:multiLevelType w:val="hybridMultilevel"/>
    <w:tmpl w:val="376A52EE"/>
    <w:lvl w:ilvl="0" w:tplc="04090001">
      <w:start w:val="1"/>
      <w:numFmt w:val="bullet"/>
      <w:lvlText w:val=""/>
      <w:lvlJc w:val="left"/>
      <w:pPr>
        <w:ind w:left="440" w:hanging="440"/>
      </w:pPr>
      <w:rPr>
        <w:rFonts w:ascii="Wingdings" w:hAnsi="Wingdings" w:hint="default"/>
      </w:rPr>
    </w:lvl>
    <w:lvl w:ilvl="1" w:tplc="D80CDC1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6FD7782"/>
    <w:multiLevelType w:val="hybridMultilevel"/>
    <w:tmpl w:val="1E6A53F4"/>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570654E1"/>
    <w:multiLevelType w:val="hybridMultilevel"/>
    <w:tmpl w:val="472249E4"/>
    <w:lvl w:ilvl="0" w:tplc="286C43CE">
      <w:start w:val="1"/>
      <w:numFmt w:val="bullet"/>
      <w:lvlText w:val=""/>
      <w:lvlJc w:val="left"/>
      <w:pPr>
        <w:ind w:left="880" w:hanging="440"/>
      </w:pPr>
      <w:rPr>
        <w:rFonts w:ascii="Wingdings" w:hAnsi="Wingdings" w:hint="default"/>
      </w:rPr>
    </w:lvl>
    <w:lvl w:ilvl="1" w:tplc="05DE966C">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58952758"/>
    <w:multiLevelType w:val="hybridMultilevel"/>
    <w:tmpl w:val="13D6603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5B13338F"/>
    <w:multiLevelType w:val="hybridMultilevel"/>
    <w:tmpl w:val="76B0C8A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5D374D16"/>
    <w:multiLevelType w:val="hybridMultilevel"/>
    <w:tmpl w:val="AE66F7F0"/>
    <w:lvl w:ilvl="0" w:tplc="286C43CE">
      <w:start w:val="1"/>
      <w:numFmt w:val="bullet"/>
      <w:lvlText w:val=""/>
      <w:lvlJc w:val="left"/>
      <w:pPr>
        <w:ind w:left="880" w:hanging="440"/>
      </w:pPr>
      <w:rPr>
        <w:rFonts w:ascii="Wingdings" w:hAnsi="Wingdings" w:hint="default"/>
      </w:rPr>
    </w:lvl>
    <w:lvl w:ilvl="1" w:tplc="4AEA4C7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60E34058"/>
    <w:multiLevelType w:val="hybridMultilevel"/>
    <w:tmpl w:val="BBBA5886"/>
    <w:lvl w:ilvl="0" w:tplc="286C43CE">
      <w:start w:val="1"/>
      <w:numFmt w:val="bullet"/>
      <w:lvlText w:val=""/>
      <w:lvlJc w:val="left"/>
      <w:pPr>
        <w:ind w:left="880" w:hanging="440"/>
      </w:pPr>
      <w:rPr>
        <w:rFonts w:ascii="Wingdings" w:hAnsi="Wingdings" w:hint="default"/>
      </w:rPr>
    </w:lvl>
    <w:lvl w:ilvl="1" w:tplc="A8E49F4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67BD1B9B"/>
    <w:multiLevelType w:val="hybridMultilevel"/>
    <w:tmpl w:val="5A8ABFD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6DFE7239"/>
    <w:multiLevelType w:val="hybridMultilevel"/>
    <w:tmpl w:val="AA5CF964"/>
    <w:lvl w:ilvl="0" w:tplc="286C43CE">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1" w15:restartNumberingAfterBreak="0">
    <w:nsid w:val="70AF4609"/>
    <w:multiLevelType w:val="hybridMultilevel"/>
    <w:tmpl w:val="0C0C822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72D77DDD"/>
    <w:multiLevelType w:val="hybridMultilevel"/>
    <w:tmpl w:val="CC7A1C8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7794343A"/>
    <w:multiLevelType w:val="hybridMultilevel"/>
    <w:tmpl w:val="5E987118"/>
    <w:lvl w:ilvl="0" w:tplc="286C43CE">
      <w:start w:val="1"/>
      <w:numFmt w:val="bullet"/>
      <w:lvlText w:val=""/>
      <w:lvlJc w:val="left"/>
      <w:pPr>
        <w:ind w:left="880" w:hanging="440"/>
      </w:pPr>
      <w:rPr>
        <w:rFonts w:ascii="Wingdings" w:hAnsi="Wingdings" w:hint="default"/>
      </w:rPr>
    </w:lvl>
    <w:lvl w:ilvl="1" w:tplc="2ED29B08">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78B86FF3"/>
    <w:multiLevelType w:val="hybridMultilevel"/>
    <w:tmpl w:val="32D8DADE"/>
    <w:lvl w:ilvl="0" w:tplc="286C43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BD60516"/>
    <w:multiLevelType w:val="hybridMultilevel"/>
    <w:tmpl w:val="AF6A070E"/>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7E513A1E"/>
    <w:multiLevelType w:val="hybridMultilevel"/>
    <w:tmpl w:val="B786401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7F1512FD"/>
    <w:multiLevelType w:val="hybridMultilevel"/>
    <w:tmpl w:val="2D1E3D5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12"/>
  </w:num>
  <w:num w:numId="2">
    <w:abstractNumId w:val="11"/>
  </w:num>
  <w:num w:numId="3">
    <w:abstractNumId w:val="20"/>
  </w:num>
  <w:num w:numId="4">
    <w:abstractNumId w:val="10"/>
  </w:num>
  <w:num w:numId="5">
    <w:abstractNumId w:val="1"/>
  </w:num>
  <w:num w:numId="6">
    <w:abstractNumId w:val="7"/>
  </w:num>
  <w:num w:numId="7">
    <w:abstractNumId w:val="24"/>
  </w:num>
  <w:num w:numId="8">
    <w:abstractNumId w:val="3"/>
  </w:num>
  <w:num w:numId="9">
    <w:abstractNumId w:val="5"/>
  </w:num>
  <w:num w:numId="10">
    <w:abstractNumId w:val="25"/>
  </w:num>
  <w:num w:numId="11">
    <w:abstractNumId w:val="9"/>
  </w:num>
  <w:num w:numId="12">
    <w:abstractNumId w:val="27"/>
  </w:num>
  <w:num w:numId="13">
    <w:abstractNumId w:val="4"/>
  </w:num>
  <w:num w:numId="14">
    <w:abstractNumId w:val="19"/>
  </w:num>
  <w:num w:numId="15">
    <w:abstractNumId w:val="23"/>
  </w:num>
  <w:num w:numId="16">
    <w:abstractNumId w:val="22"/>
  </w:num>
  <w:num w:numId="17">
    <w:abstractNumId w:val="14"/>
  </w:num>
  <w:num w:numId="18">
    <w:abstractNumId w:val="21"/>
  </w:num>
  <w:num w:numId="19">
    <w:abstractNumId w:val="0"/>
  </w:num>
  <w:num w:numId="20">
    <w:abstractNumId w:val="2"/>
  </w:num>
  <w:num w:numId="21">
    <w:abstractNumId w:val="8"/>
  </w:num>
  <w:num w:numId="22">
    <w:abstractNumId w:val="15"/>
  </w:num>
  <w:num w:numId="23">
    <w:abstractNumId w:val="6"/>
  </w:num>
  <w:num w:numId="24">
    <w:abstractNumId w:val="26"/>
  </w:num>
  <w:num w:numId="25">
    <w:abstractNumId w:val="17"/>
  </w:num>
  <w:num w:numId="26">
    <w:abstractNumId w:val="13"/>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D0"/>
    <w:rsid w:val="00001DCF"/>
    <w:rsid w:val="00006E93"/>
    <w:rsid w:val="00021294"/>
    <w:rsid w:val="00024C93"/>
    <w:rsid w:val="00050C8E"/>
    <w:rsid w:val="0006606F"/>
    <w:rsid w:val="00073E5D"/>
    <w:rsid w:val="00077A89"/>
    <w:rsid w:val="00081DD9"/>
    <w:rsid w:val="00084870"/>
    <w:rsid w:val="000928C1"/>
    <w:rsid w:val="00096142"/>
    <w:rsid w:val="000A0AAE"/>
    <w:rsid w:val="000A4D83"/>
    <w:rsid w:val="000A7A1C"/>
    <w:rsid w:val="000C7B0A"/>
    <w:rsid w:val="000D2E85"/>
    <w:rsid w:val="000E495D"/>
    <w:rsid w:val="000E5CA8"/>
    <w:rsid w:val="000F3DEE"/>
    <w:rsid w:val="000F643E"/>
    <w:rsid w:val="001048EF"/>
    <w:rsid w:val="00111734"/>
    <w:rsid w:val="001243D1"/>
    <w:rsid w:val="00124BA7"/>
    <w:rsid w:val="001267D9"/>
    <w:rsid w:val="00140CBB"/>
    <w:rsid w:val="00140E42"/>
    <w:rsid w:val="001412B1"/>
    <w:rsid w:val="0014219D"/>
    <w:rsid w:val="00147FF4"/>
    <w:rsid w:val="001572C6"/>
    <w:rsid w:val="00165111"/>
    <w:rsid w:val="001874AF"/>
    <w:rsid w:val="00191312"/>
    <w:rsid w:val="0019659A"/>
    <w:rsid w:val="00197042"/>
    <w:rsid w:val="001A2633"/>
    <w:rsid w:val="001A2B78"/>
    <w:rsid w:val="001B0507"/>
    <w:rsid w:val="001B51A5"/>
    <w:rsid w:val="001B569E"/>
    <w:rsid w:val="001B6192"/>
    <w:rsid w:val="001B71A2"/>
    <w:rsid w:val="001C2D99"/>
    <w:rsid w:val="001D1ABF"/>
    <w:rsid w:val="001E1B1E"/>
    <w:rsid w:val="001E5390"/>
    <w:rsid w:val="001F3305"/>
    <w:rsid w:val="0021105B"/>
    <w:rsid w:val="00214519"/>
    <w:rsid w:val="00216DD5"/>
    <w:rsid w:val="002243D8"/>
    <w:rsid w:val="00240207"/>
    <w:rsid w:val="00243382"/>
    <w:rsid w:val="00253506"/>
    <w:rsid w:val="00257C0E"/>
    <w:rsid w:val="00271095"/>
    <w:rsid w:val="002819FE"/>
    <w:rsid w:val="00283369"/>
    <w:rsid w:val="00291238"/>
    <w:rsid w:val="00294C45"/>
    <w:rsid w:val="002A0492"/>
    <w:rsid w:val="002A3343"/>
    <w:rsid w:val="002A4E9C"/>
    <w:rsid w:val="002A5153"/>
    <w:rsid w:val="002B57EF"/>
    <w:rsid w:val="002C44BC"/>
    <w:rsid w:val="002C6EAA"/>
    <w:rsid w:val="002E72DA"/>
    <w:rsid w:val="002F14E3"/>
    <w:rsid w:val="00300E35"/>
    <w:rsid w:val="00303ADB"/>
    <w:rsid w:val="00303D45"/>
    <w:rsid w:val="003047A0"/>
    <w:rsid w:val="00306975"/>
    <w:rsid w:val="00310EA2"/>
    <w:rsid w:val="00323552"/>
    <w:rsid w:val="0032436B"/>
    <w:rsid w:val="0032582C"/>
    <w:rsid w:val="00340A61"/>
    <w:rsid w:val="00353F04"/>
    <w:rsid w:val="00354A9D"/>
    <w:rsid w:val="003552EF"/>
    <w:rsid w:val="00363B95"/>
    <w:rsid w:val="003804DF"/>
    <w:rsid w:val="00392A34"/>
    <w:rsid w:val="00393437"/>
    <w:rsid w:val="0039444C"/>
    <w:rsid w:val="003A0CB2"/>
    <w:rsid w:val="003A21F0"/>
    <w:rsid w:val="003B701E"/>
    <w:rsid w:val="003C0F3A"/>
    <w:rsid w:val="003F2695"/>
    <w:rsid w:val="003F4F75"/>
    <w:rsid w:val="00400F3E"/>
    <w:rsid w:val="00401776"/>
    <w:rsid w:val="00402DFF"/>
    <w:rsid w:val="00407191"/>
    <w:rsid w:val="00407BAE"/>
    <w:rsid w:val="00415F0C"/>
    <w:rsid w:val="0041688A"/>
    <w:rsid w:val="00425B6E"/>
    <w:rsid w:val="00435919"/>
    <w:rsid w:val="00436348"/>
    <w:rsid w:val="004525FE"/>
    <w:rsid w:val="00457A67"/>
    <w:rsid w:val="004679A8"/>
    <w:rsid w:val="0047774C"/>
    <w:rsid w:val="00482199"/>
    <w:rsid w:val="00482A69"/>
    <w:rsid w:val="00486018"/>
    <w:rsid w:val="00487E22"/>
    <w:rsid w:val="00490C83"/>
    <w:rsid w:val="004B07E4"/>
    <w:rsid w:val="004C0ABB"/>
    <w:rsid w:val="004C6C3A"/>
    <w:rsid w:val="004D5E07"/>
    <w:rsid w:val="004F6196"/>
    <w:rsid w:val="00501CB8"/>
    <w:rsid w:val="00501E24"/>
    <w:rsid w:val="005032D8"/>
    <w:rsid w:val="005137DC"/>
    <w:rsid w:val="00514579"/>
    <w:rsid w:val="00515BD5"/>
    <w:rsid w:val="00537197"/>
    <w:rsid w:val="00542F14"/>
    <w:rsid w:val="005458D8"/>
    <w:rsid w:val="00590EBF"/>
    <w:rsid w:val="00591644"/>
    <w:rsid w:val="005A2808"/>
    <w:rsid w:val="005A62A1"/>
    <w:rsid w:val="005D58B8"/>
    <w:rsid w:val="005D6E6C"/>
    <w:rsid w:val="005E0B52"/>
    <w:rsid w:val="005E4058"/>
    <w:rsid w:val="005E4065"/>
    <w:rsid w:val="005E5185"/>
    <w:rsid w:val="005F0734"/>
    <w:rsid w:val="005F71DC"/>
    <w:rsid w:val="0060630B"/>
    <w:rsid w:val="0060670B"/>
    <w:rsid w:val="00610295"/>
    <w:rsid w:val="00614299"/>
    <w:rsid w:val="00617AC7"/>
    <w:rsid w:val="00625704"/>
    <w:rsid w:val="00631F1A"/>
    <w:rsid w:val="00632EEF"/>
    <w:rsid w:val="00636390"/>
    <w:rsid w:val="0064312E"/>
    <w:rsid w:val="00650936"/>
    <w:rsid w:val="00655DCB"/>
    <w:rsid w:val="00657E95"/>
    <w:rsid w:val="00662CDD"/>
    <w:rsid w:val="006728A9"/>
    <w:rsid w:val="006741AC"/>
    <w:rsid w:val="00681EDA"/>
    <w:rsid w:val="00685010"/>
    <w:rsid w:val="00685E8E"/>
    <w:rsid w:val="00690FA8"/>
    <w:rsid w:val="00695170"/>
    <w:rsid w:val="00695385"/>
    <w:rsid w:val="0069662F"/>
    <w:rsid w:val="0069726F"/>
    <w:rsid w:val="006A60E8"/>
    <w:rsid w:val="006A6425"/>
    <w:rsid w:val="006B0B15"/>
    <w:rsid w:val="006C4FA4"/>
    <w:rsid w:val="006C63A2"/>
    <w:rsid w:val="006C6B07"/>
    <w:rsid w:val="006C7CEA"/>
    <w:rsid w:val="006D0113"/>
    <w:rsid w:val="006D33F0"/>
    <w:rsid w:val="006D4CCA"/>
    <w:rsid w:val="006D74CF"/>
    <w:rsid w:val="006E79EE"/>
    <w:rsid w:val="00702BA2"/>
    <w:rsid w:val="0070409A"/>
    <w:rsid w:val="00704EB0"/>
    <w:rsid w:val="00705FDE"/>
    <w:rsid w:val="00732415"/>
    <w:rsid w:val="007336B3"/>
    <w:rsid w:val="00734025"/>
    <w:rsid w:val="00735455"/>
    <w:rsid w:val="007366EB"/>
    <w:rsid w:val="007401A7"/>
    <w:rsid w:val="00742D6F"/>
    <w:rsid w:val="00750934"/>
    <w:rsid w:val="00754E3D"/>
    <w:rsid w:val="0075502F"/>
    <w:rsid w:val="007717FF"/>
    <w:rsid w:val="00774665"/>
    <w:rsid w:val="00775A66"/>
    <w:rsid w:val="00776DC1"/>
    <w:rsid w:val="007800AE"/>
    <w:rsid w:val="00782B88"/>
    <w:rsid w:val="00787979"/>
    <w:rsid w:val="00792BEC"/>
    <w:rsid w:val="007A4503"/>
    <w:rsid w:val="007A572E"/>
    <w:rsid w:val="007A5B91"/>
    <w:rsid w:val="007C0457"/>
    <w:rsid w:val="007D2238"/>
    <w:rsid w:val="007D6D11"/>
    <w:rsid w:val="007E1AF1"/>
    <w:rsid w:val="007E7FE7"/>
    <w:rsid w:val="007F3D47"/>
    <w:rsid w:val="007F4926"/>
    <w:rsid w:val="00800C51"/>
    <w:rsid w:val="00807B13"/>
    <w:rsid w:val="0081759B"/>
    <w:rsid w:val="00830852"/>
    <w:rsid w:val="008331C5"/>
    <w:rsid w:val="008332E9"/>
    <w:rsid w:val="008622A6"/>
    <w:rsid w:val="0087035F"/>
    <w:rsid w:val="0089243D"/>
    <w:rsid w:val="008935C4"/>
    <w:rsid w:val="00894564"/>
    <w:rsid w:val="008A52D3"/>
    <w:rsid w:val="008A5360"/>
    <w:rsid w:val="008B5F49"/>
    <w:rsid w:val="008C0472"/>
    <w:rsid w:val="008E71F0"/>
    <w:rsid w:val="008F0BB0"/>
    <w:rsid w:val="008F1ED0"/>
    <w:rsid w:val="008F5F1F"/>
    <w:rsid w:val="009024B6"/>
    <w:rsid w:val="00911ED0"/>
    <w:rsid w:val="009273AC"/>
    <w:rsid w:val="009353E2"/>
    <w:rsid w:val="00941C27"/>
    <w:rsid w:val="00944278"/>
    <w:rsid w:val="009471ED"/>
    <w:rsid w:val="009474F3"/>
    <w:rsid w:val="00961FAD"/>
    <w:rsid w:val="009776DA"/>
    <w:rsid w:val="00981888"/>
    <w:rsid w:val="00990FCE"/>
    <w:rsid w:val="00997E2B"/>
    <w:rsid w:val="009A5AA1"/>
    <w:rsid w:val="009B3800"/>
    <w:rsid w:val="009B392A"/>
    <w:rsid w:val="009B6F9A"/>
    <w:rsid w:val="009B6FCB"/>
    <w:rsid w:val="009C14EA"/>
    <w:rsid w:val="009E4425"/>
    <w:rsid w:val="009E5EF3"/>
    <w:rsid w:val="009E7BA7"/>
    <w:rsid w:val="009F4F53"/>
    <w:rsid w:val="00A12EAD"/>
    <w:rsid w:val="00A149AF"/>
    <w:rsid w:val="00A15BCC"/>
    <w:rsid w:val="00A256B8"/>
    <w:rsid w:val="00A35B19"/>
    <w:rsid w:val="00A405C6"/>
    <w:rsid w:val="00A406CC"/>
    <w:rsid w:val="00A41649"/>
    <w:rsid w:val="00A509BC"/>
    <w:rsid w:val="00A5649E"/>
    <w:rsid w:val="00A6098F"/>
    <w:rsid w:val="00A63EA9"/>
    <w:rsid w:val="00A64A48"/>
    <w:rsid w:val="00A675D9"/>
    <w:rsid w:val="00A73FBA"/>
    <w:rsid w:val="00A75A1D"/>
    <w:rsid w:val="00A76AD1"/>
    <w:rsid w:val="00A827DC"/>
    <w:rsid w:val="00A86768"/>
    <w:rsid w:val="00A9279E"/>
    <w:rsid w:val="00A971F7"/>
    <w:rsid w:val="00A972F2"/>
    <w:rsid w:val="00AB1F04"/>
    <w:rsid w:val="00AB5A53"/>
    <w:rsid w:val="00AC1115"/>
    <w:rsid w:val="00AC31E9"/>
    <w:rsid w:val="00AC35AA"/>
    <w:rsid w:val="00AD3BBF"/>
    <w:rsid w:val="00AD5821"/>
    <w:rsid w:val="00AE6B51"/>
    <w:rsid w:val="00AF760F"/>
    <w:rsid w:val="00B009B3"/>
    <w:rsid w:val="00B03267"/>
    <w:rsid w:val="00B16F96"/>
    <w:rsid w:val="00B21DC9"/>
    <w:rsid w:val="00B26D76"/>
    <w:rsid w:val="00B3066C"/>
    <w:rsid w:val="00B32E37"/>
    <w:rsid w:val="00B34504"/>
    <w:rsid w:val="00B35C47"/>
    <w:rsid w:val="00B46105"/>
    <w:rsid w:val="00B52961"/>
    <w:rsid w:val="00B54A4D"/>
    <w:rsid w:val="00B613B9"/>
    <w:rsid w:val="00B809D1"/>
    <w:rsid w:val="00B8142C"/>
    <w:rsid w:val="00B821EA"/>
    <w:rsid w:val="00B83D43"/>
    <w:rsid w:val="00B92C2C"/>
    <w:rsid w:val="00BA0640"/>
    <w:rsid w:val="00BA0F59"/>
    <w:rsid w:val="00BA1198"/>
    <w:rsid w:val="00BA4068"/>
    <w:rsid w:val="00BA5A24"/>
    <w:rsid w:val="00BA5BD5"/>
    <w:rsid w:val="00BC3ABB"/>
    <w:rsid w:val="00BE2DD0"/>
    <w:rsid w:val="00BF1BA7"/>
    <w:rsid w:val="00BF28D7"/>
    <w:rsid w:val="00BF3965"/>
    <w:rsid w:val="00BF6E7E"/>
    <w:rsid w:val="00C13F25"/>
    <w:rsid w:val="00C25B08"/>
    <w:rsid w:val="00C366FB"/>
    <w:rsid w:val="00C45D8D"/>
    <w:rsid w:val="00C54CA3"/>
    <w:rsid w:val="00C5570F"/>
    <w:rsid w:val="00C573AA"/>
    <w:rsid w:val="00C676EF"/>
    <w:rsid w:val="00C711F6"/>
    <w:rsid w:val="00C74555"/>
    <w:rsid w:val="00C81609"/>
    <w:rsid w:val="00C82DB8"/>
    <w:rsid w:val="00C903C4"/>
    <w:rsid w:val="00CA2498"/>
    <w:rsid w:val="00CA4772"/>
    <w:rsid w:val="00CB29B1"/>
    <w:rsid w:val="00CD1AA6"/>
    <w:rsid w:val="00CE406A"/>
    <w:rsid w:val="00CE56F4"/>
    <w:rsid w:val="00CF1B1E"/>
    <w:rsid w:val="00D011F3"/>
    <w:rsid w:val="00D040E5"/>
    <w:rsid w:val="00D225C7"/>
    <w:rsid w:val="00D24E73"/>
    <w:rsid w:val="00D26C32"/>
    <w:rsid w:val="00D301A4"/>
    <w:rsid w:val="00D37E5F"/>
    <w:rsid w:val="00D44408"/>
    <w:rsid w:val="00D44D44"/>
    <w:rsid w:val="00D50D66"/>
    <w:rsid w:val="00D55E86"/>
    <w:rsid w:val="00D64DDF"/>
    <w:rsid w:val="00D65845"/>
    <w:rsid w:val="00D67B72"/>
    <w:rsid w:val="00D72FEA"/>
    <w:rsid w:val="00D737CD"/>
    <w:rsid w:val="00D963ED"/>
    <w:rsid w:val="00DA38EB"/>
    <w:rsid w:val="00DC133C"/>
    <w:rsid w:val="00DC3190"/>
    <w:rsid w:val="00DC4F37"/>
    <w:rsid w:val="00DC7B03"/>
    <w:rsid w:val="00DD1B98"/>
    <w:rsid w:val="00DE1057"/>
    <w:rsid w:val="00E16017"/>
    <w:rsid w:val="00E1712C"/>
    <w:rsid w:val="00E245DE"/>
    <w:rsid w:val="00E248F7"/>
    <w:rsid w:val="00E3609C"/>
    <w:rsid w:val="00E620A7"/>
    <w:rsid w:val="00E64693"/>
    <w:rsid w:val="00E779DD"/>
    <w:rsid w:val="00E77B79"/>
    <w:rsid w:val="00E813E9"/>
    <w:rsid w:val="00E825FB"/>
    <w:rsid w:val="00E915AB"/>
    <w:rsid w:val="00E91E78"/>
    <w:rsid w:val="00E93614"/>
    <w:rsid w:val="00EA17DC"/>
    <w:rsid w:val="00EA480B"/>
    <w:rsid w:val="00EB4B9F"/>
    <w:rsid w:val="00EC2F50"/>
    <w:rsid w:val="00EC6169"/>
    <w:rsid w:val="00EC6C63"/>
    <w:rsid w:val="00EC7629"/>
    <w:rsid w:val="00ED1649"/>
    <w:rsid w:val="00ED226A"/>
    <w:rsid w:val="00ED4D80"/>
    <w:rsid w:val="00EE5C0B"/>
    <w:rsid w:val="00EE7F55"/>
    <w:rsid w:val="00EF762D"/>
    <w:rsid w:val="00F02096"/>
    <w:rsid w:val="00F2406E"/>
    <w:rsid w:val="00F25F59"/>
    <w:rsid w:val="00F33AD0"/>
    <w:rsid w:val="00F36948"/>
    <w:rsid w:val="00F375EB"/>
    <w:rsid w:val="00F44330"/>
    <w:rsid w:val="00F45FF2"/>
    <w:rsid w:val="00F54531"/>
    <w:rsid w:val="00F57314"/>
    <w:rsid w:val="00F64214"/>
    <w:rsid w:val="00F64240"/>
    <w:rsid w:val="00F6651F"/>
    <w:rsid w:val="00F76572"/>
    <w:rsid w:val="00F838DC"/>
    <w:rsid w:val="00F860ED"/>
    <w:rsid w:val="00F914F4"/>
    <w:rsid w:val="00F92BDD"/>
    <w:rsid w:val="00F952EF"/>
    <w:rsid w:val="00FA7707"/>
    <w:rsid w:val="00FB00A0"/>
    <w:rsid w:val="00FB08AE"/>
    <w:rsid w:val="00FB25D1"/>
    <w:rsid w:val="00FB26A1"/>
    <w:rsid w:val="00FB54CF"/>
    <w:rsid w:val="00FB709E"/>
    <w:rsid w:val="00FB78B9"/>
    <w:rsid w:val="00FC0DFD"/>
    <w:rsid w:val="00FC45D8"/>
    <w:rsid w:val="00FC7663"/>
    <w:rsid w:val="00FD18D2"/>
    <w:rsid w:val="00FE05A3"/>
    <w:rsid w:val="00FF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24C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A53"/>
    <w:pPr>
      <w:jc w:val="both"/>
    </w:pPr>
    <w:rPr>
      <w:rFonts w:ascii="BIZ UDP明朝 Medium" w:eastAsia="BIZ UDP明朝 Medium"/>
      <w:sz w:val="22"/>
    </w:rPr>
  </w:style>
  <w:style w:type="paragraph" w:styleId="1">
    <w:name w:val="heading 1"/>
    <w:basedOn w:val="a"/>
    <w:next w:val="a"/>
    <w:link w:val="10"/>
    <w:uiPriority w:val="9"/>
    <w:qFormat/>
    <w:rsid w:val="00073E5D"/>
    <w:pPr>
      <w:keepNext/>
      <w:shd w:val="clear" w:color="auto" w:fill="D9D9D9" w:themeFill="background1" w:themeFillShade="D9"/>
      <w:spacing w:line="400" w:lineRule="exact"/>
      <w:outlineLvl w:val="0"/>
    </w:pPr>
    <w:rPr>
      <w:rFonts w:ascii="BIZ UDPゴシック" w:eastAsia="BIZ UDPゴシック" w:hAnsiTheme="majorHAnsi" w:cstheme="majorBidi"/>
      <w:sz w:val="32"/>
      <w:szCs w:val="24"/>
    </w:rPr>
  </w:style>
  <w:style w:type="paragraph" w:styleId="2">
    <w:name w:val="heading 2"/>
    <w:basedOn w:val="a"/>
    <w:next w:val="a"/>
    <w:link w:val="20"/>
    <w:uiPriority w:val="9"/>
    <w:unhideWhenUsed/>
    <w:qFormat/>
    <w:rsid w:val="00DC3190"/>
    <w:pPr>
      <w:keepNext/>
      <w:ind w:leftChars="50" w:left="50"/>
      <w:outlineLvl w:val="1"/>
    </w:pPr>
    <w:rPr>
      <w:rFonts w:hAnsiTheme="majorHAnsi" w:cstheme="majorBidi"/>
      <w:sz w:val="28"/>
    </w:rPr>
  </w:style>
  <w:style w:type="paragraph" w:styleId="3">
    <w:name w:val="heading 3"/>
    <w:basedOn w:val="a"/>
    <w:next w:val="a"/>
    <w:link w:val="30"/>
    <w:uiPriority w:val="9"/>
    <w:unhideWhenUsed/>
    <w:qFormat/>
    <w:rsid w:val="00C366FB"/>
    <w:pPr>
      <w:keepNext/>
      <w:ind w:leftChars="100" w:left="100"/>
      <w:outlineLvl w:val="2"/>
    </w:pPr>
    <w:rPr>
      <w:rFonts w:ascii="BIZ UDPゴシック" w:eastAsia="BIZ UDPゴシック" w:hAnsiTheme="majorHAnsi" w:cstheme="majorBidi"/>
      <w:sz w:val="24"/>
    </w:rPr>
  </w:style>
  <w:style w:type="paragraph" w:styleId="4">
    <w:name w:val="heading 4"/>
    <w:basedOn w:val="a"/>
    <w:next w:val="a"/>
    <w:link w:val="40"/>
    <w:uiPriority w:val="9"/>
    <w:unhideWhenUsed/>
    <w:qFormat/>
    <w:rsid w:val="001C2D99"/>
    <w:pPr>
      <w:keepNext/>
      <w:ind w:leftChars="100" w:left="100"/>
      <w:outlineLvl w:val="3"/>
    </w:pPr>
    <w:rPr>
      <w:b/>
      <w:bCs/>
      <w:sz w:val="24"/>
    </w:rPr>
  </w:style>
  <w:style w:type="paragraph" w:styleId="5">
    <w:name w:val="heading 5"/>
    <w:basedOn w:val="a"/>
    <w:next w:val="a"/>
    <w:link w:val="50"/>
    <w:uiPriority w:val="9"/>
    <w:unhideWhenUsed/>
    <w:qFormat/>
    <w:rsid w:val="009E7BA7"/>
    <w:pPr>
      <w:keepNext/>
      <w:pBdr>
        <w:bottom w:val="single" w:sz="4" w:space="1" w:color="auto"/>
      </w:pBdr>
      <w:ind w:leftChars="150" w:left="150"/>
      <w:outlineLvl w:val="4"/>
    </w:pPr>
    <w:rPr>
      <w:rFonts w:ascii="BIZ UDPゴシック"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95385"/>
    <w:pPr>
      <w:spacing w:before="240" w:after="120"/>
      <w:jc w:val="center"/>
      <w:outlineLvl w:val="0"/>
    </w:pPr>
    <w:rPr>
      <w:rFonts w:ascii="BIZ UDPゴシック" w:eastAsia="BIZ UDPゴシック" w:hAnsiTheme="majorHAnsi" w:cstheme="majorBidi"/>
      <w:sz w:val="48"/>
      <w:szCs w:val="32"/>
    </w:rPr>
  </w:style>
  <w:style w:type="character" w:customStyle="1" w:styleId="a4">
    <w:name w:val="表題 (文字)"/>
    <w:basedOn w:val="a0"/>
    <w:link w:val="a3"/>
    <w:uiPriority w:val="10"/>
    <w:rsid w:val="00695385"/>
    <w:rPr>
      <w:rFonts w:ascii="BIZ UDPゴシック" w:eastAsia="BIZ UDPゴシック" w:hAnsiTheme="majorHAnsi" w:cstheme="majorBidi"/>
      <w:sz w:val="48"/>
      <w:szCs w:val="32"/>
    </w:rPr>
  </w:style>
  <w:style w:type="paragraph" w:styleId="a5">
    <w:name w:val="Subtitle"/>
    <w:basedOn w:val="a"/>
    <w:next w:val="a"/>
    <w:link w:val="a6"/>
    <w:uiPriority w:val="11"/>
    <w:qFormat/>
    <w:rsid w:val="006C6B07"/>
    <w:pPr>
      <w:jc w:val="right"/>
      <w:outlineLvl w:val="1"/>
    </w:pPr>
    <w:rPr>
      <w:rFonts w:ascii="BIZ UDPゴシック" w:eastAsia="BIZ UDPゴシック"/>
      <w:sz w:val="36"/>
      <w:szCs w:val="24"/>
    </w:rPr>
  </w:style>
  <w:style w:type="character" w:customStyle="1" w:styleId="a6">
    <w:name w:val="副題 (文字)"/>
    <w:basedOn w:val="a0"/>
    <w:link w:val="a5"/>
    <w:uiPriority w:val="11"/>
    <w:rsid w:val="006C6B07"/>
    <w:rPr>
      <w:rFonts w:ascii="BIZ UDPゴシック" w:eastAsia="BIZ UDPゴシック"/>
      <w:sz w:val="36"/>
      <w:szCs w:val="24"/>
    </w:rPr>
  </w:style>
  <w:style w:type="paragraph" w:styleId="a7">
    <w:name w:val="header"/>
    <w:basedOn w:val="a"/>
    <w:link w:val="a8"/>
    <w:uiPriority w:val="99"/>
    <w:unhideWhenUsed/>
    <w:rsid w:val="00A15BCC"/>
    <w:pPr>
      <w:tabs>
        <w:tab w:val="center" w:pos="4252"/>
        <w:tab w:val="right" w:pos="8504"/>
      </w:tabs>
      <w:snapToGrid w:val="0"/>
    </w:pPr>
  </w:style>
  <w:style w:type="character" w:customStyle="1" w:styleId="a8">
    <w:name w:val="ヘッダー (文字)"/>
    <w:basedOn w:val="a0"/>
    <w:link w:val="a7"/>
    <w:uiPriority w:val="99"/>
    <w:rsid w:val="00A15BCC"/>
    <w:rPr>
      <w:rFonts w:ascii="BIZ UDP明朝 Medium" w:eastAsia="BIZ UDP明朝 Medium"/>
      <w:sz w:val="22"/>
    </w:rPr>
  </w:style>
  <w:style w:type="paragraph" w:styleId="a9">
    <w:name w:val="footer"/>
    <w:basedOn w:val="a"/>
    <w:link w:val="aa"/>
    <w:uiPriority w:val="99"/>
    <w:unhideWhenUsed/>
    <w:rsid w:val="00A15BCC"/>
    <w:pPr>
      <w:tabs>
        <w:tab w:val="center" w:pos="4252"/>
        <w:tab w:val="right" w:pos="8504"/>
      </w:tabs>
      <w:snapToGrid w:val="0"/>
    </w:pPr>
  </w:style>
  <w:style w:type="character" w:customStyle="1" w:styleId="aa">
    <w:name w:val="フッター (文字)"/>
    <w:basedOn w:val="a0"/>
    <w:link w:val="a9"/>
    <w:uiPriority w:val="99"/>
    <w:rsid w:val="00A15BCC"/>
    <w:rPr>
      <w:rFonts w:ascii="BIZ UDP明朝 Medium" w:eastAsia="BIZ UDP明朝 Medium"/>
      <w:sz w:val="22"/>
    </w:rPr>
  </w:style>
  <w:style w:type="character" w:customStyle="1" w:styleId="10">
    <w:name w:val="見出し 1 (文字)"/>
    <w:basedOn w:val="a0"/>
    <w:link w:val="1"/>
    <w:uiPriority w:val="9"/>
    <w:rsid w:val="00073E5D"/>
    <w:rPr>
      <w:rFonts w:ascii="BIZ UDPゴシック" w:eastAsia="BIZ UDPゴシック" w:hAnsiTheme="majorHAnsi" w:cstheme="majorBidi"/>
      <w:sz w:val="32"/>
      <w:szCs w:val="24"/>
      <w:shd w:val="clear" w:color="auto" w:fill="D9D9D9" w:themeFill="background1" w:themeFillShade="D9"/>
    </w:rPr>
  </w:style>
  <w:style w:type="character" w:customStyle="1" w:styleId="20">
    <w:name w:val="見出し 2 (文字)"/>
    <w:basedOn w:val="a0"/>
    <w:link w:val="2"/>
    <w:uiPriority w:val="9"/>
    <w:rsid w:val="00DC3190"/>
    <w:rPr>
      <w:rFonts w:ascii="BIZ UDP明朝 Medium" w:eastAsia="BIZ UDP明朝 Medium" w:hAnsiTheme="majorHAnsi" w:cstheme="majorBidi"/>
      <w:sz w:val="28"/>
    </w:rPr>
  </w:style>
  <w:style w:type="character" w:customStyle="1" w:styleId="30">
    <w:name w:val="見出し 3 (文字)"/>
    <w:basedOn w:val="a0"/>
    <w:link w:val="3"/>
    <w:uiPriority w:val="9"/>
    <w:rsid w:val="00C366FB"/>
    <w:rPr>
      <w:rFonts w:ascii="BIZ UDPゴシック" w:eastAsia="BIZ UDPゴシック" w:hAnsiTheme="majorHAnsi" w:cstheme="majorBidi"/>
      <w:sz w:val="24"/>
    </w:rPr>
  </w:style>
  <w:style w:type="paragraph" w:styleId="ab">
    <w:name w:val="TOC Heading"/>
    <w:basedOn w:val="1"/>
    <w:next w:val="a"/>
    <w:uiPriority w:val="39"/>
    <w:unhideWhenUsed/>
    <w:qFormat/>
    <w:rsid w:val="00E91E78"/>
    <w:pPr>
      <w:keepLines/>
      <w:spacing w:before="240" w:line="259" w:lineRule="auto"/>
      <w:outlineLvl w:val="9"/>
    </w:pPr>
    <w:rPr>
      <w:rFonts w:asciiTheme="majorHAnsi" w:eastAsiaTheme="majorEastAsia"/>
      <w:color w:val="2F5496" w:themeColor="accent1" w:themeShade="BF"/>
      <w:kern w:val="0"/>
      <w:szCs w:val="32"/>
    </w:rPr>
  </w:style>
  <w:style w:type="paragraph" w:styleId="11">
    <w:name w:val="toc 1"/>
    <w:basedOn w:val="a"/>
    <w:next w:val="a"/>
    <w:autoRedefine/>
    <w:uiPriority w:val="39"/>
    <w:unhideWhenUsed/>
    <w:rsid w:val="00E91E78"/>
  </w:style>
  <w:style w:type="paragraph" w:styleId="21">
    <w:name w:val="toc 2"/>
    <w:basedOn w:val="a"/>
    <w:next w:val="a"/>
    <w:autoRedefine/>
    <w:uiPriority w:val="39"/>
    <w:unhideWhenUsed/>
    <w:rsid w:val="00E91E78"/>
    <w:pPr>
      <w:ind w:leftChars="100" w:left="220"/>
    </w:pPr>
  </w:style>
  <w:style w:type="paragraph" w:styleId="31">
    <w:name w:val="toc 3"/>
    <w:basedOn w:val="a"/>
    <w:next w:val="a"/>
    <w:autoRedefine/>
    <w:uiPriority w:val="39"/>
    <w:unhideWhenUsed/>
    <w:rsid w:val="00E91E78"/>
    <w:pPr>
      <w:ind w:leftChars="200" w:left="440"/>
    </w:pPr>
  </w:style>
  <w:style w:type="character" w:styleId="ac">
    <w:name w:val="Hyperlink"/>
    <w:basedOn w:val="a0"/>
    <w:uiPriority w:val="99"/>
    <w:unhideWhenUsed/>
    <w:rsid w:val="00E91E78"/>
    <w:rPr>
      <w:color w:val="0563C1" w:themeColor="hyperlink"/>
      <w:u w:val="single"/>
    </w:rPr>
  </w:style>
  <w:style w:type="character" w:customStyle="1" w:styleId="40">
    <w:name w:val="見出し 4 (文字)"/>
    <w:basedOn w:val="a0"/>
    <w:link w:val="4"/>
    <w:uiPriority w:val="9"/>
    <w:rsid w:val="001C2D99"/>
    <w:rPr>
      <w:rFonts w:ascii="BIZ UDP明朝 Medium" w:eastAsia="BIZ UDP明朝 Medium"/>
      <w:b/>
      <w:bCs/>
      <w:sz w:val="24"/>
    </w:rPr>
  </w:style>
  <w:style w:type="character" w:customStyle="1" w:styleId="50">
    <w:name w:val="見出し 5 (文字)"/>
    <w:basedOn w:val="a0"/>
    <w:link w:val="5"/>
    <w:uiPriority w:val="9"/>
    <w:rsid w:val="009E7BA7"/>
    <w:rPr>
      <w:rFonts w:ascii="BIZ UDPゴシック" w:eastAsia="BIZ UDPゴシック" w:hAnsiTheme="majorHAnsi" w:cstheme="majorBidi"/>
      <w:b/>
      <w:sz w:val="22"/>
    </w:rPr>
  </w:style>
  <w:style w:type="table" w:styleId="ad">
    <w:name w:val="Table Grid"/>
    <w:basedOn w:val="a1"/>
    <w:uiPriority w:val="39"/>
    <w:rsid w:val="0075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07191"/>
    <w:pPr>
      <w:ind w:leftChars="400" w:left="840"/>
    </w:pPr>
  </w:style>
  <w:style w:type="paragraph" w:customStyle="1" w:styleId="service">
    <w:name w:val="service"/>
    <w:basedOn w:val="4"/>
    <w:link w:val="service0"/>
    <w:qFormat/>
    <w:rsid w:val="00AC35AA"/>
    <w:pPr>
      <w:shd w:val="clear" w:color="auto" w:fill="595959" w:themeFill="text1" w:themeFillTint="A6"/>
      <w:ind w:left="220"/>
    </w:pPr>
    <w:rPr>
      <w:b w:val="0"/>
      <w:color w:val="FFFFFF" w:themeColor="background1"/>
    </w:rPr>
  </w:style>
  <w:style w:type="character" w:customStyle="1" w:styleId="service0">
    <w:name w:val="service (文字)"/>
    <w:basedOn w:val="40"/>
    <w:link w:val="service"/>
    <w:rsid w:val="00AC35AA"/>
    <w:rPr>
      <w:rFonts w:ascii="BIZ UDP明朝 Medium" w:eastAsia="BIZ UDP明朝 Medium"/>
      <w:b w:val="0"/>
      <w:bCs/>
      <w:color w:val="FFFFFF" w:themeColor="background1"/>
      <w:sz w:val="24"/>
      <w:shd w:val="clear" w:color="auto" w:fill="595959" w:themeFill="text1" w:themeFillTint="A6"/>
    </w:rPr>
  </w:style>
  <w:style w:type="character" w:styleId="af">
    <w:name w:val="FollowedHyperlink"/>
    <w:basedOn w:val="a0"/>
    <w:uiPriority w:val="99"/>
    <w:semiHidden/>
    <w:unhideWhenUsed/>
    <w:rsid w:val="002819FE"/>
    <w:rPr>
      <w:color w:val="954F72"/>
      <w:u w:val="single"/>
    </w:rPr>
  </w:style>
  <w:style w:type="paragraph" w:customStyle="1" w:styleId="msonormal0">
    <w:name w:val="msonormal"/>
    <w:basedOn w:val="a"/>
    <w:rsid w:val="002819F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2819FE"/>
    <w:pPr>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6">
    <w:name w:val="xl66"/>
    <w:basedOn w:val="a"/>
    <w:rsid w:val="002819FE"/>
    <w:pP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2819FE"/>
    <w:pP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2819FE"/>
    <w:pP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9">
    <w:name w:val="xl69"/>
    <w:basedOn w:val="a"/>
    <w:rsid w:val="002819F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2819FE"/>
    <w:pPr>
      <w:spacing w:before="100" w:beforeAutospacing="1" w:after="100" w:afterAutospacing="1"/>
      <w:jc w:val="left"/>
    </w:pPr>
    <w:rPr>
      <w:rFonts w:ascii="BIZ UDPゴシック" w:eastAsia="BIZ UDPゴシック" w:hAnsi="BIZ UDPゴシック" w:cs="ＭＳ Ｐゴシック"/>
      <w:kern w:val="0"/>
      <w:sz w:val="28"/>
      <w:szCs w:val="28"/>
    </w:rPr>
  </w:style>
  <w:style w:type="paragraph" w:customStyle="1" w:styleId="xl71">
    <w:name w:val="xl71"/>
    <w:basedOn w:val="a"/>
    <w:rsid w:val="002819FE"/>
    <w:pPr>
      <w:pBdr>
        <w:top w:val="single" w:sz="4" w:space="0" w:color="auto"/>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2">
    <w:name w:val="xl72"/>
    <w:basedOn w:val="a"/>
    <w:rsid w:val="00281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3">
    <w:name w:val="xl73"/>
    <w:basedOn w:val="a"/>
    <w:rsid w:val="002819F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4">
    <w:name w:val="xl74"/>
    <w:basedOn w:val="a"/>
    <w:rsid w:val="002819FE"/>
    <w:pPr>
      <w:pBdr>
        <w:top w:val="single" w:sz="4" w:space="0" w:color="auto"/>
        <w:lef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5">
    <w:name w:val="xl75"/>
    <w:basedOn w:val="a"/>
    <w:rsid w:val="002819FE"/>
    <w:pPr>
      <w:pBdr>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2819FE"/>
    <w:pPr>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7">
    <w:name w:val="xl77"/>
    <w:basedOn w:val="a"/>
    <w:rsid w:val="002819FE"/>
    <w:pPr>
      <w:pBdr>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8">
    <w:name w:val="xl78"/>
    <w:basedOn w:val="a"/>
    <w:rsid w:val="002819FE"/>
    <w:pPr>
      <w:pBdr>
        <w:top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9">
    <w:name w:val="xl79"/>
    <w:basedOn w:val="a"/>
    <w:rsid w:val="002819FE"/>
    <w:pPr>
      <w:pBdr>
        <w:top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0">
    <w:name w:val="xl80"/>
    <w:basedOn w:val="a"/>
    <w:rsid w:val="002819FE"/>
    <w:pPr>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1">
    <w:name w:val="xl81"/>
    <w:basedOn w:val="a"/>
    <w:rsid w:val="002819FE"/>
    <w:pPr>
      <w:pBdr>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2">
    <w:name w:val="xl82"/>
    <w:basedOn w:val="a"/>
    <w:rsid w:val="002819FE"/>
    <w:pPr>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3">
    <w:name w:val="xl83"/>
    <w:basedOn w:val="a"/>
    <w:rsid w:val="002819FE"/>
    <w:pPr>
      <w:pBdr>
        <w:lef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4">
    <w:name w:val="xl84"/>
    <w:basedOn w:val="a"/>
    <w:rsid w:val="002819FE"/>
    <w:pPr>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5">
    <w:name w:val="xl85"/>
    <w:basedOn w:val="a"/>
    <w:rsid w:val="002819FE"/>
    <w:pPr>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6">
    <w:name w:val="xl86"/>
    <w:basedOn w:val="a"/>
    <w:rsid w:val="002819FE"/>
    <w:pPr>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2819FE"/>
    <w:pPr>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4"/>
      <w:szCs w:val="24"/>
    </w:rPr>
  </w:style>
  <w:style w:type="paragraph" w:customStyle="1" w:styleId="xl88">
    <w:name w:val="xl88"/>
    <w:basedOn w:val="a"/>
    <w:rsid w:val="002819FE"/>
    <w:pPr>
      <w:pBdr>
        <w:top w:val="single" w:sz="4" w:space="0" w:color="auto"/>
        <w:left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2819FE"/>
    <w:pP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0">
    <w:name w:val="xl90"/>
    <w:basedOn w:val="a"/>
    <w:rsid w:val="002819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2819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2819FE"/>
    <w:pPr>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3">
    <w:name w:val="xl93"/>
    <w:basedOn w:val="a"/>
    <w:rsid w:val="002819FE"/>
    <w:pPr>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4">
    <w:name w:val="xl94"/>
    <w:basedOn w:val="a"/>
    <w:rsid w:val="002819FE"/>
    <w:pP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5">
    <w:name w:val="xl95"/>
    <w:basedOn w:val="a"/>
    <w:rsid w:val="002819FE"/>
    <w:pPr>
      <w:pBdr>
        <w:top w:val="single" w:sz="4" w:space="0" w:color="auto"/>
        <w:left w:val="single" w:sz="4" w:space="0" w:color="auto"/>
        <w:bottom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2819F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2819F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8">
    <w:name w:val="xl98"/>
    <w:basedOn w:val="a"/>
    <w:rsid w:val="002819FE"/>
    <w:pPr>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2819FE"/>
    <w:pPr>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0">
    <w:name w:val="Balloon Text"/>
    <w:basedOn w:val="a"/>
    <w:link w:val="af1"/>
    <w:uiPriority w:val="99"/>
    <w:semiHidden/>
    <w:unhideWhenUsed/>
    <w:rsid w:val="00303AD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03AD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303ADB"/>
    <w:rPr>
      <w:sz w:val="18"/>
      <w:szCs w:val="18"/>
    </w:rPr>
  </w:style>
  <w:style w:type="paragraph" w:styleId="af3">
    <w:name w:val="annotation text"/>
    <w:basedOn w:val="a"/>
    <w:link w:val="af4"/>
    <w:uiPriority w:val="99"/>
    <w:semiHidden/>
    <w:unhideWhenUsed/>
    <w:rsid w:val="00303ADB"/>
    <w:pPr>
      <w:jc w:val="left"/>
    </w:pPr>
  </w:style>
  <w:style w:type="character" w:customStyle="1" w:styleId="af4">
    <w:name w:val="コメント文字列 (文字)"/>
    <w:basedOn w:val="a0"/>
    <w:link w:val="af3"/>
    <w:uiPriority w:val="99"/>
    <w:semiHidden/>
    <w:rsid w:val="00303ADB"/>
    <w:rPr>
      <w:rFonts w:ascii="BIZ UDP明朝 Medium" w:eastAsia="BIZ UDP明朝 Medium"/>
      <w:sz w:val="22"/>
    </w:rPr>
  </w:style>
  <w:style w:type="paragraph" w:styleId="af5">
    <w:name w:val="annotation subject"/>
    <w:basedOn w:val="af3"/>
    <w:next w:val="af3"/>
    <w:link w:val="af6"/>
    <w:uiPriority w:val="99"/>
    <w:semiHidden/>
    <w:unhideWhenUsed/>
    <w:rsid w:val="00303ADB"/>
    <w:rPr>
      <w:b/>
      <w:bCs/>
    </w:rPr>
  </w:style>
  <w:style w:type="character" w:customStyle="1" w:styleId="af6">
    <w:name w:val="コメント内容 (文字)"/>
    <w:basedOn w:val="af4"/>
    <w:link w:val="af5"/>
    <w:uiPriority w:val="99"/>
    <w:semiHidden/>
    <w:rsid w:val="00303ADB"/>
    <w:rPr>
      <w:rFonts w:ascii="BIZ UDP明朝 Medium" w:eastAsia="BIZ UDP明朝 Medium"/>
      <w:b/>
      <w:bCs/>
      <w:sz w:val="22"/>
    </w:rPr>
  </w:style>
  <w:style w:type="paragraph" w:styleId="af7">
    <w:name w:val="Revision"/>
    <w:hidden/>
    <w:uiPriority w:val="99"/>
    <w:semiHidden/>
    <w:rsid w:val="00A12EAD"/>
    <w:rPr>
      <w:rFonts w:ascii="BIZ UDP明朝 Medium" w:eastAsia="BIZ UDP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5515">
      <w:bodyDiv w:val="1"/>
      <w:marLeft w:val="0"/>
      <w:marRight w:val="0"/>
      <w:marTop w:val="0"/>
      <w:marBottom w:val="0"/>
      <w:divBdr>
        <w:top w:val="none" w:sz="0" w:space="0" w:color="auto"/>
        <w:left w:val="none" w:sz="0" w:space="0" w:color="auto"/>
        <w:bottom w:val="none" w:sz="0" w:space="0" w:color="auto"/>
        <w:right w:val="none" w:sz="0" w:space="0" w:color="auto"/>
      </w:divBdr>
    </w:div>
    <w:div w:id="1944605166">
      <w:bodyDiv w:val="1"/>
      <w:marLeft w:val="0"/>
      <w:marRight w:val="0"/>
      <w:marTop w:val="0"/>
      <w:marBottom w:val="0"/>
      <w:divBdr>
        <w:top w:val="none" w:sz="0" w:space="0" w:color="auto"/>
        <w:left w:val="none" w:sz="0" w:space="0" w:color="auto"/>
        <w:bottom w:val="none" w:sz="0" w:space="0" w:color="auto"/>
        <w:right w:val="none" w:sz="0" w:space="0" w:color="auto"/>
      </w:divBdr>
    </w:div>
    <w:div w:id="20503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9" Type="http://schemas.openxmlformats.org/officeDocument/2006/relationships/image" Target="media/image28.emf"/><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31.emf"/><Relationship Id="rId47" Type="http://schemas.openxmlformats.org/officeDocument/2006/relationships/image" Target="media/image36.png"/><Relationship Id="rId50" Type="http://schemas.openxmlformats.org/officeDocument/2006/relationships/image" Target="media/image39.emf"/><Relationship Id="rId55" Type="http://schemas.openxmlformats.org/officeDocument/2006/relationships/image" Target="media/image4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2.emf"/><Relationship Id="rId38" Type="http://schemas.openxmlformats.org/officeDocument/2006/relationships/image" Target="media/image27.png"/><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41" Type="http://schemas.openxmlformats.org/officeDocument/2006/relationships/image" Target="media/image30.emf"/><Relationship Id="rId54" Type="http://schemas.openxmlformats.org/officeDocument/2006/relationships/image" Target="media/image4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png"/><Relationship Id="rId8" Type="http://schemas.openxmlformats.org/officeDocument/2006/relationships/image" Target="media/image1.jpg"/><Relationship Id="rId51" Type="http://schemas.openxmlformats.org/officeDocument/2006/relationships/image" Target="media/image40.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9D27-1B1D-45F8-9D93-8A84C39D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5711</Words>
  <Characters>5769</Characters>
  <Application>Microsoft Office Word</Application>
  <DocSecurity>0</DocSecurity>
  <Lines>240</Lines>
  <Paragraphs>225</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2023-12-06T01:27:00Z</dcterms:created>
  <dcterms:modified xsi:type="dcterms:W3CDTF">2023-12-06T01:28:00Z</dcterms:modified>
</cp:coreProperties>
</file>