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9C" w:rsidRDefault="00D04D9C" w:rsidP="00D04D9C">
      <w:pPr>
        <w:spacing w:line="360" w:lineRule="exact"/>
        <w:jc w:val="center"/>
        <w:rPr>
          <w:rFonts w:ascii="Meiryo UI" w:eastAsia="Meiryo UI" w:hAnsi="Meiryo UI"/>
        </w:rPr>
      </w:pPr>
      <w:r w:rsidRPr="00464E49">
        <w:rPr>
          <w:rFonts w:ascii="Meiryo UI" w:eastAsia="Meiryo UI" w:hAnsi="Meiryo UI" w:hint="eastAsia"/>
        </w:rPr>
        <w:t>６－</w:t>
      </w:r>
      <w:r w:rsidRPr="00464E49">
        <w:rPr>
          <w:rFonts w:ascii="Meiryo UI" w:eastAsia="Meiryo UI" w:hAnsi="Meiryo UI"/>
        </w:rPr>
        <w:t>10市水配水委託第１号浄配水場施設運転管理等業務委託</w:t>
      </w:r>
    </w:p>
    <w:p w:rsidR="00D04D9C" w:rsidRDefault="00D04D9C" w:rsidP="00D04D9C">
      <w:pPr>
        <w:spacing w:line="36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閲覧資料一覧</w:t>
      </w:r>
    </w:p>
    <w:p w:rsidR="00D04D9C" w:rsidRDefault="00D04D9C" w:rsidP="00D04D9C">
      <w:pPr>
        <w:spacing w:line="360" w:lineRule="exact"/>
        <w:jc w:val="left"/>
        <w:rPr>
          <w:rFonts w:ascii="Meiryo UI" w:eastAsia="Meiryo UI" w:hAnsi="Meiryo UI"/>
        </w:rPr>
      </w:pPr>
    </w:p>
    <w:p w:rsidR="00D04D9C" w:rsidRDefault="00B03721" w:rsidP="00D04D9C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１．施設に関する資料</w:t>
      </w:r>
    </w:p>
    <w:p w:rsidR="00B03721" w:rsidRDefault="00B03721" w:rsidP="00D04D9C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="005057DB">
        <w:rPr>
          <w:rFonts w:ascii="Meiryo UI" w:eastAsia="Meiryo UI" w:hAnsi="Meiryo UI" w:hint="eastAsia"/>
        </w:rPr>
        <w:t>水道事業年報</w:t>
      </w:r>
    </w:p>
    <w:p w:rsidR="005057DB" w:rsidRDefault="005057DB" w:rsidP="00D04D9C">
      <w:pPr>
        <w:spacing w:line="36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（２）</w:t>
      </w:r>
      <w:r w:rsidRPr="005057DB">
        <w:rPr>
          <w:rFonts w:ascii="Meiryo UI" w:eastAsia="Meiryo UI" w:hAnsi="Meiryo UI" w:hint="eastAsia"/>
        </w:rPr>
        <w:t>つくば市</w:t>
      </w:r>
      <w:r w:rsidRPr="005057DB">
        <w:rPr>
          <w:rFonts w:ascii="Meiryo UI" w:eastAsia="Meiryo UI" w:hAnsi="Meiryo UI"/>
        </w:rPr>
        <w:t xml:space="preserve"> 水道事業　送配水系統図・施設位置図</w:t>
      </w:r>
      <w:bookmarkStart w:id="0" w:name="_GoBack"/>
      <w:bookmarkEnd w:id="0"/>
    </w:p>
    <w:p w:rsidR="00D04D9C" w:rsidRPr="003E42B4" w:rsidRDefault="00D04D9C" w:rsidP="00D04D9C">
      <w:pPr>
        <w:spacing w:line="360" w:lineRule="exact"/>
        <w:jc w:val="left"/>
        <w:rPr>
          <w:rFonts w:ascii="Meiryo UI" w:eastAsia="Meiryo UI" w:hAnsi="Meiryo UI"/>
        </w:rPr>
      </w:pPr>
    </w:p>
    <w:p w:rsidR="00D04D9C" w:rsidRDefault="00B03721" w:rsidP="00D04D9C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２．維持管理に関する資料</w:t>
      </w:r>
    </w:p>
    <w:p w:rsidR="00A004A2" w:rsidRDefault="00B03721" w:rsidP="00B03721">
      <w:pPr>
        <w:spacing w:line="36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（１）</w:t>
      </w:r>
      <w:r w:rsidR="005057DB" w:rsidRPr="005057DB">
        <w:rPr>
          <w:rFonts w:ascii="Meiryo UI" w:eastAsia="Meiryo UI" w:hAnsi="Meiryo UI"/>
        </w:rPr>
        <w:t>30-35市水配水委託第１号</w:t>
      </w:r>
      <w:r w:rsidR="005057DB" w:rsidRPr="005057DB">
        <w:rPr>
          <w:rFonts w:ascii="Meiryo UI" w:eastAsia="Meiryo UI" w:hAnsi="Meiryo UI" w:hint="eastAsia"/>
        </w:rPr>
        <w:t>浄配水場施設運転管理等業務委託</w:t>
      </w:r>
      <w:r w:rsidR="005057DB">
        <w:rPr>
          <w:rFonts w:ascii="Meiryo UI" w:eastAsia="Meiryo UI" w:hAnsi="Meiryo UI" w:hint="eastAsia"/>
        </w:rPr>
        <w:t>に係る以下の資料</w:t>
      </w:r>
    </w:p>
    <w:p w:rsidR="005057DB" w:rsidRDefault="005057DB" w:rsidP="005057DB">
      <w:pPr>
        <w:spacing w:line="360" w:lineRule="exact"/>
        <w:ind w:leftChars="177" w:left="707" w:hanging="282"/>
        <w:jc w:val="left"/>
        <w:rPr>
          <w:rFonts w:ascii="Meiryo UI" w:eastAsia="Meiryo UI" w:hAnsi="Meiryo UI"/>
        </w:rPr>
      </w:pPr>
      <w:r w:rsidRPr="00932599">
        <w:rPr>
          <w:rFonts w:ascii="Meiryo UI" w:eastAsia="Meiryo UI" w:hAnsi="Meiryo UI" w:hint="eastAsia"/>
        </w:rPr>
        <w:t>ア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業務履行計画書</w:t>
      </w:r>
    </w:p>
    <w:p w:rsidR="005057DB" w:rsidRDefault="005057DB" w:rsidP="005057DB">
      <w:pPr>
        <w:spacing w:line="360" w:lineRule="exact"/>
        <w:ind w:leftChars="177" w:left="707" w:hanging="28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イ　年間業務履行計画書</w:t>
      </w:r>
    </w:p>
    <w:p w:rsidR="005057DB" w:rsidRDefault="005057DB" w:rsidP="005057DB">
      <w:pPr>
        <w:spacing w:line="360" w:lineRule="exact"/>
        <w:ind w:leftChars="177" w:left="707" w:hanging="28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ウ　年間業務履行報告書</w:t>
      </w:r>
    </w:p>
    <w:p w:rsidR="005057DB" w:rsidRDefault="005057DB" w:rsidP="005057DB">
      <w:pPr>
        <w:spacing w:line="360" w:lineRule="exact"/>
        <w:ind w:leftChars="177" w:left="707" w:hanging="28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エ　月間業務履行計画書</w:t>
      </w:r>
    </w:p>
    <w:p w:rsidR="005057DB" w:rsidRPr="005057DB" w:rsidRDefault="005057DB" w:rsidP="005057DB">
      <w:pPr>
        <w:spacing w:line="360" w:lineRule="exact"/>
        <w:ind w:leftChars="177" w:left="707" w:hanging="282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オ　月間業務履行報告書</w:t>
      </w:r>
    </w:p>
    <w:p w:rsidR="005057DB" w:rsidRDefault="005057DB" w:rsidP="00B0372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（２）水質検査計画および結果</w:t>
      </w:r>
    </w:p>
    <w:p w:rsidR="00B03721" w:rsidRDefault="005057DB" w:rsidP="00B0372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（３）受・配水報告書</w:t>
      </w:r>
    </w:p>
    <w:p w:rsidR="005057DB" w:rsidRPr="005057DB" w:rsidRDefault="005057DB" w:rsidP="00B03721">
      <w:pPr>
        <w:spacing w:line="36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（４）</w:t>
      </w:r>
      <w:r w:rsidRPr="005057DB">
        <w:rPr>
          <w:rFonts w:ascii="Meiryo UI" w:eastAsia="Meiryo UI" w:hAnsi="Meiryo UI" w:hint="eastAsia"/>
        </w:rPr>
        <w:t>水質検査場所での遊離残留塩素の推移</w:t>
      </w:r>
    </w:p>
    <w:p w:rsidR="005057DB" w:rsidRDefault="005057DB" w:rsidP="00B03721">
      <w:pPr>
        <w:spacing w:line="360" w:lineRule="exact"/>
        <w:jc w:val="left"/>
        <w:rPr>
          <w:rFonts w:ascii="Meiryo UI" w:eastAsia="Meiryo UI" w:hAnsi="Meiryo UI" w:hint="eastAsia"/>
        </w:rPr>
      </w:pPr>
    </w:p>
    <w:p w:rsidR="00B03721" w:rsidRDefault="00B03721" w:rsidP="00B0372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>．</w:t>
      </w:r>
      <w:r>
        <w:rPr>
          <w:rFonts w:ascii="Meiryo UI" w:eastAsia="Meiryo UI" w:hAnsi="Meiryo UI" w:hint="eastAsia"/>
        </w:rPr>
        <w:t>その他</w:t>
      </w:r>
    </w:p>
    <w:p w:rsidR="00B03721" w:rsidRDefault="00B03721" w:rsidP="00B0372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Pr="00B03721">
        <w:rPr>
          <w:rFonts w:ascii="Meiryo UI" w:eastAsia="Meiryo UI" w:hAnsi="Meiryo UI" w:hint="eastAsia"/>
        </w:rPr>
        <w:t>水道施設危機管理対策マニュアル</w:t>
      </w:r>
    </w:p>
    <w:p w:rsidR="00B03721" w:rsidRPr="00D04D9C" w:rsidRDefault="00B03721" w:rsidP="00B03721">
      <w:pPr>
        <w:spacing w:line="36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（２）</w:t>
      </w:r>
      <w:r w:rsidRPr="00B03721">
        <w:rPr>
          <w:rFonts w:ascii="Meiryo UI" w:eastAsia="Meiryo UI" w:hAnsi="Meiryo UI" w:hint="eastAsia"/>
        </w:rPr>
        <w:t>緊急時対応マニュアル（連絡・広報版）</w:t>
      </w:r>
    </w:p>
    <w:p w:rsidR="00B03721" w:rsidRPr="00D04D9C" w:rsidRDefault="00B03721" w:rsidP="00B03721">
      <w:pPr>
        <w:spacing w:line="360" w:lineRule="exact"/>
        <w:jc w:val="left"/>
        <w:rPr>
          <w:rFonts w:ascii="Meiryo UI" w:eastAsia="Meiryo UI" w:hAnsi="Meiryo UI" w:hint="eastAsia"/>
        </w:rPr>
      </w:pPr>
    </w:p>
    <w:sectPr w:rsidR="00B03721" w:rsidRPr="00D04D9C" w:rsidSect="0017638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77"/>
    <w:rsid w:val="00176384"/>
    <w:rsid w:val="005057DB"/>
    <w:rsid w:val="00A004A2"/>
    <w:rsid w:val="00B03721"/>
    <w:rsid w:val="00BB4B77"/>
    <w:rsid w:val="00CB38FB"/>
    <w:rsid w:val="00D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FC7D"/>
  <w15:chartTrackingRefBased/>
  <w15:docId w15:val="{52A1A6C0-34B3-47BC-B2C8-FDA464C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18NV466</dc:creator>
  <cp:keywords/>
  <dc:description/>
  <cp:lastModifiedBy>18NV466</cp:lastModifiedBy>
  <cp:revision>3</cp:revision>
  <dcterms:created xsi:type="dcterms:W3CDTF">2022-12-13T02:39:00Z</dcterms:created>
  <dcterms:modified xsi:type="dcterms:W3CDTF">2022-12-13T04:13:00Z</dcterms:modified>
</cp:coreProperties>
</file>