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5603" w14:textId="77777777" w:rsidR="00F12930" w:rsidRDefault="00F12930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bookmarkStart w:id="0" w:name="_GoBack"/>
      <w:bookmarkEnd w:id="0"/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>様式第１号（第</w:t>
      </w:r>
      <w:r w:rsidR="00D645FF">
        <w:rPr>
          <w:rFonts w:ascii="ＭＳ 明朝" w:eastAsia="ＭＳ 明朝" w:hAnsi="ＭＳ 明朝" w:cs="ＭＳ 明朝" w:hint="eastAsia"/>
          <w:color w:val="000000"/>
          <w:kern w:val="0"/>
        </w:rPr>
        <w:t>４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>条関係）</w:t>
      </w:r>
    </w:p>
    <w:p w14:paraId="61DD787F" w14:textId="77777777" w:rsidR="008A3295" w:rsidRPr="008A3295" w:rsidRDefault="008A3295" w:rsidP="00F1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</w:p>
    <w:p w14:paraId="08647DF3" w14:textId="77777777" w:rsidR="00F942F9" w:rsidRDefault="000F6847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 xml:space="preserve">つくば </w:t>
      </w:r>
      <w:r w:rsidR="008E21F8"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>
        <w:rPr>
          <w:rFonts w:asciiTheme="minorEastAsia" w:hAnsiTheme="minorEastAsia" w:cs="ＭＳ ゴシック" w:hint="eastAsia"/>
          <w:color w:val="000000"/>
          <w:kern w:val="0"/>
        </w:rPr>
        <w:t xml:space="preserve"> </w:t>
      </w:r>
      <w:r w:rsidR="00D645FF">
        <w:rPr>
          <w:rFonts w:asciiTheme="minorEastAsia" w:hAnsiTheme="minorEastAsia" w:cs="ＭＳ ゴシック" w:hint="eastAsia"/>
          <w:color w:val="000000"/>
          <w:kern w:val="0"/>
        </w:rPr>
        <w:t>街区認定</w:t>
      </w:r>
      <w:r w:rsidR="00F12930" w:rsidRPr="008A3295">
        <w:rPr>
          <w:rFonts w:asciiTheme="minorEastAsia" w:hAnsiTheme="minorEastAsia" w:cs="ＭＳ ゴシック" w:hint="eastAsia"/>
          <w:color w:val="000000"/>
          <w:kern w:val="0"/>
        </w:rPr>
        <w:t>申請書</w:t>
      </w:r>
      <w:r w:rsidR="002044B3">
        <w:rPr>
          <w:rFonts w:asciiTheme="minorEastAsia" w:hAnsiTheme="minorEastAsia" w:cs="ＭＳ ゴシック" w:hint="eastAsia"/>
          <w:color w:val="000000"/>
          <w:kern w:val="0"/>
        </w:rPr>
        <w:t>兼</w:t>
      </w:r>
      <w:r w:rsidR="005A0C31">
        <w:rPr>
          <w:rFonts w:asciiTheme="minorEastAsia" w:hAnsiTheme="minorEastAsia" w:cs="ＭＳ ゴシック" w:hint="eastAsia"/>
          <w:color w:val="000000"/>
          <w:kern w:val="0"/>
        </w:rPr>
        <w:t>街区</w:t>
      </w:r>
      <w:r w:rsidR="002044B3">
        <w:rPr>
          <w:rFonts w:asciiTheme="minorEastAsia" w:hAnsiTheme="minorEastAsia" w:cs="ＭＳ ゴシック" w:hint="eastAsia"/>
          <w:color w:val="000000"/>
          <w:kern w:val="0"/>
        </w:rPr>
        <w:t>事業計画書</w:t>
      </w:r>
    </w:p>
    <w:p w14:paraId="124096A4" w14:textId="77777777" w:rsidR="008A3295" w:rsidRPr="008A3295" w:rsidRDefault="008A3295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</w:rPr>
      </w:pPr>
    </w:p>
    <w:p w14:paraId="52DFD05E" w14:textId="77777777" w:rsidR="00F12930" w:rsidRPr="008A3295" w:rsidRDefault="00F12930" w:rsidP="00524848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>年　　月　　日</w:t>
      </w:r>
    </w:p>
    <w:p w14:paraId="6F49883A" w14:textId="77777777" w:rsidR="00C20377" w:rsidRPr="008A3295" w:rsidRDefault="0043746A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>つくば市長　　　　　　　　宛て</w:t>
      </w:r>
    </w:p>
    <w:p w14:paraId="72FC105A" w14:textId="77777777" w:rsidR="0043746A" w:rsidRPr="008A3295" w:rsidRDefault="00D645FF" w:rsidP="0043746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</w:t>
      </w:r>
      <w:r w:rsidR="00D82104"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</w:t>
      </w:r>
    </w:p>
    <w:p w14:paraId="4B0C537E" w14:textId="77777777" w:rsidR="0043746A" w:rsidRDefault="0043746A" w:rsidP="0043746A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申請者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32EBD9EC" w14:textId="77777777" w:rsidR="00D645FF" w:rsidRDefault="00D645FF" w:rsidP="00097FC3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会 社 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名</w:t>
      </w:r>
      <w:r w:rsidR="0078727D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（団体名）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　　　　　　　　　　　　</w:t>
      </w:r>
    </w:p>
    <w:p w14:paraId="1D1401B6" w14:textId="77777777" w:rsidR="00D645FF" w:rsidRPr="008A3295" w:rsidRDefault="00D645FF" w:rsidP="00097FC3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代 表 者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239267D4" w14:textId="77777777" w:rsidR="005A0C31" w:rsidRDefault="005A0C31" w:rsidP="0043746A">
      <w:pPr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（氏名）　</w:t>
      </w:r>
      <w:r w:rsidR="00EC2089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㊞</w:t>
      </w:r>
    </w:p>
    <w:p w14:paraId="42A5F925" w14:textId="77777777" w:rsidR="00D645FF" w:rsidRDefault="00D645FF" w:rsidP="005A0C31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担 当 者（所属）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　　　　　　　　　　　　　</w:t>
      </w:r>
    </w:p>
    <w:p w14:paraId="7453E511" w14:textId="77777777" w:rsidR="002B786D" w:rsidRDefault="00097FC3" w:rsidP="00097FC3">
      <w:pPr>
        <w:wordWrap w:val="0"/>
        <w:overflowPunct w:val="0"/>
        <w:ind w:rightChars="90" w:right="212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5187BB34" w14:textId="77777777" w:rsidR="0043746A" w:rsidRPr="008A3295" w:rsidRDefault="0043746A" w:rsidP="0043746A">
      <w:pPr>
        <w:wordWrap w:val="0"/>
        <w:overflowPunct w:val="0"/>
        <w:ind w:rightChars="90" w:right="212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5F25A7CF" w14:textId="77777777" w:rsidR="00FD36F4" w:rsidRPr="00D82104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2A39BF2" w14:textId="77777777" w:rsidR="00F12930" w:rsidRPr="008A3295" w:rsidRDefault="00D82104" w:rsidP="002B78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 w:rsidRPr="00D821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B786D">
        <w:rPr>
          <w:rFonts w:ascii="Times New Roman" w:eastAsia="ＭＳ 明朝" w:hAnsi="Times New Roman" w:cs="ＭＳ 明朝" w:hint="eastAsia"/>
          <w:color w:val="000000"/>
          <w:kern w:val="0"/>
        </w:rPr>
        <w:t>つくば市低炭素（建物・街区）ガイドライン</w:t>
      </w:r>
      <w:r w:rsidR="008E21F8">
        <w:rPr>
          <w:rFonts w:ascii="Times New Roman" w:eastAsia="ＭＳ 明朝" w:hAnsi="Times New Roman" w:cs="ＭＳ 明朝" w:hint="eastAsia"/>
          <w:color w:val="000000"/>
          <w:kern w:val="0"/>
        </w:rPr>
        <w:t>の規定に基づき</w:t>
      </w:r>
      <w:r w:rsidR="00790ADB">
        <w:rPr>
          <w:rFonts w:ascii="Times New Roman" w:eastAsia="ＭＳ 明朝" w:hAnsi="Times New Roman" w:cs="ＭＳ 明朝" w:hint="eastAsia"/>
          <w:color w:val="000000"/>
          <w:kern w:val="0"/>
        </w:rPr>
        <w:t>、</w:t>
      </w:r>
      <w:r w:rsidR="000F6847">
        <w:rPr>
          <w:rFonts w:ascii="Times New Roman" w:eastAsia="ＭＳ 明朝" w:hAnsi="Times New Roman" w:cs="ＭＳ 明朝" w:hint="eastAsia"/>
          <w:color w:val="000000"/>
          <w:kern w:val="0"/>
        </w:rPr>
        <w:t>下記のとおり</w:t>
      </w:r>
      <w:r w:rsidR="008E21F8">
        <w:rPr>
          <w:rFonts w:asciiTheme="minorEastAsia" w:hAnsiTheme="minorEastAsia" w:cs="ＭＳ ゴシック" w:hint="eastAsia"/>
          <w:color w:val="000000"/>
          <w:kern w:val="0"/>
        </w:rPr>
        <w:t>つくば ＳＭＩＬｅ</w:t>
      </w:r>
      <w:r w:rsidR="002B786D">
        <w:rPr>
          <w:rFonts w:ascii="Times New Roman" w:eastAsia="ＭＳ 明朝" w:hAnsi="Times New Roman" w:cs="ＭＳ 明朝" w:hint="eastAsia"/>
          <w:color w:val="000000"/>
          <w:kern w:val="0"/>
        </w:rPr>
        <w:t>街区</w:t>
      </w:r>
      <w:r w:rsidR="003A6962">
        <w:rPr>
          <w:rFonts w:ascii="Times New Roman" w:eastAsia="ＭＳ 明朝" w:hAnsi="Times New Roman" w:cs="ＭＳ 明朝" w:hint="eastAsia"/>
          <w:color w:val="000000"/>
          <w:kern w:val="0"/>
        </w:rPr>
        <w:t>について認定を申請し</w:t>
      </w:r>
      <w:r w:rsidR="00790ADB">
        <w:rPr>
          <w:rFonts w:ascii="Times New Roman" w:eastAsia="ＭＳ 明朝" w:hAnsi="Times New Roman" w:cs="ＭＳ 明朝" w:hint="eastAsia"/>
          <w:color w:val="000000"/>
          <w:kern w:val="0"/>
        </w:rPr>
        <w:t>、</w:t>
      </w:r>
      <w:r w:rsidR="003A6962">
        <w:rPr>
          <w:rFonts w:ascii="Times New Roman" w:eastAsia="ＭＳ 明朝" w:hAnsi="Times New Roman" w:cs="ＭＳ 明朝" w:hint="eastAsia"/>
          <w:color w:val="000000"/>
          <w:kern w:val="0"/>
        </w:rPr>
        <w:t>事業計画について報告</w:t>
      </w:r>
      <w:r w:rsidR="002044B3">
        <w:rPr>
          <w:rFonts w:ascii="Times New Roman" w:eastAsia="ＭＳ 明朝" w:hAnsi="Times New Roman" w:cs="ＭＳ 明朝" w:hint="eastAsia"/>
          <w:color w:val="000000"/>
          <w:kern w:val="0"/>
        </w:rPr>
        <w:t>します</w:t>
      </w:r>
      <w:r w:rsidR="002B786D" w:rsidRPr="002B786D">
        <w:rPr>
          <w:rFonts w:ascii="Times New Roman" w:eastAsia="ＭＳ 明朝" w:hAnsi="Times New Roman" w:cs="ＭＳ 明朝" w:hint="eastAsia"/>
          <w:color w:val="000000"/>
          <w:kern w:val="0"/>
        </w:rPr>
        <w:t>。</w:t>
      </w:r>
    </w:p>
    <w:p w14:paraId="19A27466" w14:textId="77777777" w:rsidR="00524848" w:rsidRPr="00D82104" w:rsidRDefault="00524848" w:rsidP="00524848">
      <w:pPr>
        <w:overflowPunct w:val="0"/>
        <w:ind w:rightChars="159" w:right="374" w:firstLineChars="600" w:firstLine="129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8582C99" w14:textId="77777777" w:rsidR="000F6847" w:rsidRPr="000F6847" w:rsidRDefault="000F6847" w:rsidP="000F6847">
      <w:pPr>
        <w:pStyle w:val="ab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403"/>
      </w:tblGrid>
      <w:tr w:rsidR="000F6847" w:rsidRPr="0043746A" w14:paraId="1C668EE7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39B39E42" w14:textId="77777777" w:rsidR="000F6847" w:rsidRPr="0043746A" w:rsidRDefault="007872A3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</w:t>
            </w:r>
            <w:r w:rsidR="0042267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の名称</w:t>
            </w:r>
          </w:p>
        </w:tc>
        <w:tc>
          <w:tcPr>
            <w:tcW w:w="7403" w:type="dxa"/>
            <w:vAlign w:val="center"/>
          </w:tcPr>
          <w:p w14:paraId="3ACB180D" w14:textId="77777777" w:rsidR="000F6847" w:rsidRPr="0043746A" w:rsidRDefault="000F6847" w:rsidP="005F74DC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7872A3" w:rsidRPr="0043746A" w14:paraId="45918E65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25850824" w14:textId="77777777" w:rsidR="007872A3" w:rsidRPr="000F6847" w:rsidRDefault="007872A3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 w:rsidRPr="000F684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開発区域に含まれる地域の名称</w:t>
            </w:r>
          </w:p>
        </w:tc>
        <w:tc>
          <w:tcPr>
            <w:tcW w:w="7403" w:type="dxa"/>
            <w:vAlign w:val="center"/>
          </w:tcPr>
          <w:p w14:paraId="7B9606D8" w14:textId="77777777" w:rsidR="007872A3" w:rsidRPr="0043746A" w:rsidRDefault="007872A3" w:rsidP="005F74DC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0F6847" w:rsidRPr="0043746A" w14:paraId="5C50059B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7C109154" w14:textId="77777777" w:rsidR="000F6847" w:rsidRPr="0043746A" w:rsidRDefault="008E21F8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街区の認定ランク</w:t>
            </w:r>
          </w:p>
        </w:tc>
        <w:tc>
          <w:tcPr>
            <w:tcW w:w="7403" w:type="dxa"/>
            <w:vAlign w:val="center"/>
          </w:tcPr>
          <w:p w14:paraId="22A43F26" w14:textId="77777777" w:rsidR="008E21F8" w:rsidRDefault="008E21F8" w:rsidP="008E21F8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□ＧＯＬＤ　　　　（市内外に先駆けた先進的な街区）</w:t>
            </w:r>
          </w:p>
          <w:p w14:paraId="1217638F" w14:textId="77777777" w:rsidR="008E21F8" w:rsidRDefault="000F6847" w:rsidP="008E21F8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43746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</w:t>
            </w:r>
            <w:r w:rsidR="008E21F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ＳＩＬＶＥＲ　　（市を代表する先進的な街区）</w:t>
            </w:r>
          </w:p>
          <w:p w14:paraId="265314C1" w14:textId="77777777" w:rsidR="000F6847" w:rsidRPr="0043746A" w:rsidRDefault="008E21F8" w:rsidP="008E21F8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□ＢＲＯＮＺＥ　　（一定以上環境に配慮した街区）</w:t>
            </w:r>
          </w:p>
        </w:tc>
      </w:tr>
      <w:tr w:rsidR="002044B3" w:rsidRPr="0043746A" w14:paraId="1055E19C" w14:textId="77777777" w:rsidTr="00C54B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4F3EED1" w14:textId="77777777" w:rsidR="002044B3" w:rsidRPr="0043746A" w:rsidRDefault="002044B3" w:rsidP="002044B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街区開発期間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vAlign w:val="center"/>
          </w:tcPr>
          <w:p w14:paraId="1D1D83CC" w14:textId="77777777" w:rsidR="002044B3" w:rsidRPr="0043746A" w:rsidRDefault="002044B3" w:rsidP="002044B3">
            <w:pPr>
              <w:overflowPunct w:val="0"/>
              <w:ind w:firstLineChars="100" w:firstLine="1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年　　月　　日　から　　　　年　　月　　日　まで</w:t>
            </w:r>
          </w:p>
        </w:tc>
      </w:tr>
    </w:tbl>
    <w:p w14:paraId="49BCCF80" w14:textId="77777777" w:rsidR="00F12930" w:rsidRPr="006D7BD4" w:rsidRDefault="00815031" w:rsidP="000F6847">
      <w:pPr>
        <w:rPr>
          <w:rFonts w:cs="Times New Roman"/>
        </w:rPr>
      </w:pPr>
      <w:r w:rsidRPr="006D7BD4">
        <w:rPr>
          <w:rFonts w:hint="eastAsia"/>
          <w:noProof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606CF" wp14:editId="51B000C0">
                <wp:simplePos x="0" y="0"/>
                <wp:positionH relativeFrom="column">
                  <wp:posOffset>6049645</wp:posOffset>
                </wp:positionH>
                <wp:positionV relativeFrom="paragraph">
                  <wp:posOffset>548005</wp:posOffset>
                </wp:positionV>
                <wp:extent cx="604299" cy="4293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34193" w14:textId="77777777" w:rsidR="006D7BD4" w:rsidRPr="006D7BD4" w:rsidRDefault="006D7BD4" w:rsidP="006D7BD4">
                            <w:pPr>
                              <w:ind w:firstLineChars="50" w:firstLine="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47FB" id="正方形/長方形 2" o:spid="_x0000_s1026" style="position:absolute;left:0;text-align:left;margin-left:476.35pt;margin-top:43.15pt;width:47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" filled="f" stroked="f" strokeweight="2pt">
                <v:textbox>
                  <w:txbxContent>
                    <w:p w:rsidR="006D7BD4" w:rsidRPr="006D7BD4" w:rsidRDefault="006D7BD4" w:rsidP="006D7BD4">
                      <w:pPr>
                        <w:ind w:firstLineChars="50" w:firstLine="78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713352" w14:textId="77777777" w:rsidR="00E34929" w:rsidRPr="00D82104" w:rsidRDefault="00E34929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70CAB81D" w14:textId="77777777" w:rsidR="007D5F6B" w:rsidRPr="00F7632A" w:rsidRDefault="002B786D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【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 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街区の認定要件</w:t>
      </w:r>
      <w:r w:rsidRPr="00D82104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 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】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（ガイドライン第２章の３）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722"/>
        <w:gridCol w:w="402"/>
        <w:gridCol w:w="8"/>
        <w:gridCol w:w="1816"/>
        <w:gridCol w:w="1148"/>
        <w:gridCol w:w="3261"/>
        <w:gridCol w:w="1004"/>
      </w:tblGrid>
      <w:tr w:rsidR="00FD0238" w:rsidRPr="00CD1CCE" w14:paraId="17BA8BA8" w14:textId="77777777" w:rsidTr="00547DCA">
        <w:trPr>
          <w:trHeight w:val="191"/>
        </w:trPr>
        <w:tc>
          <w:tcPr>
            <w:tcW w:w="43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061CF5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低炭素対策項目</w:t>
            </w:r>
          </w:p>
        </w:tc>
        <w:tc>
          <w:tcPr>
            <w:tcW w:w="44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191B68E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低炭素対策メニュー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50701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難易度</w:t>
            </w:r>
          </w:p>
        </w:tc>
      </w:tr>
      <w:tr w:rsidR="00FD0238" w:rsidRPr="00CD1CCE" w14:paraId="77C35DEF" w14:textId="77777777" w:rsidTr="00547DCA">
        <w:trPr>
          <w:trHeight w:val="379"/>
        </w:trPr>
        <w:tc>
          <w:tcPr>
            <w:tcW w:w="4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6A8C6640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3948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273B8443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建物の低炭素対策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2" w:space="0" w:color="auto"/>
            </w:tcBorders>
          </w:tcPr>
          <w:p w14:paraId="314DBE1B" w14:textId="77777777" w:rsidR="00CD1CCE" w:rsidRPr="00CD1CCE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  <w:r w:rsidRPr="00F7632A"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-</w:t>
            </w: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261" w:type="dxa"/>
            <w:tcBorders>
              <w:top w:val="single" w:sz="18" w:space="0" w:color="auto"/>
              <w:bottom w:val="single" w:sz="12" w:space="0" w:color="auto"/>
            </w:tcBorders>
          </w:tcPr>
          <w:p w14:paraId="0E82DB64" w14:textId="77777777" w:rsidR="00CD1CCE" w:rsidRPr="00FD0238" w:rsidRDefault="00CD1CC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D023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省エネかつ低炭素な建物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74D0A" w14:textId="77777777" w:rsidR="00CD1CCE" w:rsidRPr="00F7632A" w:rsidRDefault="00CD1CC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75F09" w:rsidRPr="00CD1CCE" w14:paraId="31DB1329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F789D8" w14:textId="77777777" w:rsidR="00E75F09" w:rsidRPr="00F7632A" w:rsidRDefault="00E75F09" w:rsidP="00FD02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14:paraId="5F6FEC39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エネルギーの効率的な利用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3C62EDB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14:paraId="450073D4" w14:textId="77777777" w:rsidR="00E75F09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</w:t>
            </w:r>
          </w:p>
          <w:p w14:paraId="3D6877EA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6BCD1510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5ADE479" w14:textId="77777777" w:rsidR="00E75F09" w:rsidRPr="00FD0238" w:rsidRDefault="00E75F0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（入居後）エネルギー把握及び分析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2D1E4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75F09" w:rsidRPr="00CD1CCE" w14:paraId="5E72622F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3C7AE522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51B53001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2EFF6A5C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17A016A7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7391C63A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261" w:type="dxa"/>
          </w:tcPr>
          <w:p w14:paraId="3A6E9CCD" w14:textId="77777777" w:rsidR="00E75F09" w:rsidRPr="008F56EF" w:rsidRDefault="00E75F09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街区エネルギー・マネジメント・システム</w:t>
            </w:r>
            <w:r w:rsidRPr="008F56EF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（CEMS）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40823685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75F09" w:rsidRPr="00CD1CCE" w14:paraId="1FBA3A98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652D850E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1E565E14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vAlign w:val="center"/>
          </w:tcPr>
          <w:p w14:paraId="7263DFA2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16" w:type="dxa"/>
            <w:vMerge w:val="restart"/>
            <w:vAlign w:val="center"/>
          </w:tcPr>
          <w:p w14:paraId="7C8736CB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エネルギー融通</w:t>
            </w:r>
          </w:p>
        </w:tc>
        <w:tc>
          <w:tcPr>
            <w:tcW w:w="1148" w:type="dxa"/>
          </w:tcPr>
          <w:p w14:paraId="6A4E0E24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Ⅱ-ⅱ-①</w:t>
            </w:r>
          </w:p>
        </w:tc>
        <w:tc>
          <w:tcPr>
            <w:tcW w:w="3261" w:type="dxa"/>
          </w:tcPr>
          <w:p w14:paraId="4F8179C8" w14:textId="77777777" w:rsidR="00E75F09" w:rsidRPr="00FD0238" w:rsidRDefault="00E75F0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建物間のエネルギー融通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3529CD6A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75F09" w:rsidRPr="00CD1CCE" w14:paraId="6D13F956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6669FF3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6A131919" w14:textId="77777777" w:rsidR="00E75F09" w:rsidRPr="00F7632A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79B6BC87" w14:textId="77777777" w:rsidR="00E75F09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726B8F2F" w14:textId="77777777" w:rsidR="00E75F09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2360FFED" w14:textId="77777777" w:rsidR="00E75F09" w:rsidRDefault="00E75F0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Ⅱ-ⅱ-②</w:t>
            </w:r>
          </w:p>
        </w:tc>
        <w:tc>
          <w:tcPr>
            <w:tcW w:w="3261" w:type="dxa"/>
          </w:tcPr>
          <w:p w14:paraId="5B46F8B1" w14:textId="77777777" w:rsidR="00E75F09" w:rsidRDefault="00E75F0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街区内外のエネルギー融通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4CBF9716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75F09" w:rsidRPr="00CD1CCE" w14:paraId="6E17079B" w14:textId="77777777" w:rsidTr="00547DCA">
        <w:trPr>
          <w:trHeight w:val="345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325149FC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73901831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vAlign w:val="center"/>
          </w:tcPr>
          <w:p w14:paraId="79FD1339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16" w:type="dxa"/>
            <w:vMerge w:val="restart"/>
            <w:vAlign w:val="center"/>
          </w:tcPr>
          <w:p w14:paraId="7CD7629F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自然エネルギー等の有効活用</w:t>
            </w:r>
          </w:p>
        </w:tc>
        <w:tc>
          <w:tcPr>
            <w:tcW w:w="1148" w:type="dxa"/>
          </w:tcPr>
          <w:p w14:paraId="6DEF63C5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Ⅱ-ⅲ-①</w:t>
            </w:r>
          </w:p>
        </w:tc>
        <w:tc>
          <w:tcPr>
            <w:tcW w:w="3261" w:type="dxa"/>
          </w:tcPr>
          <w:p w14:paraId="13D38012" w14:textId="77777777" w:rsidR="00E75F09" w:rsidRPr="00FD0238" w:rsidRDefault="00E75F09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再生可能エネルギーの活用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33E4DDA0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75F09" w:rsidRPr="00CD1CCE" w14:paraId="7A283E8F" w14:textId="77777777" w:rsidTr="00547DCA">
        <w:trPr>
          <w:trHeight w:val="345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048BC644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0141C30C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52E45A81" w14:textId="77777777" w:rsidR="00E75F09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1D70FB15" w14:textId="77777777" w:rsidR="00E75F09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125D0902" w14:textId="77777777" w:rsidR="00E75F09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Ⅱ-ⅲ-②</w:t>
            </w:r>
          </w:p>
        </w:tc>
        <w:tc>
          <w:tcPr>
            <w:tcW w:w="3261" w:type="dxa"/>
          </w:tcPr>
          <w:p w14:paraId="162F43EE" w14:textId="77777777" w:rsidR="00E75F09" w:rsidRPr="00FD0238" w:rsidRDefault="00E75F09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未利用エネルギー（地中熱等）の活用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2E4DCFC3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75F09" w:rsidRPr="00CD1CCE" w14:paraId="4749FA7D" w14:textId="77777777" w:rsidTr="00547DCA">
        <w:trPr>
          <w:trHeight w:val="353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74F4E22A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71956CF3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vAlign w:val="center"/>
          </w:tcPr>
          <w:p w14:paraId="0C81A4AF" w14:textId="77777777" w:rsidR="00E75F09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816" w:type="dxa"/>
            <w:vMerge w:val="restart"/>
            <w:vAlign w:val="center"/>
          </w:tcPr>
          <w:p w14:paraId="64979188" w14:textId="77777777" w:rsidR="00E75F09" w:rsidRPr="00F7632A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既存エネルギー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lastRenderedPageBreak/>
              <w:t>インフラの活用</w:t>
            </w:r>
          </w:p>
        </w:tc>
        <w:tc>
          <w:tcPr>
            <w:tcW w:w="1148" w:type="dxa"/>
            <w:vMerge w:val="restart"/>
            <w:vAlign w:val="center"/>
          </w:tcPr>
          <w:p w14:paraId="25B704F2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lastRenderedPageBreak/>
              <w:t>Ⅱ-ⅳ-①</w:t>
            </w:r>
          </w:p>
        </w:tc>
        <w:tc>
          <w:tcPr>
            <w:tcW w:w="3261" w:type="dxa"/>
            <w:vMerge w:val="restart"/>
          </w:tcPr>
          <w:p w14:paraId="79457906" w14:textId="77777777" w:rsidR="00E75F09" w:rsidRPr="00D25CAB" w:rsidRDefault="00E75F09" w:rsidP="00D25C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D25CA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地域熱供給からのエネルギー供</w:t>
            </w:r>
            <w:r w:rsidRPr="00D25CA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lastRenderedPageBreak/>
              <w:t>給</w:t>
            </w:r>
            <w:r w:rsidR="00D25CA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（□検討Ａ　□接続Ｓ）</w:t>
            </w:r>
          </w:p>
        </w:tc>
        <w:tc>
          <w:tcPr>
            <w:tcW w:w="100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940D576" w14:textId="77777777" w:rsidR="00E75F09" w:rsidRPr="00F7632A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lastRenderedPageBreak/>
              <w:t>Ａ</w:t>
            </w:r>
          </w:p>
        </w:tc>
      </w:tr>
      <w:tr w:rsidR="00E75F09" w:rsidRPr="00CD1CCE" w14:paraId="78C9BCB4" w14:textId="77777777" w:rsidTr="00547DCA">
        <w:trPr>
          <w:trHeight w:val="352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1B7987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4512345E" w14:textId="77777777" w:rsidR="00E75F09" w:rsidRPr="00F7632A" w:rsidRDefault="00E75F0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66FCB98" w14:textId="77777777" w:rsidR="00E75F09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tcBorders>
              <w:bottom w:val="single" w:sz="12" w:space="0" w:color="auto"/>
            </w:tcBorders>
            <w:vAlign w:val="center"/>
          </w:tcPr>
          <w:p w14:paraId="69E27110" w14:textId="77777777" w:rsidR="00E75F09" w:rsidRDefault="00E75F0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Merge/>
            <w:tcBorders>
              <w:bottom w:val="single" w:sz="12" w:space="0" w:color="auto"/>
            </w:tcBorders>
            <w:vAlign w:val="center"/>
          </w:tcPr>
          <w:p w14:paraId="2F1873C4" w14:textId="77777777" w:rsidR="00E75F09" w:rsidRDefault="00E75F0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</w:tcPr>
          <w:p w14:paraId="581DF0D5" w14:textId="77777777" w:rsidR="00E75F09" w:rsidRDefault="00E75F09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CF1ED" w14:textId="77777777" w:rsidR="00E75F09" w:rsidRDefault="00E75F0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9485E" w:rsidRPr="00CD1CCE" w14:paraId="284E6BD9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593AA7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394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2BFCD8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低炭素交通の導入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628FE520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Ⅲ-①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555E3CD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ＥＶ充電設備の導入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10DE3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9485E" w:rsidRPr="00CD1CCE" w14:paraId="5EF1D547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638C2804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vAlign w:val="center"/>
          </w:tcPr>
          <w:p w14:paraId="12E80689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vAlign w:val="center"/>
          </w:tcPr>
          <w:p w14:paraId="6A4F6A84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Ⅲ-②</w:t>
            </w:r>
          </w:p>
        </w:tc>
        <w:tc>
          <w:tcPr>
            <w:tcW w:w="3261" w:type="dxa"/>
          </w:tcPr>
          <w:p w14:paraId="03B6455D" w14:textId="77777777" w:rsidR="00E9485E" w:rsidRPr="00FD0238" w:rsidRDefault="00E9485E" w:rsidP="00E948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災害</w:t>
            </w:r>
            <w:r w:rsidR="00E75F0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時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等におけるＥＶ・ＰＨＶの活用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028FBA7C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9485E" w:rsidRPr="00CD1CCE" w14:paraId="02B1051A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FE167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0C730BD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24A5BA79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4EF7885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低炭素交通シェアリングシステムの構築</w:t>
            </w: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EF4182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547DCA" w:rsidRPr="00F7632A" w14:paraId="7B51BDEA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1D6713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14:paraId="6F081952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ヒートアイランド現象の緩和</w:t>
            </w:r>
          </w:p>
        </w:tc>
        <w:tc>
          <w:tcPr>
            <w:tcW w:w="4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4C05255" w14:textId="77777777" w:rsidR="00547DCA" w:rsidRPr="00F7632A" w:rsidRDefault="00547DCA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</w:tcBorders>
            <w:vAlign w:val="center"/>
          </w:tcPr>
          <w:p w14:paraId="01233DF5" w14:textId="77777777" w:rsidR="00547DCA" w:rsidRPr="00F7632A" w:rsidRDefault="00547DCA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外構・地表面への配慮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400C8086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AAB6814" w14:textId="77777777" w:rsidR="00547DCA" w:rsidRPr="00FD0238" w:rsidRDefault="00547DCA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地上部の緑化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48C93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547DCA" w:rsidRPr="00F7632A" w14:paraId="1708CCA0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09EFA409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4974A1A5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1A6A0F82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71E1BC86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7C0A59C3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261" w:type="dxa"/>
          </w:tcPr>
          <w:p w14:paraId="34227C0F" w14:textId="77777777" w:rsidR="00547DCA" w:rsidRPr="00EA6808" w:rsidRDefault="00547DCA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地表面からの暑熱緩和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29FE2CC8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3A86478A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79ED30B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33131A53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7EE5A702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4B44F528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2F7DDC12" w14:textId="77777777" w:rsidR="00547DC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-③</w:t>
            </w:r>
          </w:p>
        </w:tc>
        <w:tc>
          <w:tcPr>
            <w:tcW w:w="3261" w:type="dxa"/>
          </w:tcPr>
          <w:p w14:paraId="0A705E88" w14:textId="77777777" w:rsidR="00547DCA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屋上緑化・壁面緑化</w:t>
            </w:r>
          </w:p>
          <w:p w14:paraId="13E73F88" w14:textId="77777777" w:rsidR="00547DCA" w:rsidRDefault="00547DCA" w:rsidP="00EA6808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（戸建除く）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297CF9C2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7763D1FB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C735E96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01007816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vAlign w:val="center"/>
          </w:tcPr>
          <w:p w14:paraId="0A0BA46F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16" w:type="dxa"/>
            <w:vMerge w:val="restart"/>
            <w:vAlign w:val="center"/>
          </w:tcPr>
          <w:p w14:paraId="7BAFF1E4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風の道・クールスポットの創出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CAE" w14:textId="77777777" w:rsidR="00547DCA" w:rsidRPr="00F7632A" w:rsidRDefault="00547DCA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035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風の道に配慮した通路</w:t>
            </w:r>
            <w:r w:rsidR="00790AD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緑地等の配置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A7B8A9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547DCA" w:rsidRPr="00F7632A" w14:paraId="7AF9E103" w14:textId="77777777" w:rsidTr="00547DCA">
        <w:trPr>
          <w:trHeight w:val="53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B7B78EE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5ADB1ED9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0" w:type="dxa"/>
            <w:gridSpan w:val="2"/>
            <w:vMerge/>
            <w:vAlign w:val="center"/>
          </w:tcPr>
          <w:p w14:paraId="233B4340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vMerge/>
            <w:vAlign w:val="center"/>
          </w:tcPr>
          <w:p w14:paraId="338FAE9D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A9800" w14:textId="77777777" w:rsidR="00547DCA" w:rsidRPr="00F7632A" w:rsidRDefault="00547DCA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5FF1B" w14:textId="77777777" w:rsidR="00547DCA" w:rsidRPr="00EA6808" w:rsidRDefault="00547DCA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風の道に配慮した建築物の配慮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E8971C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A6808" w:rsidRPr="00F7632A" w14:paraId="29989600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3A3A1B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</w:tcBorders>
            <w:vAlign w:val="center"/>
          </w:tcPr>
          <w:p w14:paraId="57D40E20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先導的な取組・活動の推進</w:t>
            </w:r>
          </w:p>
        </w:tc>
        <w:tc>
          <w:tcPr>
            <w:tcW w:w="402" w:type="dxa"/>
            <w:vMerge w:val="restart"/>
            <w:tcBorders>
              <w:top w:val="single" w:sz="12" w:space="0" w:color="auto"/>
            </w:tcBorders>
            <w:vAlign w:val="center"/>
          </w:tcPr>
          <w:p w14:paraId="7D2EC62D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675A36A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エコ活動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6A0ABEBF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94489CB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つくば環境スタイルサポーターズへの加入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6F383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A6808" w:rsidRPr="00F7632A" w14:paraId="76378D7D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5DBF3452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0B472215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vMerge/>
            <w:vAlign w:val="center"/>
          </w:tcPr>
          <w:p w14:paraId="42F32F82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14:paraId="06726AB1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6E73C152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261" w:type="dxa"/>
          </w:tcPr>
          <w:p w14:paraId="69CC4964" w14:textId="77777777" w:rsidR="00EA6808" w:rsidRPr="00FD0238" w:rsidRDefault="00E53F3D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SMILe</w:t>
            </w:r>
            <w:proofErr w:type="spellEnd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への協力・参画（事業者からの提案）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5D288307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A6808" w:rsidRPr="00F7632A" w14:paraId="7EE9EDB0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4C3BEE78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32384763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vMerge w:val="restart"/>
            <w:vAlign w:val="center"/>
          </w:tcPr>
          <w:p w14:paraId="341779FB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 w14:paraId="03AF63EF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先導的な取組・研究</w:t>
            </w:r>
          </w:p>
        </w:tc>
        <w:tc>
          <w:tcPr>
            <w:tcW w:w="1148" w:type="dxa"/>
          </w:tcPr>
          <w:p w14:paraId="7A9981D1" w14:textId="77777777" w:rsidR="00EA6808" w:rsidRPr="00F7632A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-ⅱ-①</w:t>
            </w:r>
          </w:p>
        </w:tc>
        <w:tc>
          <w:tcPr>
            <w:tcW w:w="3261" w:type="dxa"/>
          </w:tcPr>
          <w:p w14:paraId="6E161F64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実証実験等の先進性の高い取組等の提案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61BF31E4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A6808" w:rsidRPr="00F7632A" w14:paraId="0831BBA2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14:paraId="6F506E6C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22" w:type="dxa"/>
            <w:vMerge/>
          </w:tcPr>
          <w:p w14:paraId="7BA91E3E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vMerge/>
            <w:vAlign w:val="center"/>
          </w:tcPr>
          <w:p w14:paraId="21FA17DA" w14:textId="77777777" w:rsidR="00EA6808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14:paraId="1271CC42" w14:textId="77777777" w:rsidR="00EA6808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14:paraId="32B5AD16" w14:textId="77777777" w:rsidR="00EA6808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-ⅱ-②</w:t>
            </w:r>
          </w:p>
        </w:tc>
        <w:tc>
          <w:tcPr>
            <w:tcW w:w="3261" w:type="dxa"/>
          </w:tcPr>
          <w:p w14:paraId="7EBDE5CD" w14:textId="77777777" w:rsidR="00EA680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つくば市内研究機関との連携プロジェクト提案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5625EE3F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547DCA" w:rsidRPr="00F7632A" w14:paraId="1DF82B22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7FA09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</w:t>
            </w:r>
          </w:p>
        </w:tc>
        <w:tc>
          <w:tcPr>
            <w:tcW w:w="3948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40105A" w14:textId="77777777" w:rsidR="00547DC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タウンマネジメント</w:t>
            </w:r>
          </w:p>
          <w:p w14:paraId="0EC00186" w14:textId="77777777" w:rsidR="00547DCA" w:rsidRPr="00F7632A" w:rsidRDefault="00547DCA" w:rsidP="00D25CAB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（※事業者による提案項目）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753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Ⅵ-①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9D73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マネジメント運営の仕組みづくり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4030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329F79CF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549B8BF2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E549F86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500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B71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8ABE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3A866BE5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2B10CB6C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E58C42D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94C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Ⅵ-③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87B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景観形成・維持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0B182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5827661F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51E5F559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E024A45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B55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5DE" w14:textId="77777777" w:rsidR="00547DCA" w:rsidRPr="00FD0238" w:rsidRDefault="00547DCA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安心安全な暮らしのサポート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66541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682CC5CF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7A85A8AC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4A4C086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033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78B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コミュニティ・地域交流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74271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67289688" w14:textId="77777777" w:rsidTr="00547DCA">
        <w:trPr>
          <w:trHeight w:val="37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14:paraId="18AD9175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5B207A0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61F6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63A" w14:textId="77777777" w:rsidR="00547DCA" w:rsidRPr="00FD0238" w:rsidRDefault="00547DC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ブランディング・魅力発信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80370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47DCA" w:rsidRPr="00F7632A" w14:paraId="45D34E4C" w14:textId="77777777" w:rsidTr="00547DCA">
        <w:trPr>
          <w:trHeight w:val="389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3DE1D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A0CB7EE" w14:textId="77777777" w:rsidR="00547DCA" w:rsidRPr="00F7632A" w:rsidRDefault="00547DC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9048B" w14:textId="77777777" w:rsidR="00547DCA" w:rsidRPr="00F7632A" w:rsidRDefault="00547DC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03598" w14:textId="77777777" w:rsidR="00547DCA" w:rsidRPr="00FD0238" w:rsidRDefault="00547DCA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暮らしのサポート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4CDAE" w14:textId="77777777" w:rsidR="00547DCA" w:rsidRPr="00F7632A" w:rsidRDefault="00547DC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8F56EF" w:rsidRPr="00F7632A" w14:paraId="38775E5F" w14:textId="77777777" w:rsidTr="00547DCA">
        <w:trPr>
          <w:trHeight w:val="379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F9B64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</w:t>
            </w:r>
          </w:p>
        </w:tc>
        <w:tc>
          <w:tcPr>
            <w:tcW w:w="394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2A926BE" w14:textId="77777777" w:rsidR="008F56EF" w:rsidRPr="00F7632A" w:rsidRDefault="008F56EF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街区の評価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E401193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Ⅶ-①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AEF2A56" w14:textId="77777777" w:rsidR="008F56EF" w:rsidRPr="00FD0238" w:rsidRDefault="008F56EF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ＣＡＳＢＥＥ-街区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3821D9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8F56EF" w:rsidRPr="008F56EF" w14:paraId="413917D2" w14:textId="77777777" w:rsidTr="00547DCA">
        <w:trPr>
          <w:trHeight w:val="768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6C2280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4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0D7466FD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459FAD42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Ⅶ-②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9C6A368" w14:textId="77777777" w:rsidR="008F56EF" w:rsidRDefault="008F56EF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ＬＥＥＤ-ＮＤ</w:t>
            </w:r>
          </w:p>
          <w:p w14:paraId="74778BDE" w14:textId="77777777" w:rsidR="008F56EF" w:rsidRPr="00FD0238" w:rsidRDefault="008F56EF" w:rsidP="008F56EF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（近隣開発</w:t>
            </w:r>
            <w:r w:rsidR="00790AD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街づくり）</w:t>
            </w: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DC19B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</w:tbl>
    <w:p w14:paraId="4653BC30" w14:textId="77777777" w:rsidR="008F56EF" w:rsidRDefault="008F56EF" w:rsidP="007D5F6B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156762AB" w14:textId="77777777" w:rsidR="009C2F68" w:rsidRPr="003C341E" w:rsidRDefault="009C2F68" w:rsidP="007D5F6B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szCs w:val="21"/>
        </w:rPr>
      </w:pPr>
      <w:r w:rsidRPr="003C341E">
        <w:rPr>
          <w:rFonts w:asciiTheme="minorEastAsia" w:hAnsiTheme="minorEastAsia" w:cs="ＭＳ ゴシック" w:hint="eastAsia"/>
          <w:color w:val="000000"/>
          <w:kern w:val="0"/>
          <w:sz w:val="22"/>
          <w:szCs w:val="21"/>
        </w:rPr>
        <w:t>【 添付書類 】</w:t>
      </w:r>
    </w:p>
    <w:p w14:paraId="3A40FCCF" w14:textId="77777777" w:rsidR="009C2F68" w:rsidRPr="00D42A0B" w:rsidRDefault="009C2F68" w:rsidP="007D5F6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1"/>
        </w:rPr>
      </w:pPr>
      <w:r w:rsidRPr="00D42A0B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□開発許可証</w:t>
      </w:r>
    </w:p>
    <w:p w14:paraId="6A2F5E00" w14:textId="77777777" w:rsidR="009C2F68" w:rsidRPr="008F56EF" w:rsidRDefault="009C2F68" w:rsidP="007D5F6B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D42A0B"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>□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各</w:t>
      </w:r>
      <w:r w:rsidRPr="009C2F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認定要件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を満たすことがわかる書類</w:t>
      </w:r>
    </w:p>
    <w:sectPr w:rsidR="009C2F68" w:rsidRPr="008F56EF" w:rsidSect="004B762E">
      <w:pgSz w:w="11906" w:h="16838" w:code="9"/>
      <w:pgMar w:top="964" w:right="777" w:bottom="624" w:left="1021" w:header="851" w:footer="992" w:gutter="0"/>
      <w:cols w:space="425"/>
      <w:docGrid w:type="linesAndChars" w:linePitch="331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3550B" w14:textId="77777777" w:rsidR="00275B3C" w:rsidRDefault="00275B3C" w:rsidP="00DE174B">
      <w:r>
        <w:separator/>
      </w:r>
    </w:p>
  </w:endnote>
  <w:endnote w:type="continuationSeparator" w:id="0">
    <w:p w14:paraId="584704A6" w14:textId="77777777" w:rsidR="00275B3C" w:rsidRDefault="00275B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955A8" w14:textId="77777777" w:rsidR="00275B3C" w:rsidRDefault="00275B3C" w:rsidP="00DE174B">
      <w:r>
        <w:separator/>
      </w:r>
    </w:p>
  </w:footnote>
  <w:footnote w:type="continuationSeparator" w:id="0">
    <w:p w14:paraId="7D840158" w14:textId="77777777" w:rsidR="00275B3C" w:rsidRDefault="00275B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97FC3"/>
    <w:rsid w:val="000E0A5C"/>
    <w:rsid w:val="000E6798"/>
    <w:rsid w:val="000F6847"/>
    <w:rsid w:val="001248DB"/>
    <w:rsid w:val="00126E1F"/>
    <w:rsid w:val="00137D9F"/>
    <w:rsid w:val="0015020D"/>
    <w:rsid w:val="001A4080"/>
    <w:rsid w:val="001A48E8"/>
    <w:rsid w:val="001D4807"/>
    <w:rsid w:val="001D76D6"/>
    <w:rsid w:val="002044B3"/>
    <w:rsid w:val="00241CEB"/>
    <w:rsid w:val="0026165B"/>
    <w:rsid w:val="0027081D"/>
    <w:rsid w:val="00275B3C"/>
    <w:rsid w:val="00290D95"/>
    <w:rsid w:val="0029361E"/>
    <w:rsid w:val="00296D38"/>
    <w:rsid w:val="002B786D"/>
    <w:rsid w:val="002E4A0A"/>
    <w:rsid w:val="002F07C5"/>
    <w:rsid w:val="003005AA"/>
    <w:rsid w:val="0033227A"/>
    <w:rsid w:val="0034263F"/>
    <w:rsid w:val="00372E14"/>
    <w:rsid w:val="003A205D"/>
    <w:rsid w:val="003A6962"/>
    <w:rsid w:val="003B49C2"/>
    <w:rsid w:val="003C341E"/>
    <w:rsid w:val="00401AEC"/>
    <w:rsid w:val="00422671"/>
    <w:rsid w:val="0043746A"/>
    <w:rsid w:val="00443ACD"/>
    <w:rsid w:val="00466103"/>
    <w:rsid w:val="00497CA1"/>
    <w:rsid w:val="004A54A4"/>
    <w:rsid w:val="004A66E3"/>
    <w:rsid w:val="004B762E"/>
    <w:rsid w:val="004C2F5F"/>
    <w:rsid w:val="004F716B"/>
    <w:rsid w:val="005037BA"/>
    <w:rsid w:val="00505B8D"/>
    <w:rsid w:val="00524848"/>
    <w:rsid w:val="00530FFD"/>
    <w:rsid w:val="00547DCA"/>
    <w:rsid w:val="00581677"/>
    <w:rsid w:val="005977B9"/>
    <w:rsid w:val="005A0C31"/>
    <w:rsid w:val="005B6BEC"/>
    <w:rsid w:val="005F6C57"/>
    <w:rsid w:val="006342F8"/>
    <w:rsid w:val="00646ECE"/>
    <w:rsid w:val="006610DB"/>
    <w:rsid w:val="006872E9"/>
    <w:rsid w:val="006D7BD4"/>
    <w:rsid w:val="007258D3"/>
    <w:rsid w:val="00730EB3"/>
    <w:rsid w:val="0078727D"/>
    <w:rsid w:val="007872A3"/>
    <w:rsid w:val="00790ADB"/>
    <w:rsid w:val="00797230"/>
    <w:rsid w:val="007C7543"/>
    <w:rsid w:val="007D5F6B"/>
    <w:rsid w:val="007E2213"/>
    <w:rsid w:val="007E3066"/>
    <w:rsid w:val="007F75B1"/>
    <w:rsid w:val="00815031"/>
    <w:rsid w:val="00835B68"/>
    <w:rsid w:val="00846289"/>
    <w:rsid w:val="00863586"/>
    <w:rsid w:val="008670EE"/>
    <w:rsid w:val="008731ED"/>
    <w:rsid w:val="00891ADA"/>
    <w:rsid w:val="0089508D"/>
    <w:rsid w:val="008A3295"/>
    <w:rsid w:val="008E21F8"/>
    <w:rsid w:val="008E6A13"/>
    <w:rsid w:val="008F56EF"/>
    <w:rsid w:val="009011AB"/>
    <w:rsid w:val="0090480F"/>
    <w:rsid w:val="009130D7"/>
    <w:rsid w:val="00937805"/>
    <w:rsid w:val="00970FB2"/>
    <w:rsid w:val="009730E3"/>
    <w:rsid w:val="009A0291"/>
    <w:rsid w:val="009C2F68"/>
    <w:rsid w:val="009C52E7"/>
    <w:rsid w:val="009D2071"/>
    <w:rsid w:val="00A036DD"/>
    <w:rsid w:val="00A5295E"/>
    <w:rsid w:val="00A57365"/>
    <w:rsid w:val="00A80B23"/>
    <w:rsid w:val="00B208BB"/>
    <w:rsid w:val="00B61C29"/>
    <w:rsid w:val="00B675E2"/>
    <w:rsid w:val="00B81ABD"/>
    <w:rsid w:val="00C20377"/>
    <w:rsid w:val="00C46836"/>
    <w:rsid w:val="00C51B6E"/>
    <w:rsid w:val="00C549B1"/>
    <w:rsid w:val="00C54BA9"/>
    <w:rsid w:val="00C57C53"/>
    <w:rsid w:val="00C633B6"/>
    <w:rsid w:val="00C75E7F"/>
    <w:rsid w:val="00CC3DE6"/>
    <w:rsid w:val="00CD1CCE"/>
    <w:rsid w:val="00D25CAB"/>
    <w:rsid w:val="00D42A0B"/>
    <w:rsid w:val="00D645FF"/>
    <w:rsid w:val="00D70E4D"/>
    <w:rsid w:val="00D82104"/>
    <w:rsid w:val="00DC1DF9"/>
    <w:rsid w:val="00DE174B"/>
    <w:rsid w:val="00E34929"/>
    <w:rsid w:val="00E515D5"/>
    <w:rsid w:val="00E53F3D"/>
    <w:rsid w:val="00E75F09"/>
    <w:rsid w:val="00E9485E"/>
    <w:rsid w:val="00EA4999"/>
    <w:rsid w:val="00EA6808"/>
    <w:rsid w:val="00EC2089"/>
    <w:rsid w:val="00EE5B2D"/>
    <w:rsid w:val="00F12930"/>
    <w:rsid w:val="00F2005F"/>
    <w:rsid w:val="00F7632A"/>
    <w:rsid w:val="00F8171D"/>
    <w:rsid w:val="00F86605"/>
    <w:rsid w:val="00F90734"/>
    <w:rsid w:val="00F942F9"/>
    <w:rsid w:val="00FB060C"/>
    <w:rsid w:val="00FD0238"/>
    <w:rsid w:val="00FD1D11"/>
    <w:rsid w:val="00FD36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507F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6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3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74B"/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74B"/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2022-03-14T07:06:00Z</dcterms:created>
  <dcterms:modified xsi:type="dcterms:W3CDTF">2022-03-14T07:06:00Z</dcterms:modified>
</cp:coreProperties>
</file>