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B1" w:rsidRPr="00DA420D" w:rsidRDefault="005753F8" w:rsidP="005600B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登録されている空家等への入居等を希望する方</w:t>
      </w:r>
      <w:r w:rsidRPr="00DA420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7C4D1A">
        <w:rPr>
          <w:rFonts w:ascii="ＭＳ Ｐゴシック" w:eastAsia="ＭＳ Ｐゴシック" w:hAnsi="ＭＳ Ｐゴシック" w:hint="eastAsia"/>
          <w:b/>
          <w:sz w:val="28"/>
          <w:szCs w:val="28"/>
        </w:rPr>
        <w:t>買い</w:t>
      </w:r>
      <w:r w:rsidR="007C4D1A" w:rsidRPr="00DA420D">
        <w:rPr>
          <w:rFonts w:ascii="ＭＳ Ｐゴシック" w:eastAsia="ＭＳ Ｐゴシック" w:hAnsi="ＭＳ Ｐゴシック" w:hint="eastAsia"/>
          <w:b/>
          <w:sz w:val="28"/>
          <w:szCs w:val="28"/>
        </w:rPr>
        <w:t>手</w:t>
      </w:r>
      <w:r w:rsidR="007C4D1A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借り</w:t>
      </w:r>
      <w:r w:rsidR="007C4D1A">
        <w:rPr>
          <w:rFonts w:ascii="ＭＳ Ｐゴシック" w:eastAsia="ＭＳ Ｐゴシック" w:hAnsi="ＭＳ Ｐゴシック" w:hint="eastAsia"/>
          <w:b/>
          <w:sz w:val="28"/>
          <w:szCs w:val="28"/>
        </w:rPr>
        <w:t>手</w:t>
      </w:r>
      <w:r w:rsidRPr="00DA420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DA420D" w:rsidRPr="00DA420D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38735</wp:posOffset>
                </wp:positionV>
                <wp:extent cx="5067300" cy="3714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71475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 w="1905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A5C5E1" id="角丸四角形 4" o:spid="_x0000_s1026" style="position:absolute;left:0;text-align:left;margin-left:12.45pt;margin-top:3.05pt;width:399pt;height:29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xgwAIAAMMFAAAOAAAAZHJzL2Uyb0RvYy54bWysVM1u2zAMvg/YOwi6r7bz0yxBnSJI4WFA&#10;0RZth54VWYoNyJImKXGyx9i1t172Cr3sbVZgjzFK/ukvdhiWg0KZ5EfyE8mj410l0JYZWyqZ4uQg&#10;xohJqvJSrlP85Tr78BEj64jMiVCSpXjPLD6ev393VOsZG6hCiZwZBCDSzmqd4sI5PYsiSwtWEXug&#10;NJOg5MpUxMHVrKPckBrQKxEN4vgwqpXJtVGUWQtfTxolngd8zhl155xb5pBIMeTmwmnCufJnND8i&#10;s7Uhuihpmwb5hywqUkoI2kOdEEfQxpSvoKqSGmUVdwdUVZHivKQs1ADVJPGLaq4KolmoBcixuqfJ&#10;/j9Yera9MKjMUzzCSJIKnuj3j++/7u8fbm9BePh5h0aepFrbGdhe6QvT3iyIvuIdN5X/h1rQLhC7&#10;74llO4cofBzHh5NhDPxT0A0nyWgy9qDRo7c21n1iqkJeSLFRG5lfwusFUsn21LrGvrPzEa0SZZ6V&#10;QoSLWa+WwqAtgZfOsuk0y9oQz8yERDX06TQexwH6mdI+xxgOl8vXGJC0kJC7Z6ThIEhuL5jPQ8hL&#10;xoFQqHrQRPCtzPrUCKVMusNGVZCcNRmPY/h1wTqPwFAA9MgcKu2xk79hN1S19t6VhUnondvSuzBN&#10;Bl1ijXPvESIr6XrnqpTKvBVduKQtgDf2HUkNNZ6llcr30G5GNXNoNc1KeO9TYt0FMTB40CKwTNw5&#10;HFwoeCnVShgVynx767u3h3kALUY1DHKK7dcNMQwj8VnCpEyT0chPfriMxpMBXMxTzeqpRm6qpYIO&#10;SmBtaRpEb+9EJ3KjqhvYOQsfFVREUoidYupMd1m6ZsHA1qJssQhmMO2auFN5pakH96z6Vr7e3RCj&#10;26Z3MC5nqht6MnvR9o2t95RqsXGKl2EmHnlt+YZNERqn3Wp+FT29B6vH3Tv/AwAA//8DAFBLAwQU&#10;AAYACAAAACEAKDYvyNoAAAAHAQAADwAAAGRycy9kb3ducmV2LnhtbEyOwWrDMBBE74X+g9hAb41s&#10;EdzUtRxMoaf20jQEclOsjWVirYylJO7fd3tqj48ZZl61mf0grjjFPpCGfJmBQGqD7anTsPt6e1yD&#10;iMmQNUMg1PCNETb1/V1lShtu9InXbeoEj1AsjQaX0lhKGVuH3sRlGJE4O4XJm8Q4ddJO5sbjfpAq&#10;ywrpTU/84MyIrw7b8/biNaD3Kts/vTdeHVz+ceqHZr/LtX5YzM0LiIRz+ivDrz6rQ81Ox3AhG8Wg&#10;Qa2euamhyEFwvFaK+ci8KkDWlfzvX/8AAAD//wMAUEsBAi0AFAAGAAgAAAAhALaDOJL+AAAA4QEA&#10;ABMAAAAAAAAAAAAAAAAAAAAAAFtDb250ZW50X1R5cGVzXS54bWxQSwECLQAUAAYACAAAACEAOP0h&#10;/9YAAACUAQAACwAAAAAAAAAAAAAAAAAvAQAAX3JlbHMvLnJlbHNQSwECLQAUAAYACAAAACEAtOZM&#10;YMACAADDBQAADgAAAAAAAAAAAAAAAAAuAgAAZHJzL2Uyb0RvYy54bWxQSwECLQAUAAYACAAAACEA&#10;KDYvyNoAAAAHAQAADwAAAAAAAAAAAAAAAAAaBQAAZHJzL2Rvd25yZXYueG1sUEsFBgAAAAAEAAQA&#10;8wAAACEGAAAAAA==&#10;" fillcolor="#f9f" strokecolor="#f3c" strokeweight="1.5pt">
                <v:stroke joinstyle="miter"/>
              </v:roundrect>
            </w:pict>
          </mc:Fallback>
        </mc:AlternateContent>
      </w:r>
    </w:p>
    <w:p w:rsidR="005600B1" w:rsidRPr="005600B1" w:rsidRDefault="005600B1">
      <w:pPr>
        <w:rPr>
          <w:rFonts w:ascii="ＭＳ Ｐゴシック" w:eastAsia="ＭＳ Ｐゴシック" w:hAnsi="ＭＳ Ｐゴシック"/>
        </w:rPr>
      </w:pPr>
    </w:p>
    <w:p w:rsidR="005600B1" w:rsidRDefault="00497D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5542280</wp:posOffset>
                </wp:positionV>
                <wp:extent cx="152400" cy="20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E3A91" id="正方形/長方形 1" o:spid="_x0000_s1026" style="position:absolute;left:0;text-align:left;margin-left:79.2pt;margin-top:436.4pt;width:12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hXqAIAALUFAAAOAAAAZHJzL2Uyb0RvYy54bWysVM1uEzEQviPxDpbvdDdRAjTqpopaFSFV&#10;bUWLena8dtaS12NsJ5vwHvAAcOaMOPA4VOItGHt/UkrFAZGDM7Mz83nm88wcHW9rTTbCeQWmoKOD&#10;nBJhOJTKrAr69ubs2UtKfGCmZBqMKOhOeHo8f/rkqLEzMYYKdCkcQRDjZ40taBWCnWWZ55WomT8A&#10;KwwaJbiaBVTdKisdaxC91tk4z59nDbjSOuDCe/x62hrpPOFLKXi4lNKLQHRBMbeQTpfOZTyz+RGb&#10;rRyzleJdGuwfsqiZMnjpAHXKAiNrp/6AqhV34EGGAw51BlIqLlINWM0of1DNdcWsSLUgOd4ONPn/&#10;B8svNleOqBLfjhLDanyiuy+f7z5++/H9U/bzw9dWIqNIVGP9DP2v7ZXrNI9irHorXR3/sR6yTeTu&#10;BnLFNhCOH0fT8STHJ+BoGueH02kiP9sHW+fDKwE1iUJBHb5dopRtzn3AC9G1d4l3edCqPFNaJyX2&#10;izjRjmwYvvRylRLGiN+8tPmnQISJkVmsv604SWGnRcTT5o2QSCHWOE4Jp+bdJ8M4FyaMWlPFStHm&#10;OM3xF2mNWfbpJy0BRmSJ1Q3YHUDv2YL02C1M5x9DRer9ITj/W2Jt8BCRbgYThuBaGXCPAWisqru5&#10;9e9JaqmJLC2h3GGDOWgnz1t+pvB5z5kPV8zhqGFH4PoIl3hIDU1BoZMoqcC9f+x79McJQCslDY5u&#10;Qf27NXOCEv3a4GwcjiaTOOtJmUxfjFFx9y3L+xazrk8Aewb7H7NLYvQPuhelg/oWt8wi3oomZjje&#10;XVAeXK+chHal4J7iYrFIbjjfloVzc215BI+sxva92d4yZ7seDzgcF9CPOZs9aPXWN0YaWKwDSJXm&#10;YM9rxzfuhtQ43R6Ly+e+nrz223b+CwAA//8DAFBLAwQUAAYACAAAACEAWJslfeAAAAALAQAADwAA&#10;AGRycy9kb3ducmV2LnhtbEyPwU7DMBBE70j8g7VI3KhDRKkb4lQIgRASB2iR2qObrJOIeB3FThr+&#10;nu0JjjP7NDuTb2bXiQmH0HrScLtIQCCVvmqp1vC1e7lRIEI0VJnOE2r4wQCb4vIiN1nlT/SJ0zbW&#10;gkMoZEZDE2OfSRnKBp0JC98j8c36wZnIcqhlNZgTh7tOpklyL51piT80psenBsvv7eg0HKx53T2/&#10;hXdp08mu249xb1ej1tdX8+MDiIhz/IPhXJ+rQ8Gdjn6kKoiO9VLdMapBrVLecCZUys5RwzpZKpBF&#10;Lv9vKH4BAAD//wMAUEsBAi0AFAAGAAgAAAAhALaDOJL+AAAA4QEAABMAAAAAAAAAAAAAAAAAAAAA&#10;AFtDb250ZW50X1R5cGVzXS54bWxQSwECLQAUAAYACAAAACEAOP0h/9YAAACUAQAACwAAAAAAAAAA&#10;AAAAAAAvAQAAX3JlbHMvLnJlbHNQSwECLQAUAAYACAAAACEAARBIV6gCAAC1BQAADgAAAAAAAAAA&#10;AAAAAAAuAgAAZHJzL2Uyb0RvYy54bWxQSwECLQAUAAYACAAAACEAWJslfeAAAAALAQAADwAAAAAA&#10;AAAAAAAAAAACBQAAZHJzL2Rvd25yZXYueG1sUEsFBgAAAAAEAAQA8wAAAA8GAAAAAA==&#10;" fillcolor="white [3212]" strokecolor="white [3212]" strokeweight="1pt"/>
            </w:pict>
          </mc:Fallback>
        </mc:AlternateContent>
      </w:r>
      <w:r w:rsidR="005600B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400040" cy="6162675"/>
            <wp:effectExtent l="38100" t="19050" r="10160" b="28575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84ACF" w:rsidRPr="005600B1" w:rsidRDefault="00384ACF">
      <w:pPr>
        <w:rPr>
          <w:rFonts w:ascii="ＭＳ Ｐゴシック" w:eastAsia="ＭＳ Ｐゴシック" w:hAnsi="ＭＳ Ｐゴシック"/>
        </w:rPr>
      </w:pPr>
    </w:p>
    <w:p w:rsidR="004C01E0" w:rsidRPr="00B64FCB" w:rsidRDefault="00E43FA8">
      <w:pPr>
        <w:rPr>
          <w:rFonts w:ascii="ＭＳ Ｐゴシック" w:eastAsia="ＭＳ Ｐゴシック" w:hAnsi="ＭＳ Ｐゴシック"/>
          <w:szCs w:val="24"/>
        </w:rPr>
      </w:pPr>
      <w:r w:rsidRPr="00B64FCB">
        <w:rPr>
          <w:rFonts w:ascii="ＭＳ Ｐゴシック" w:eastAsia="ＭＳ Ｐゴシック" w:hAnsi="ＭＳ Ｐゴシック" w:hint="eastAsia"/>
          <w:szCs w:val="24"/>
        </w:rPr>
        <w:t>※</w:t>
      </w:r>
      <w:r w:rsidR="004C01E0" w:rsidRPr="00B64FCB">
        <w:rPr>
          <w:rFonts w:ascii="ＭＳ Ｐゴシック" w:eastAsia="ＭＳ Ｐゴシック" w:hAnsi="ＭＳ Ｐゴシック" w:hint="eastAsia"/>
          <w:szCs w:val="24"/>
        </w:rPr>
        <w:t>留意事項</w:t>
      </w:r>
    </w:p>
    <w:p w:rsidR="004C01E0" w:rsidRPr="00B64FCB" w:rsidRDefault="009803A5" w:rsidP="004C01E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EB5FBA">
        <w:rPr>
          <w:rFonts w:ascii="ＭＳ Ｐゴシック" w:eastAsia="ＭＳ Ｐゴシック" w:hAnsi="ＭＳ Ｐゴシック" w:hint="eastAsia"/>
          <w:sz w:val="22"/>
        </w:rPr>
        <w:t>この制度は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 w:rsidR="00EB5FBA">
        <w:rPr>
          <w:rFonts w:ascii="ＭＳ Ｐゴシック" w:eastAsia="ＭＳ Ｐゴシック" w:hAnsi="ＭＳ Ｐゴシック" w:hint="eastAsia"/>
          <w:sz w:val="22"/>
        </w:rPr>
        <w:t>つくば市内の空家等所有者から空家等の提供を求め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 w:rsidR="00EB5FBA">
        <w:rPr>
          <w:rFonts w:ascii="ＭＳ Ｐゴシック" w:eastAsia="ＭＳ Ｐゴシック" w:hAnsi="ＭＳ Ｐゴシック" w:hint="eastAsia"/>
          <w:sz w:val="22"/>
        </w:rPr>
        <w:t>その情報を入居等を希望する方へ提供するものです。これにより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 w:rsidR="00EB5FBA">
        <w:rPr>
          <w:rFonts w:ascii="ＭＳ Ｐゴシック" w:eastAsia="ＭＳ Ｐゴシック" w:hAnsi="ＭＳ Ｐゴシック" w:hint="eastAsia"/>
          <w:sz w:val="22"/>
        </w:rPr>
        <w:t>空家等を有効活用し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 w:rsidR="00EB5FBA">
        <w:rPr>
          <w:rFonts w:ascii="ＭＳ Ｐゴシック" w:eastAsia="ＭＳ Ｐゴシック" w:hAnsi="ＭＳ Ｐゴシック" w:hint="eastAsia"/>
          <w:sz w:val="22"/>
        </w:rPr>
        <w:t>移住の促進及び地域活性化を図ることを目的としています。</w:t>
      </w:r>
    </w:p>
    <w:p w:rsidR="004C01E0" w:rsidRDefault="004C01E0" w:rsidP="004C01E0">
      <w:pPr>
        <w:rPr>
          <w:rFonts w:ascii="ＭＳ Ｐゴシック" w:eastAsia="ＭＳ Ｐゴシック" w:hAnsi="ＭＳ Ｐゴシック"/>
          <w:sz w:val="22"/>
        </w:rPr>
      </w:pPr>
      <w:r w:rsidRPr="00B64FCB">
        <w:rPr>
          <w:rFonts w:ascii="ＭＳ Ｐゴシック" w:eastAsia="ＭＳ Ｐゴシック" w:hAnsi="ＭＳ Ｐゴシック" w:hint="eastAsia"/>
          <w:sz w:val="22"/>
        </w:rPr>
        <w:t>・</w:t>
      </w:r>
      <w:r w:rsidR="007C44B1">
        <w:rPr>
          <w:rFonts w:ascii="ＭＳ Ｐゴシック" w:eastAsia="ＭＳ Ｐゴシック" w:hAnsi="ＭＳ Ｐゴシック" w:hint="eastAsia"/>
          <w:sz w:val="22"/>
        </w:rPr>
        <w:t>空家バンク制度登録者が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 w:rsidR="007C44B1">
        <w:rPr>
          <w:rFonts w:ascii="ＭＳ Ｐゴシック" w:eastAsia="ＭＳ Ｐゴシック" w:hAnsi="ＭＳ Ｐゴシック" w:hint="eastAsia"/>
          <w:sz w:val="22"/>
        </w:rPr>
        <w:t>茨城県宅地建物取引業協会に媒介を依頼した場合には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 w:rsidR="007C44B1">
        <w:rPr>
          <w:rFonts w:ascii="ＭＳ Ｐゴシック" w:eastAsia="ＭＳ Ｐゴシック" w:hAnsi="ＭＳ Ｐゴシック" w:hint="eastAsia"/>
          <w:sz w:val="22"/>
        </w:rPr>
        <w:t>法律に定められた媒介</w:t>
      </w:r>
      <w:r w:rsidR="00EB5FBA">
        <w:rPr>
          <w:rFonts w:ascii="ＭＳ Ｐゴシック" w:eastAsia="ＭＳ Ｐゴシック" w:hAnsi="ＭＳ Ｐゴシック" w:hint="eastAsia"/>
          <w:sz w:val="22"/>
        </w:rPr>
        <w:t>手数料が必要となります。</w:t>
      </w:r>
    </w:p>
    <w:p w:rsidR="00C432D7" w:rsidRPr="00C432D7" w:rsidRDefault="00C432D7" w:rsidP="004C01E0">
      <w:pPr>
        <w:rPr>
          <w:rFonts w:ascii="ＭＳ Ｐゴシック" w:eastAsia="ＭＳ Ｐゴシック" w:hAnsi="ＭＳ Ｐゴシック"/>
          <w:sz w:val="22"/>
        </w:rPr>
      </w:pPr>
      <w:r w:rsidRPr="00B64FCB">
        <w:rPr>
          <w:rFonts w:ascii="ＭＳ Ｐゴシック" w:eastAsia="ＭＳ Ｐゴシック" w:hAnsi="ＭＳ Ｐゴシック" w:hint="eastAsia"/>
          <w:sz w:val="22"/>
        </w:rPr>
        <w:t>・市では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 w:rsidRPr="00B64FCB">
        <w:rPr>
          <w:rFonts w:ascii="ＭＳ Ｐゴシック" w:eastAsia="ＭＳ Ｐゴシック" w:hAnsi="ＭＳ Ｐゴシック" w:hint="eastAsia"/>
          <w:sz w:val="22"/>
        </w:rPr>
        <w:t>必要な</w:t>
      </w:r>
      <w:r w:rsidR="007C44B1">
        <w:rPr>
          <w:rFonts w:ascii="ＭＳ Ｐゴシック" w:eastAsia="ＭＳ Ｐゴシック" w:hAnsi="ＭＳ Ｐゴシック" w:hint="eastAsia"/>
          <w:sz w:val="22"/>
        </w:rPr>
        <w:t>連絡・調整は行いますが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 w:rsidR="007C44B1">
        <w:rPr>
          <w:rFonts w:ascii="ＭＳ Ｐゴシック" w:eastAsia="ＭＳ Ｐゴシック" w:hAnsi="ＭＳ Ｐゴシック" w:hint="eastAsia"/>
          <w:sz w:val="22"/>
        </w:rPr>
        <w:t>売買及び賃貸借に関する交渉・契約等の媒介</w:t>
      </w:r>
      <w:r w:rsidRPr="00B64FCB">
        <w:rPr>
          <w:rFonts w:ascii="ＭＳ Ｐゴシック" w:eastAsia="ＭＳ Ｐゴシック" w:hAnsi="ＭＳ Ｐゴシック" w:hint="eastAsia"/>
          <w:sz w:val="22"/>
        </w:rPr>
        <w:t>行為は行いません。</w:t>
      </w:r>
      <w:r>
        <w:rPr>
          <w:rFonts w:ascii="ＭＳ Ｐゴシック" w:eastAsia="ＭＳ Ｐゴシック" w:hAnsi="ＭＳ Ｐゴシック" w:hint="eastAsia"/>
          <w:sz w:val="22"/>
        </w:rPr>
        <w:t>契約後のトラブル等も</w:t>
      </w:r>
      <w:r w:rsidR="001749E0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当事者間で解決をお願いいたします。</w:t>
      </w:r>
    </w:p>
    <w:sectPr w:rsidR="00C432D7" w:rsidRPr="00C432D7" w:rsidSect="00384ACF">
      <w:headerReference w:type="default" r:id="rId12"/>
      <w:pgSz w:w="11906" w:h="16838" w:code="9"/>
      <w:pgMar w:top="1418" w:right="1701" w:bottom="1418" w:left="1701" w:header="567" w:footer="992" w:gutter="0"/>
      <w:cols w:space="425"/>
      <w:docGrid w:type="linesAndChars" w:linePitch="33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ACF" w:rsidRDefault="00384ACF" w:rsidP="00384ACF">
      <w:r>
        <w:separator/>
      </w:r>
    </w:p>
  </w:endnote>
  <w:endnote w:type="continuationSeparator" w:id="0">
    <w:p w:rsidR="00384ACF" w:rsidRDefault="00384ACF" w:rsidP="0038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ACF" w:rsidRDefault="00384ACF" w:rsidP="00384ACF">
      <w:r>
        <w:separator/>
      </w:r>
    </w:p>
  </w:footnote>
  <w:footnote w:type="continuationSeparator" w:id="0">
    <w:p w:rsidR="00384ACF" w:rsidRDefault="00384ACF" w:rsidP="0038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ACF" w:rsidRPr="00E43FA8" w:rsidRDefault="00384ACF" w:rsidP="00384ACF">
    <w:pPr>
      <w:jc w:val="center"/>
      <w:rPr>
        <w:rFonts w:ascii="ＭＳ Ｐゴシック" w:eastAsia="ＭＳ Ｐゴシック" w:hAnsi="ＭＳ Ｐゴシック"/>
        <w:sz w:val="40"/>
        <w:szCs w:val="40"/>
      </w:rPr>
    </w:pPr>
    <w:r w:rsidRPr="00E43FA8">
      <w:rPr>
        <w:rFonts w:ascii="ＭＳ Ｐゴシック" w:eastAsia="ＭＳ Ｐゴシック" w:hAnsi="ＭＳ Ｐゴシック" w:hint="eastAsia"/>
        <w:sz w:val="40"/>
        <w:szCs w:val="40"/>
      </w:rPr>
      <w:t>つくば市空家バンク制度の流れ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3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1"/>
    <w:rsid w:val="00127D5B"/>
    <w:rsid w:val="001749E0"/>
    <w:rsid w:val="002577A8"/>
    <w:rsid w:val="0031343D"/>
    <w:rsid w:val="003206EB"/>
    <w:rsid w:val="00384ACF"/>
    <w:rsid w:val="00497DD5"/>
    <w:rsid w:val="004C01E0"/>
    <w:rsid w:val="005600B1"/>
    <w:rsid w:val="005753F8"/>
    <w:rsid w:val="005B66EA"/>
    <w:rsid w:val="00657C8D"/>
    <w:rsid w:val="00673938"/>
    <w:rsid w:val="007615C0"/>
    <w:rsid w:val="007C3D24"/>
    <w:rsid w:val="007C44B1"/>
    <w:rsid w:val="007C4D1A"/>
    <w:rsid w:val="00861AE4"/>
    <w:rsid w:val="008769D3"/>
    <w:rsid w:val="009803A5"/>
    <w:rsid w:val="009C5E04"/>
    <w:rsid w:val="009D5FCC"/>
    <w:rsid w:val="00A32DB0"/>
    <w:rsid w:val="00B64FCB"/>
    <w:rsid w:val="00BA0FA1"/>
    <w:rsid w:val="00C1414E"/>
    <w:rsid w:val="00C432D7"/>
    <w:rsid w:val="00C4680A"/>
    <w:rsid w:val="00C53AFC"/>
    <w:rsid w:val="00C62272"/>
    <w:rsid w:val="00CD5BD0"/>
    <w:rsid w:val="00D673A8"/>
    <w:rsid w:val="00DA420D"/>
    <w:rsid w:val="00E4115D"/>
    <w:rsid w:val="00E43FA8"/>
    <w:rsid w:val="00EB5FBA"/>
    <w:rsid w:val="00F42D81"/>
    <w:rsid w:val="00F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ACF"/>
    <w:rPr>
      <w:sz w:val="24"/>
    </w:rPr>
  </w:style>
  <w:style w:type="paragraph" w:styleId="a6">
    <w:name w:val="footer"/>
    <w:basedOn w:val="a"/>
    <w:link w:val="a7"/>
    <w:uiPriority w:val="99"/>
    <w:unhideWhenUsed/>
    <w:rsid w:val="0038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AC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8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789917-4125-4AD9-B195-719C5E32D0A5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3ABA915B-E8B6-468D-ACA0-04EE7A9F8B90}">
      <dgm:prSet phldrT="[テキスト]" custT="1"/>
      <dgm:spPr/>
      <dgm:t>
        <a:bodyPr/>
        <a:lstStyle/>
        <a:p>
          <a:r>
            <a:rPr kumimoji="1" lang="ja-JP" altLang="en-US" sz="1100" b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利用登録</a:t>
          </a:r>
          <a:endParaRPr kumimoji="1" lang="en-US" altLang="ja-JP" sz="1100" b="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r>
            <a:rPr kumimoji="1" lang="ja-JP" altLang="en-US" sz="1100" b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申込み</a:t>
          </a:r>
        </a:p>
      </dgm:t>
    </dgm:pt>
    <dgm:pt modelId="{C7B4CD30-A9DA-4C31-B947-297E51068E8F}" type="parTrans" cxnId="{D23E7E04-9CFD-45B4-B717-4435913DC79F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3B539967-340B-4D3A-B75A-4103E03BF92B}" type="sibTrans" cxnId="{D23E7E04-9CFD-45B4-B717-4435913DC79F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071E2A71-3828-47D3-B887-9C97556D53A1}">
      <dgm:prSet phldrT="[テキスト]"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空家等への入居等を希望される方は、「つくば市空家バンク制度利用登録申込書」（様式第９号）及び「誓約書」（様式第</a:t>
          </a:r>
          <a:r>
            <a:rPr kumimoji="1" lang="en-US" altLang="ja-JP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10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号）を記入の上、市住宅政策課に提出してください。</a:t>
          </a:r>
        </a:p>
      </dgm:t>
    </dgm:pt>
    <dgm:pt modelId="{2F160F2D-8684-4FF9-B4DD-0BA45E834DCC}" type="parTrans" cxnId="{30C4BB63-EEC0-4EF6-8082-D6A83713DF2D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D1D0F083-28F9-4B09-9B2F-81E4C21A60D7}" type="sibTrans" cxnId="{30C4BB63-EEC0-4EF6-8082-D6A83713DF2D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0C49EA95-6BC9-45CE-A7D2-95FD98EEB4C4}">
      <dgm:prSet phldrT="[テキスト]" custT="1"/>
      <dgm:spPr/>
      <dgm:t>
        <a:bodyPr/>
        <a:lstStyle/>
        <a:p>
          <a:r>
            <a:rPr kumimoji="1" lang="ja-JP" altLang="en-US" sz="1100" b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利用登録台帳への登録</a:t>
          </a:r>
        </a:p>
      </dgm:t>
    </dgm:pt>
    <dgm:pt modelId="{6AA7F463-5560-45B5-93A2-7FD15896C86D}" type="parTrans" cxnId="{1026D29B-0AD9-417A-B2E9-76E661B2D11F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0B78CC3D-D796-4655-B1B1-97C9E77B2984}" type="sibTrans" cxnId="{1026D29B-0AD9-417A-B2E9-76E661B2D11F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83B3CF69-CBDF-4E69-BCB6-CE576369DAEF}">
      <dgm:prSet phldrT="[テキスト]"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市住宅政策課において、内容等を確認し適当であると認めたときは、利用登録台帳に登録します。</a:t>
          </a:r>
        </a:p>
      </dgm:t>
    </dgm:pt>
    <dgm:pt modelId="{E901B2A7-D5F4-4F2A-8D45-5B11A63C50DF}" type="parTrans" cxnId="{9156F311-DF74-4080-8ADD-872AB47620B5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AE18135D-06A1-48B9-B958-B415F8B32F32}" type="sibTrans" cxnId="{9156F311-DF74-4080-8ADD-872AB47620B5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C3A6947C-77DB-416D-A0AA-81274F10C7F0}">
      <dgm:prSet phldrT="[テキスト]" custT="1"/>
      <dgm:spPr/>
      <dgm:t>
        <a:bodyPr/>
        <a:lstStyle/>
        <a:p>
          <a:r>
            <a:rPr kumimoji="1" lang="ja-JP" altLang="en-US" sz="1100" b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交渉申込み</a:t>
          </a:r>
        </a:p>
      </dgm:t>
    </dgm:pt>
    <dgm:pt modelId="{FC30A2F2-7638-4603-8AB3-B64B22389EAD}" type="parTrans" cxnId="{5F89E86B-57F5-40FD-A092-797550EE5CD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D94A68C1-3C97-4D6A-AAF3-F31DC3D17B8C}" type="sibTrans" cxnId="{5F89E86B-57F5-40FD-A092-797550EE5CD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763F47B5-2117-4158-8704-61D38A6FC6F9}">
      <dgm:prSet phldrT="[テキスト]"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交渉を申し込みたい利用登録者は、「交渉申込書」（様式第</a:t>
          </a:r>
          <a:r>
            <a:rPr kumimoji="1" lang="en-US" altLang="ja-JP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16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号）に必要事項を記入の上、市住宅政策課に提出してください。</a:t>
          </a:r>
        </a:p>
      </dgm:t>
    </dgm:pt>
    <dgm:pt modelId="{88861799-9189-4397-B4F1-3E3CD26B21E5}" type="parTrans" cxnId="{2367223A-EAC4-4221-8683-CCF8EC2DA4D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A7294F8C-AAE4-4716-9A8A-8DC52CE39B96}" type="sibTrans" cxnId="{2367223A-EAC4-4221-8683-CCF8EC2DA4D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765549FB-EA11-4F52-BFC0-C05CD68CCE0F}">
      <dgm:prSet custT="1"/>
      <dgm:spPr/>
      <dgm:t>
        <a:bodyPr/>
        <a:lstStyle/>
        <a:p>
          <a:r>
            <a:rPr kumimoji="1" lang="ja-JP" altLang="en-US" sz="11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連絡・調整</a:t>
          </a:r>
        </a:p>
      </dgm:t>
    </dgm:pt>
    <dgm:pt modelId="{1D300B12-ECF7-49D9-85C8-1DDF46A744DA}" type="parTrans" cxnId="{581B286D-A82C-47DE-B86E-D5E0C3013FC9}">
      <dgm:prSet/>
      <dgm:spPr/>
      <dgm:t>
        <a:bodyPr/>
        <a:lstStyle/>
        <a:p>
          <a:endParaRPr kumimoji="1" lang="ja-JP" altLang="en-US"/>
        </a:p>
      </dgm:t>
    </dgm:pt>
    <dgm:pt modelId="{C945B6E4-F9B1-4647-8DF4-DA71693DCF19}" type="sibTrans" cxnId="{581B286D-A82C-47DE-B86E-D5E0C3013FC9}">
      <dgm:prSet/>
      <dgm:spPr/>
      <dgm:t>
        <a:bodyPr/>
        <a:lstStyle/>
        <a:p>
          <a:endParaRPr kumimoji="1" lang="ja-JP" altLang="en-US"/>
        </a:p>
      </dgm:t>
    </dgm:pt>
    <dgm:pt modelId="{6D44D9BF-8CA3-454F-AE54-654D9B3562BF}">
      <dgm:prSet custT="1"/>
      <dgm:spPr/>
      <dgm:t>
        <a:bodyPr/>
        <a:lstStyle/>
        <a:p>
          <a:r>
            <a:rPr kumimoji="1" lang="ja-JP" altLang="en-US" sz="11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交渉・契約</a:t>
          </a:r>
        </a:p>
      </dgm:t>
    </dgm:pt>
    <dgm:pt modelId="{849CC8E1-6F84-43B7-BE76-0E7861BF2D43}" type="parTrans" cxnId="{52B76487-938D-4C81-92B4-C3D6187A306F}">
      <dgm:prSet/>
      <dgm:spPr/>
      <dgm:t>
        <a:bodyPr/>
        <a:lstStyle/>
        <a:p>
          <a:endParaRPr kumimoji="1" lang="ja-JP" altLang="en-US"/>
        </a:p>
      </dgm:t>
    </dgm:pt>
    <dgm:pt modelId="{3000288D-CB47-4565-84AB-64C7024A93EA}" type="sibTrans" cxnId="{52B76487-938D-4C81-92B4-C3D6187A306F}">
      <dgm:prSet/>
      <dgm:spPr/>
      <dgm:t>
        <a:bodyPr/>
        <a:lstStyle/>
        <a:p>
          <a:endParaRPr kumimoji="1" lang="ja-JP" altLang="en-US"/>
        </a:p>
      </dgm:t>
    </dgm:pt>
    <dgm:pt modelId="{6164D5C1-0B80-42CA-9614-95F7DA8BE95B}">
      <dgm:prSet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媒介業者若しくは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市担当者が連絡・調整を行い現地見学となります。</a:t>
          </a:r>
          <a:endParaRPr kumimoji="1" lang="ja-JP" altLang="en-US"/>
        </a:p>
      </dgm:t>
    </dgm:pt>
    <dgm:pt modelId="{B5C47C9F-78E3-4953-ADB0-62A388A1A112}" type="parTrans" cxnId="{D6C7F4A7-DF13-42B5-855F-E1ACD4517C6F}">
      <dgm:prSet/>
      <dgm:spPr/>
      <dgm:t>
        <a:bodyPr/>
        <a:lstStyle/>
        <a:p>
          <a:endParaRPr kumimoji="1" lang="ja-JP" altLang="en-US"/>
        </a:p>
      </dgm:t>
    </dgm:pt>
    <dgm:pt modelId="{EC324B8F-9BE3-412A-A1BD-BEAAA2531780}" type="sibTrans" cxnId="{D6C7F4A7-DF13-42B5-855F-E1ACD4517C6F}">
      <dgm:prSet/>
      <dgm:spPr/>
      <dgm:t>
        <a:bodyPr/>
        <a:lstStyle/>
        <a:p>
          <a:endParaRPr kumimoji="1" lang="ja-JP" altLang="en-US"/>
        </a:p>
      </dgm:t>
    </dgm:pt>
    <dgm:pt modelId="{AE78A474-758F-4FEB-8644-C6B9A75E82B1}">
      <dgm:prSet/>
      <dgm:spPr/>
      <dgm:t>
        <a:bodyPr/>
        <a:lstStyle/>
        <a:p>
          <a:pPr algn="l"/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以下のどちらかの方法で交渉・契約を行います。</a:t>
          </a:r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DBE3AB1E-84BD-459A-A8FF-58E0AEB97DA4}" type="parTrans" cxnId="{D6A86AC6-2C23-44BF-A3A5-167A72FD695C}">
      <dgm:prSet/>
      <dgm:spPr/>
      <dgm:t>
        <a:bodyPr/>
        <a:lstStyle/>
        <a:p>
          <a:endParaRPr kumimoji="1" lang="ja-JP" altLang="en-US"/>
        </a:p>
      </dgm:t>
    </dgm:pt>
    <dgm:pt modelId="{8DACDBD7-7247-44A0-8144-E38BC3C547C0}" type="sibTrans" cxnId="{D6A86AC6-2C23-44BF-A3A5-167A72FD695C}">
      <dgm:prSet/>
      <dgm:spPr/>
      <dgm:t>
        <a:bodyPr/>
        <a:lstStyle/>
        <a:p>
          <a:endParaRPr kumimoji="1" lang="ja-JP" altLang="en-US"/>
        </a:p>
      </dgm:t>
    </dgm:pt>
    <dgm:pt modelId="{593C854F-70F6-4CEE-8B7A-2E20F6111952}">
      <dgm:prSet/>
      <dgm:spPr/>
      <dgm:t>
        <a:bodyPr/>
        <a:lstStyle/>
        <a:p>
          <a:pPr algn="l"/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（２）全日本不動産協会で媒介</a:t>
          </a:r>
        </a:p>
      </dgm:t>
    </dgm:pt>
    <dgm:pt modelId="{F6129E10-50BC-4582-96DC-12EB9FC2D4C9}" type="parTrans" cxnId="{B661E223-F2DB-4D9B-907B-E5AA2C1B4073}">
      <dgm:prSet/>
      <dgm:spPr/>
      <dgm:t>
        <a:bodyPr/>
        <a:lstStyle/>
        <a:p>
          <a:endParaRPr kumimoji="1" lang="ja-JP" altLang="en-US"/>
        </a:p>
      </dgm:t>
    </dgm:pt>
    <dgm:pt modelId="{0A2E89D6-76FE-4127-99B1-FE2CB488BAF0}" type="sibTrans" cxnId="{B661E223-F2DB-4D9B-907B-E5AA2C1B4073}">
      <dgm:prSet/>
      <dgm:spPr/>
      <dgm:t>
        <a:bodyPr/>
        <a:lstStyle/>
        <a:p>
          <a:endParaRPr kumimoji="1" lang="ja-JP" altLang="en-US"/>
        </a:p>
      </dgm:t>
    </dgm:pt>
    <dgm:pt modelId="{5CE5ECBE-1C9E-45FF-9132-3F9042AF22C1}">
      <dgm:prSet/>
      <dgm:spPr/>
      <dgm:t>
        <a:bodyPr/>
        <a:lstStyle/>
        <a:p>
          <a:pPr algn="l"/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（１</a:t>
          </a:r>
          <a:r>
            <a:rPr kumimoji="1" lang="en-US" altLang="ja-JP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)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茨城県宅地建物取引業協会で媒介</a:t>
          </a:r>
        </a:p>
      </dgm:t>
    </dgm:pt>
    <dgm:pt modelId="{F8458752-CB42-488F-818C-EC00B065CBE1}" type="parTrans" cxnId="{8A6C973E-51BD-4564-8A2A-000461C6E7D2}">
      <dgm:prSet/>
      <dgm:spPr/>
      <dgm:t>
        <a:bodyPr/>
        <a:lstStyle/>
        <a:p>
          <a:endParaRPr kumimoji="1" lang="ja-JP" altLang="en-US"/>
        </a:p>
      </dgm:t>
    </dgm:pt>
    <dgm:pt modelId="{412D5755-7C84-4148-9CE4-179FDE5912CB}" type="sibTrans" cxnId="{8A6C973E-51BD-4564-8A2A-000461C6E7D2}">
      <dgm:prSet/>
      <dgm:spPr/>
      <dgm:t>
        <a:bodyPr/>
        <a:lstStyle/>
        <a:p>
          <a:endParaRPr kumimoji="1" lang="ja-JP" altLang="en-US"/>
        </a:p>
      </dgm:t>
    </dgm:pt>
    <dgm:pt modelId="{98DABE40-F583-4CA3-B8EE-30474F6FB99D}">
      <dgm:prSet/>
      <dgm:spPr/>
      <dgm:t>
        <a:bodyPr/>
        <a:lstStyle/>
        <a:p>
          <a:pPr algn="l"/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（３）当事者間で交渉・契約</a:t>
          </a:r>
        </a:p>
      </dgm:t>
    </dgm:pt>
    <dgm:pt modelId="{B074476A-50A2-4C85-B646-F6A42320332A}" type="parTrans" cxnId="{4BEA0FA7-FC17-4088-8824-24DC084C0EC9}">
      <dgm:prSet/>
      <dgm:spPr/>
      <dgm:t>
        <a:bodyPr/>
        <a:lstStyle/>
        <a:p>
          <a:endParaRPr kumimoji="1" lang="ja-JP" altLang="en-US"/>
        </a:p>
      </dgm:t>
    </dgm:pt>
    <dgm:pt modelId="{5315C9B3-95BB-47E4-AD2F-825C7CF375AA}" type="sibTrans" cxnId="{4BEA0FA7-FC17-4088-8824-24DC084C0EC9}">
      <dgm:prSet/>
      <dgm:spPr/>
      <dgm:t>
        <a:bodyPr/>
        <a:lstStyle/>
        <a:p>
          <a:endParaRPr kumimoji="1" lang="ja-JP" altLang="en-US"/>
        </a:p>
      </dgm:t>
    </dgm:pt>
    <dgm:pt modelId="{789C3231-EC69-4D67-8A81-0EE1972E3BA9}" type="pres">
      <dgm:prSet presAssocID="{D1789917-4125-4AD9-B195-719C5E32D0A5}" presName="linearFlow" presStyleCnt="0">
        <dgm:presLayoutVars>
          <dgm:dir/>
          <dgm:animLvl val="lvl"/>
          <dgm:resizeHandles val="exact"/>
        </dgm:presLayoutVars>
      </dgm:prSet>
      <dgm:spPr/>
    </dgm:pt>
    <dgm:pt modelId="{F1C53D0E-0E87-4C32-8D8A-ACF801649DD3}" type="pres">
      <dgm:prSet presAssocID="{3ABA915B-E8B6-468D-ACA0-04EE7A9F8B90}" presName="composite" presStyleCnt="0"/>
      <dgm:spPr/>
    </dgm:pt>
    <dgm:pt modelId="{989A1874-2208-4182-9697-81B894D93DF8}" type="pres">
      <dgm:prSet presAssocID="{3ABA915B-E8B6-468D-ACA0-04EE7A9F8B90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8C5286BF-B5AD-4987-9783-0A883DA07795}" type="pres">
      <dgm:prSet presAssocID="{3ABA915B-E8B6-468D-ACA0-04EE7A9F8B90}" presName="descendantText" presStyleLbl="alignAcc1" presStyleIdx="0" presStyleCnt="5">
        <dgm:presLayoutVars>
          <dgm:bulletEnabled val="1"/>
        </dgm:presLayoutVars>
      </dgm:prSet>
      <dgm:spPr/>
    </dgm:pt>
    <dgm:pt modelId="{541240B8-D298-412D-B846-FF137E41D202}" type="pres">
      <dgm:prSet presAssocID="{3B539967-340B-4D3A-B75A-4103E03BF92B}" presName="sp" presStyleCnt="0"/>
      <dgm:spPr/>
    </dgm:pt>
    <dgm:pt modelId="{691B31A2-1177-4E80-9155-E0312FB0A6CC}" type="pres">
      <dgm:prSet presAssocID="{0C49EA95-6BC9-45CE-A7D2-95FD98EEB4C4}" presName="composite" presStyleCnt="0"/>
      <dgm:spPr/>
    </dgm:pt>
    <dgm:pt modelId="{4583B33B-A04C-4096-BC2B-A0EA547A9DEC}" type="pres">
      <dgm:prSet presAssocID="{0C49EA95-6BC9-45CE-A7D2-95FD98EEB4C4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ACB38690-1C25-48B3-89A8-50B44E710F1A}" type="pres">
      <dgm:prSet presAssocID="{0C49EA95-6BC9-45CE-A7D2-95FD98EEB4C4}" presName="descendantText" presStyleLbl="alignAcc1" presStyleIdx="1" presStyleCnt="5">
        <dgm:presLayoutVars>
          <dgm:bulletEnabled val="1"/>
        </dgm:presLayoutVars>
      </dgm:prSet>
      <dgm:spPr/>
    </dgm:pt>
    <dgm:pt modelId="{BC9956A1-31D5-48FF-AA48-766B5BAF1A38}" type="pres">
      <dgm:prSet presAssocID="{0B78CC3D-D796-4655-B1B1-97C9E77B2984}" presName="sp" presStyleCnt="0"/>
      <dgm:spPr/>
    </dgm:pt>
    <dgm:pt modelId="{E80574E1-DCBB-43BF-B5A4-D3E3483CEA12}" type="pres">
      <dgm:prSet presAssocID="{C3A6947C-77DB-416D-A0AA-81274F10C7F0}" presName="composite" presStyleCnt="0"/>
      <dgm:spPr/>
    </dgm:pt>
    <dgm:pt modelId="{B01A994F-D4AF-4C60-8FCC-E03BF3260C73}" type="pres">
      <dgm:prSet presAssocID="{C3A6947C-77DB-416D-A0AA-81274F10C7F0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4599AA4-0D22-4B10-B9CD-6176004AA68C}" type="pres">
      <dgm:prSet presAssocID="{C3A6947C-77DB-416D-A0AA-81274F10C7F0}" presName="descendantText" presStyleLbl="alignAcc1" presStyleIdx="2" presStyleCnt="5">
        <dgm:presLayoutVars>
          <dgm:bulletEnabled val="1"/>
        </dgm:presLayoutVars>
      </dgm:prSet>
      <dgm:spPr/>
    </dgm:pt>
    <dgm:pt modelId="{46B3C412-8705-44CC-8102-D44A0C21D089}" type="pres">
      <dgm:prSet presAssocID="{D94A68C1-3C97-4D6A-AAF3-F31DC3D17B8C}" presName="sp" presStyleCnt="0"/>
      <dgm:spPr/>
    </dgm:pt>
    <dgm:pt modelId="{73BD541D-5B2C-4F01-94B4-147DB4541A0A}" type="pres">
      <dgm:prSet presAssocID="{765549FB-EA11-4F52-BFC0-C05CD68CCE0F}" presName="composite" presStyleCnt="0"/>
      <dgm:spPr/>
    </dgm:pt>
    <dgm:pt modelId="{9DE6AC87-688F-4A89-AC71-06400DED5C6E}" type="pres">
      <dgm:prSet presAssocID="{765549FB-EA11-4F52-BFC0-C05CD68CCE0F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15F95094-16E9-4DC6-B00B-64960057D3C0}" type="pres">
      <dgm:prSet presAssocID="{765549FB-EA11-4F52-BFC0-C05CD68CCE0F}" presName="descendantText" presStyleLbl="alignAcc1" presStyleIdx="3" presStyleCnt="5">
        <dgm:presLayoutVars>
          <dgm:bulletEnabled val="1"/>
        </dgm:presLayoutVars>
      </dgm:prSet>
      <dgm:spPr/>
    </dgm:pt>
    <dgm:pt modelId="{DC95BE27-61BE-44A6-9EB7-7F6C9EF2B380}" type="pres">
      <dgm:prSet presAssocID="{C945B6E4-F9B1-4647-8DF4-DA71693DCF19}" presName="sp" presStyleCnt="0"/>
      <dgm:spPr/>
    </dgm:pt>
    <dgm:pt modelId="{EE23A0CC-955A-4C57-9CE5-96FAA9075470}" type="pres">
      <dgm:prSet presAssocID="{6D44D9BF-8CA3-454F-AE54-654D9B3562BF}" presName="composite" presStyleCnt="0"/>
      <dgm:spPr/>
    </dgm:pt>
    <dgm:pt modelId="{5D9DEAAB-2A2A-4518-9B9A-90F96A267C8F}" type="pres">
      <dgm:prSet presAssocID="{6D44D9BF-8CA3-454F-AE54-654D9B3562BF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F591DFC2-51AE-4B85-840B-3F0AE465E463}" type="pres">
      <dgm:prSet presAssocID="{6D44D9BF-8CA3-454F-AE54-654D9B3562BF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D23E7E04-9CFD-45B4-B717-4435913DC79F}" srcId="{D1789917-4125-4AD9-B195-719C5E32D0A5}" destId="{3ABA915B-E8B6-468D-ACA0-04EE7A9F8B90}" srcOrd="0" destOrd="0" parTransId="{C7B4CD30-A9DA-4C31-B947-297E51068E8F}" sibTransId="{3B539967-340B-4D3A-B75A-4103E03BF92B}"/>
    <dgm:cxn modelId="{E0E7BC06-040D-40FF-BC42-76C50465CF96}" type="presOf" srcId="{C3A6947C-77DB-416D-A0AA-81274F10C7F0}" destId="{B01A994F-D4AF-4C60-8FCC-E03BF3260C73}" srcOrd="0" destOrd="0" presId="urn:microsoft.com/office/officeart/2005/8/layout/chevron2"/>
    <dgm:cxn modelId="{9156F311-DF74-4080-8ADD-872AB47620B5}" srcId="{0C49EA95-6BC9-45CE-A7D2-95FD98EEB4C4}" destId="{83B3CF69-CBDF-4E69-BCB6-CE576369DAEF}" srcOrd="0" destOrd="0" parTransId="{E901B2A7-D5F4-4F2A-8D45-5B11A63C50DF}" sibTransId="{AE18135D-06A1-48B9-B958-B415F8B32F32}"/>
    <dgm:cxn modelId="{9EF71318-DF19-4773-8A8B-780E4F62B54B}" type="presOf" srcId="{D1789917-4125-4AD9-B195-719C5E32D0A5}" destId="{789C3231-EC69-4D67-8A81-0EE1972E3BA9}" srcOrd="0" destOrd="0" presId="urn:microsoft.com/office/officeart/2005/8/layout/chevron2"/>
    <dgm:cxn modelId="{B661E223-F2DB-4D9B-907B-E5AA2C1B4073}" srcId="{6D44D9BF-8CA3-454F-AE54-654D9B3562BF}" destId="{593C854F-70F6-4CEE-8B7A-2E20F6111952}" srcOrd="2" destOrd="0" parTransId="{F6129E10-50BC-4582-96DC-12EB9FC2D4C9}" sibTransId="{0A2E89D6-76FE-4127-99B1-FE2CB488BAF0}"/>
    <dgm:cxn modelId="{2367223A-EAC4-4221-8683-CCF8EC2DA4D4}" srcId="{C3A6947C-77DB-416D-A0AA-81274F10C7F0}" destId="{763F47B5-2117-4158-8704-61D38A6FC6F9}" srcOrd="0" destOrd="0" parTransId="{88861799-9189-4397-B4F1-3E3CD26B21E5}" sibTransId="{A7294F8C-AAE4-4716-9A8A-8DC52CE39B96}"/>
    <dgm:cxn modelId="{8A6C973E-51BD-4564-8A2A-000461C6E7D2}" srcId="{6D44D9BF-8CA3-454F-AE54-654D9B3562BF}" destId="{5CE5ECBE-1C9E-45FF-9132-3F9042AF22C1}" srcOrd="1" destOrd="0" parTransId="{F8458752-CB42-488F-818C-EC00B065CBE1}" sibTransId="{412D5755-7C84-4148-9CE4-179FDE5912CB}"/>
    <dgm:cxn modelId="{30C4BB63-EEC0-4EF6-8082-D6A83713DF2D}" srcId="{3ABA915B-E8B6-468D-ACA0-04EE7A9F8B90}" destId="{071E2A71-3828-47D3-B887-9C97556D53A1}" srcOrd="0" destOrd="0" parTransId="{2F160F2D-8684-4FF9-B4DD-0BA45E834DCC}" sibTransId="{D1D0F083-28F9-4B09-9B2F-81E4C21A60D7}"/>
    <dgm:cxn modelId="{D0EAF064-BB1C-4DDF-952B-3C1056542ACD}" type="presOf" srcId="{0C49EA95-6BC9-45CE-A7D2-95FD98EEB4C4}" destId="{4583B33B-A04C-4096-BC2B-A0EA547A9DEC}" srcOrd="0" destOrd="0" presId="urn:microsoft.com/office/officeart/2005/8/layout/chevron2"/>
    <dgm:cxn modelId="{1D39DD4B-F163-4E60-AECA-B90E69DE9A02}" type="presOf" srcId="{98DABE40-F583-4CA3-B8EE-30474F6FB99D}" destId="{F591DFC2-51AE-4B85-840B-3F0AE465E463}" srcOrd="0" destOrd="3" presId="urn:microsoft.com/office/officeart/2005/8/layout/chevron2"/>
    <dgm:cxn modelId="{5F89E86B-57F5-40FD-A092-797550EE5CD4}" srcId="{D1789917-4125-4AD9-B195-719C5E32D0A5}" destId="{C3A6947C-77DB-416D-A0AA-81274F10C7F0}" srcOrd="2" destOrd="0" parTransId="{FC30A2F2-7638-4603-8AB3-B64B22389EAD}" sibTransId="{D94A68C1-3C97-4D6A-AAF3-F31DC3D17B8C}"/>
    <dgm:cxn modelId="{581B286D-A82C-47DE-B86E-D5E0C3013FC9}" srcId="{D1789917-4125-4AD9-B195-719C5E32D0A5}" destId="{765549FB-EA11-4F52-BFC0-C05CD68CCE0F}" srcOrd="3" destOrd="0" parTransId="{1D300B12-ECF7-49D9-85C8-1DDF46A744DA}" sibTransId="{C945B6E4-F9B1-4647-8DF4-DA71693DCF19}"/>
    <dgm:cxn modelId="{ED861D7D-A504-4BDD-B200-CC0A3A839FAE}" type="presOf" srcId="{AE78A474-758F-4FEB-8644-C6B9A75E82B1}" destId="{F591DFC2-51AE-4B85-840B-3F0AE465E463}" srcOrd="0" destOrd="0" presId="urn:microsoft.com/office/officeart/2005/8/layout/chevron2"/>
    <dgm:cxn modelId="{52B76487-938D-4C81-92B4-C3D6187A306F}" srcId="{D1789917-4125-4AD9-B195-719C5E32D0A5}" destId="{6D44D9BF-8CA3-454F-AE54-654D9B3562BF}" srcOrd="4" destOrd="0" parTransId="{849CC8E1-6F84-43B7-BE76-0E7861BF2D43}" sibTransId="{3000288D-CB47-4565-84AB-64C7024A93EA}"/>
    <dgm:cxn modelId="{3D44C090-0CC1-425F-987E-1CEB89A3BBE1}" type="presOf" srcId="{071E2A71-3828-47D3-B887-9C97556D53A1}" destId="{8C5286BF-B5AD-4987-9783-0A883DA07795}" srcOrd="0" destOrd="0" presId="urn:microsoft.com/office/officeart/2005/8/layout/chevron2"/>
    <dgm:cxn modelId="{F0A46B98-9D11-440C-B70B-6DA34DB6A8BD}" type="presOf" srcId="{6164D5C1-0B80-42CA-9614-95F7DA8BE95B}" destId="{15F95094-16E9-4DC6-B00B-64960057D3C0}" srcOrd="0" destOrd="0" presId="urn:microsoft.com/office/officeart/2005/8/layout/chevron2"/>
    <dgm:cxn modelId="{1026D29B-0AD9-417A-B2E9-76E661B2D11F}" srcId="{D1789917-4125-4AD9-B195-719C5E32D0A5}" destId="{0C49EA95-6BC9-45CE-A7D2-95FD98EEB4C4}" srcOrd="1" destOrd="0" parTransId="{6AA7F463-5560-45B5-93A2-7FD15896C86D}" sibTransId="{0B78CC3D-D796-4655-B1B1-97C9E77B2984}"/>
    <dgm:cxn modelId="{2490E8A3-2887-45A5-BC16-413D196A874C}" type="presOf" srcId="{5CE5ECBE-1C9E-45FF-9132-3F9042AF22C1}" destId="{F591DFC2-51AE-4B85-840B-3F0AE465E463}" srcOrd="0" destOrd="1" presId="urn:microsoft.com/office/officeart/2005/8/layout/chevron2"/>
    <dgm:cxn modelId="{4BEA0FA7-FC17-4088-8824-24DC084C0EC9}" srcId="{6D44D9BF-8CA3-454F-AE54-654D9B3562BF}" destId="{98DABE40-F583-4CA3-B8EE-30474F6FB99D}" srcOrd="3" destOrd="0" parTransId="{B074476A-50A2-4C85-B646-F6A42320332A}" sibTransId="{5315C9B3-95BB-47E4-AD2F-825C7CF375AA}"/>
    <dgm:cxn modelId="{AF6164A7-238E-49F7-B477-1E13E5A87C79}" type="presOf" srcId="{6D44D9BF-8CA3-454F-AE54-654D9B3562BF}" destId="{5D9DEAAB-2A2A-4518-9B9A-90F96A267C8F}" srcOrd="0" destOrd="0" presId="urn:microsoft.com/office/officeart/2005/8/layout/chevron2"/>
    <dgm:cxn modelId="{D6C7F4A7-DF13-42B5-855F-E1ACD4517C6F}" srcId="{765549FB-EA11-4F52-BFC0-C05CD68CCE0F}" destId="{6164D5C1-0B80-42CA-9614-95F7DA8BE95B}" srcOrd="0" destOrd="0" parTransId="{B5C47C9F-78E3-4953-ADB0-62A388A1A112}" sibTransId="{EC324B8F-9BE3-412A-A1BD-BEAAA2531780}"/>
    <dgm:cxn modelId="{B093A0AD-AB7B-4614-9FB5-E73054A7A7B3}" type="presOf" srcId="{3ABA915B-E8B6-468D-ACA0-04EE7A9F8B90}" destId="{989A1874-2208-4182-9697-81B894D93DF8}" srcOrd="0" destOrd="0" presId="urn:microsoft.com/office/officeart/2005/8/layout/chevron2"/>
    <dgm:cxn modelId="{D6A86AC6-2C23-44BF-A3A5-167A72FD695C}" srcId="{6D44D9BF-8CA3-454F-AE54-654D9B3562BF}" destId="{AE78A474-758F-4FEB-8644-C6B9A75E82B1}" srcOrd="0" destOrd="0" parTransId="{DBE3AB1E-84BD-459A-A8FF-58E0AEB97DA4}" sibTransId="{8DACDBD7-7247-44A0-8144-E38BC3C547C0}"/>
    <dgm:cxn modelId="{D704B5DD-6974-4EFC-96B7-39CD907F2173}" type="presOf" srcId="{765549FB-EA11-4F52-BFC0-C05CD68CCE0F}" destId="{9DE6AC87-688F-4A89-AC71-06400DED5C6E}" srcOrd="0" destOrd="0" presId="urn:microsoft.com/office/officeart/2005/8/layout/chevron2"/>
    <dgm:cxn modelId="{F1408EE0-F9DE-474D-98A5-4DB525E29257}" type="presOf" srcId="{83B3CF69-CBDF-4E69-BCB6-CE576369DAEF}" destId="{ACB38690-1C25-48B3-89A8-50B44E710F1A}" srcOrd="0" destOrd="0" presId="urn:microsoft.com/office/officeart/2005/8/layout/chevron2"/>
    <dgm:cxn modelId="{18BB0BE5-273B-41EF-873A-F8734D19A2EA}" type="presOf" srcId="{593C854F-70F6-4CEE-8B7A-2E20F6111952}" destId="{F591DFC2-51AE-4B85-840B-3F0AE465E463}" srcOrd="0" destOrd="2" presId="urn:microsoft.com/office/officeart/2005/8/layout/chevron2"/>
    <dgm:cxn modelId="{BA2B66EF-5C4C-4B89-9359-8171BAA85A6C}" type="presOf" srcId="{763F47B5-2117-4158-8704-61D38A6FC6F9}" destId="{C4599AA4-0D22-4B10-B9CD-6176004AA68C}" srcOrd="0" destOrd="0" presId="urn:microsoft.com/office/officeart/2005/8/layout/chevron2"/>
    <dgm:cxn modelId="{2561192B-5A46-4A88-94D6-12BB5C223F37}" type="presParOf" srcId="{789C3231-EC69-4D67-8A81-0EE1972E3BA9}" destId="{F1C53D0E-0E87-4C32-8D8A-ACF801649DD3}" srcOrd="0" destOrd="0" presId="urn:microsoft.com/office/officeart/2005/8/layout/chevron2"/>
    <dgm:cxn modelId="{6CEB23A8-67EB-4C02-8A85-6E9ED6A0808D}" type="presParOf" srcId="{F1C53D0E-0E87-4C32-8D8A-ACF801649DD3}" destId="{989A1874-2208-4182-9697-81B894D93DF8}" srcOrd="0" destOrd="0" presId="urn:microsoft.com/office/officeart/2005/8/layout/chevron2"/>
    <dgm:cxn modelId="{29CC53E8-D7B5-4273-829A-6900AA89A5E5}" type="presParOf" srcId="{F1C53D0E-0E87-4C32-8D8A-ACF801649DD3}" destId="{8C5286BF-B5AD-4987-9783-0A883DA07795}" srcOrd="1" destOrd="0" presId="urn:microsoft.com/office/officeart/2005/8/layout/chevron2"/>
    <dgm:cxn modelId="{66557A1A-8659-4CBA-B398-FA384DF30D41}" type="presParOf" srcId="{789C3231-EC69-4D67-8A81-0EE1972E3BA9}" destId="{541240B8-D298-412D-B846-FF137E41D202}" srcOrd="1" destOrd="0" presId="urn:microsoft.com/office/officeart/2005/8/layout/chevron2"/>
    <dgm:cxn modelId="{F3205023-A09A-46BD-B309-C270FADC40B9}" type="presParOf" srcId="{789C3231-EC69-4D67-8A81-0EE1972E3BA9}" destId="{691B31A2-1177-4E80-9155-E0312FB0A6CC}" srcOrd="2" destOrd="0" presId="urn:microsoft.com/office/officeart/2005/8/layout/chevron2"/>
    <dgm:cxn modelId="{7FFB659F-A1D7-4E01-8D58-198AA1CBBAD8}" type="presParOf" srcId="{691B31A2-1177-4E80-9155-E0312FB0A6CC}" destId="{4583B33B-A04C-4096-BC2B-A0EA547A9DEC}" srcOrd="0" destOrd="0" presId="urn:microsoft.com/office/officeart/2005/8/layout/chevron2"/>
    <dgm:cxn modelId="{E93837C8-C07E-418D-B5DA-8B4E62B49F2F}" type="presParOf" srcId="{691B31A2-1177-4E80-9155-E0312FB0A6CC}" destId="{ACB38690-1C25-48B3-89A8-50B44E710F1A}" srcOrd="1" destOrd="0" presId="urn:microsoft.com/office/officeart/2005/8/layout/chevron2"/>
    <dgm:cxn modelId="{5915C09E-765C-41F1-92A7-7A61141B5A0B}" type="presParOf" srcId="{789C3231-EC69-4D67-8A81-0EE1972E3BA9}" destId="{BC9956A1-31D5-48FF-AA48-766B5BAF1A38}" srcOrd="3" destOrd="0" presId="urn:microsoft.com/office/officeart/2005/8/layout/chevron2"/>
    <dgm:cxn modelId="{C2332FFA-47A7-44FC-A40F-E07DBA34E586}" type="presParOf" srcId="{789C3231-EC69-4D67-8A81-0EE1972E3BA9}" destId="{E80574E1-DCBB-43BF-B5A4-D3E3483CEA12}" srcOrd="4" destOrd="0" presId="urn:microsoft.com/office/officeart/2005/8/layout/chevron2"/>
    <dgm:cxn modelId="{910AC801-8B17-454D-9A97-0FADDCB19D06}" type="presParOf" srcId="{E80574E1-DCBB-43BF-B5A4-D3E3483CEA12}" destId="{B01A994F-D4AF-4C60-8FCC-E03BF3260C73}" srcOrd="0" destOrd="0" presId="urn:microsoft.com/office/officeart/2005/8/layout/chevron2"/>
    <dgm:cxn modelId="{79848460-337A-424B-A93B-0072137303E7}" type="presParOf" srcId="{E80574E1-DCBB-43BF-B5A4-D3E3483CEA12}" destId="{C4599AA4-0D22-4B10-B9CD-6176004AA68C}" srcOrd="1" destOrd="0" presId="urn:microsoft.com/office/officeart/2005/8/layout/chevron2"/>
    <dgm:cxn modelId="{9158ECF6-AA5D-448D-B054-79BF97DD5033}" type="presParOf" srcId="{789C3231-EC69-4D67-8A81-0EE1972E3BA9}" destId="{46B3C412-8705-44CC-8102-D44A0C21D089}" srcOrd="5" destOrd="0" presId="urn:microsoft.com/office/officeart/2005/8/layout/chevron2"/>
    <dgm:cxn modelId="{FA013CDE-22B2-4AF7-B59F-4393E2D92D85}" type="presParOf" srcId="{789C3231-EC69-4D67-8A81-0EE1972E3BA9}" destId="{73BD541D-5B2C-4F01-94B4-147DB4541A0A}" srcOrd="6" destOrd="0" presId="urn:microsoft.com/office/officeart/2005/8/layout/chevron2"/>
    <dgm:cxn modelId="{8DA1B3F8-ED5C-47CC-86DC-3A77BBE0A09E}" type="presParOf" srcId="{73BD541D-5B2C-4F01-94B4-147DB4541A0A}" destId="{9DE6AC87-688F-4A89-AC71-06400DED5C6E}" srcOrd="0" destOrd="0" presId="urn:microsoft.com/office/officeart/2005/8/layout/chevron2"/>
    <dgm:cxn modelId="{D272D44B-8B76-4D7D-BDA7-29D59CD27807}" type="presParOf" srcId="{73BD541D-5B2C-4F01-94B4-147DB4541A0A}" destId="{15F95094-16E9-4DC6-B00B-64960057D3C0}" srcOrd="1" destOrd="0" presId="urn:microsoft.com/office/officeart/2005/8/layout/chevron2"/>
    <dgm:cxn modelId="{288155C4-621A-4652-897E-8137F167A45B}" type="presParOf" srcId="{789C3231-EC69-4D67-8A81-0EE1972E3BA9}" destId="{DC95BE27-61BE-44A6-9EB7-7F6C9EF2B380}" srcOrd="7" destOrd="0" presId="urn:microsoft.com/office/officeart/2005/8/layout/chevron2"/>
    <dgm:cxn modelId="{E28B6064-61D2-45D8-854D-DDF835DF44DF}" type="presParOf" srcId="{789C3231-EC69-4D67-8A81-0EE1972E3BA9}" destId="{EE23A0CC-955A-4C57-9CE5-96FAA9075470}" srcOrd="8" destOrd="0" presId="urn:microsoft.com/office/officeart/2005/8/layout/chevron2"/>
    <dgm:cxn modelId="{178D6557-F58B-43CF-8DF2-15381D5763B1}" type="presParOf" srcId="{EE23A0CC-955A-4C57-9CE5-96FAA9075470}" destId="{5D9DEAAB-2A2A-4518-9B9A-90F96A267C8F}" srcOrd="0" destOrd="0" presId="urn:microsoft.com/office/officeart/2005/8/layout/chevron2"/>
    <dgm:cxn modelId="{AAD45A06-2BC9-4E75-8338-CE51D5FF6CF1}" type="presParOf" srcId="{EE23A0CC-955A-4C57-9CE5-96FAA9075470}" destId="{F591DFC2-51AE-4B85-840B-3F0AE465E463}" srcOrd="1" destOrd="0" presId="urn:microsoft.com/office/officeart/2005/8/layout/chevron2"/>
  </dgm:cxnLst>
  <dgm:bg/>
  <dgm:whole>
    <a:ln w="9525"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9A1874-2208-4182-9697-81B894D93DF8}">
      <dsp:nvSpPr>
        <dsp:cNvPr id="0" name=""/>
        <dsp:cNvSpPr/>
      </dsp:nvSpPr>
      <dsp:spPr>
        <a:xfrm rot="5400000">
          <a:off x="-198407" y="202897"/>
          <a:ext cx="1322719" cy="925903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利用登録</a:t>
          </a:r>
          <a:endParaRPr kumimoji="1" lang="en-US" altLang="ja-JP" sz="1100" b="0" kern="12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申込み</a:t>
          </a:r>
        </a:p>
      </dsp:txBody>
      <dsp:txXfrm rot="-5400000">
        <a:off x="2" y="467441"/>
        <a:ext cx="925903" cy="396816"/>
      </dsp:txXfrm>
    </dsp:sp>
    <dsp:sp modelId="{8C5286BF-B5AD-4987-9783-0A883DA07795}">
      <dsp:nvSpPr>
        <dsp:cNvPr id="0" name=""/>
        <dsp:cNvSpPr/>
      </dsp:nvSpPr>
      <dsp:spPr>
        <a:xfrm rot="5400000">
          <a:off x="2732861" y="-1802468"/>
          <a:ext cx="860219" cy="4474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空家等への入居等を希望される方は、「つくば市空家バンク制度利用登録申込書」（様式第９号）及び「誓約書」（様式第</a:t>
          </a:r>
          <a:r>
            <a:rPr kumimoji="1" lang="en-US" altLang="ja-JP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10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号）を記入の上、市住宅政策課に提出してください。</a:t>
          </a:r>
        </a:p>
      </dsp:txBody>
      <dsp:txXfrm rot="-5400000">
        <a:off x="925903" y="46482"/>
        <a:ext cx="4432144" cy="776235"/>
      </dsp:txXfrm>
    </dsp:sp>
    <dsp:sp modelId="{4583B33B-A04C-4096-BC2B-A0EA547A9DEC}">
      <dsp:nvSpPr>
        <dsp:cNvPr id="0" name=""/>
        <dsp:cNvSpPr/>
      </dsp:nvSpPr>
      <dsp:spPr>
        <a:xfrm rot="5400000">
          <a:off x="-198407" y="1410641"/>
          <a:ext cx="1322719" cy="925903"/>
        </a:xfrm>
        <a:prstGeom prst="chevron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accent4">
              <a:hueOff val="2598923"/>
              <a:satOff val="-11992"/>
              <a:lumOff val="4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利用登録台帳への登録</a:t>
          </a:r>
        </a:p>
      </dsp:txBody>
      <dsp:txXfrm rot="-5400000">
        <a:off x="2" y="1675185"/>
        <a:ext cx="925903" cy="396816"/>
      </dsp:txXfrm>
    </dsp:sp>
    <dsp:sp modelId="{ACB38690-1C25-48B3-89A8-50B44E710F1A}">
      <dsp:nvSpPr>
        <dsp:cNvPr id="0" name=""/>
        <dsp:cNvSpPr/>
      </dsp:nvSpPr>
      <dsp:spPr>
        <a:xfrm rot="5400000">
          <a:off x="2733087" y="-594950"/>
          <a:ext cx="859767" cy="4474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598923"/>
              <a:satOff val="-11992"/>
              <a:lumOff val="4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市住宅政策課において、内容等を確認し適当であると認めたときは、利用登録台帳に登録します。</a:t>
          </a:r>
        </a:p>
      </dsp:txBody>
      <dsp:txXfrm rot="-5400000">
        <a:off x="925903" y="1254204"/>
        <a:ext cx="4432166" cy="775827"/>
      </dsp:txXfrm>
    </dsp:sp>
    <dsp:sp modelId="{B01A994F-D4AF-4C60-8FCC-E03BF3260C73}">
      <dsp:nvSpPr>
        <dsp:cNvPr id="0" name=""/>
        <dsp:cNvSpPr/>
      </dsp:nvSpPr>
      <dsp:spPr>
        <a:xfrm rot="5400000">
          <a:off x="-198407" y="2618385"/>
          <a:ext cx="1322719" cy="925903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交渉申込み</a:t>
          </a:r>
        </a:p>
      </dsp:txBody>
      <dsp:txXfrm rot="-5400000">
        <a:off x="2" y="2882929"/>
        <a:ext cx="925903" cy="396816"/>
      </dsp:txXfrm>
    </dsp:sp>
    <dsp:sp modelId="{C4599AA4-0D22-4B10-B9CD-6176004AA68C}">
      <dsp:nvSpPr>
        <dsp:cNvPr id="0" name=""/>
        <dsp:cNvSpPr/>
      </dsp:nvSpPr>
      <dsp:spPr>
        <a:xfrm rot="5400000">
          <a:off x="2733087" y="612793"/>
          <a:ext cx="859767" cy="4474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交渉を申し込みたい利用登録者は、「交渉申込書」（様式第</a:t>
          </a:r>
          <a:r>
            <a:rPr kumimoji="1" lang="en-US" altLang="ja-JP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16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号）に必要事項を記入の上、市住宅政策課に提出してください。</a:t>
          </a:r>
        </a:p>
      </dsp:txBody>
      <dsp:txXfrm rot="-5400000">
        <a:off x="925903" y="2461947"/>
        <a:ext cx="4432166" cy="775827"/>
      </dsp:txXfrm>
    </dsp:sp>
    <dsp:sp modelId="{9DE6AC87-688F-4A89-AC71-06400DED5C6E}">
      <dsp:nvSpPr>
        <dsp:cNvPr id="0" name=""/>
        <dsp:cNvSpPr/>
      </dsp:nvSpPr>
      <dsp:spPr>
        <a:xfrm rot="5400000">
          <a:off x="-198407" y="3826129"/>
          <a:ext cx="1322719" cy="925903"/>
        </a:xfrm>
        <a:prstGeom prst="chevron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accent4">
              <a:hueOff val="7796769"/>
              <a:satOff val="-35976"/>
              <a:lumOff val="13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連絡・調整</a:t>
          </a:r>
        </a:p>
      </dsp:txBody>
      <dsp:txXfrm rot="-5400000">
        <a:off x="2" y="4090673"/>
        <a:ext cx="925903" cy="396816"/>
      </dsp:txXfrm>
    </dsp:sp>
    <dsp:sp modelId="{15F95094-16E9-4DC6-B00B-64960057D3C0}">
      <dsp:nvSpPr>
        <dsp:cNvPr id="0" name=""/>
        <dsp:cNvSpPr/>
      </dsp:nvSpPr>
      <dsp:spPr>
        <a:xfrm rot="5400000">
          <a:off x="2733087" y="1820537"/>
          <a:ext cx="859767" cy="4474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7796769"/>
              <a:satOff val="-35976"/>
              <a:lumOff val="13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1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媒介業者若しくは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市担当者が連絡・調整を行い現地見学となります。</a:t>
          </a:r>
          <a:endParaRPr kumimoji="1" lang="ja-JP" altLang="en-US" sz="1100" kern="1200"/>
        </a:p>
      </dsp:txBody>
      <dsp:txXfrm rot="-5400000">
        <a:off x="925903" y="3669691"/>
        <a:ext cx="4432166" cy="775827"/>
      </dsp:txXfrm>
    </dsp:sp>
    <dsp:sp modelId="{5D9DEAAB-2A2A-4518-9B9A-90F96A267C8F}">
      <dsp:nvSpPr>
        <dsp:cNvPr id="0" name=""/>
        <dsp:cNvSpPr/>
      </dsp:nvSpPr>
      <dsp:spPr>
        <a:xfrm rot="5400000">
          <a:off x="-198407" y="5033874"/>
          <a:ext cx="1322719" cy="925903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交渉・契約</a:t>
          </a:r>
        </a:p>
      </dsp:txBody>
      <dsp:txXfrm rot="-5400000">
        <a:off x="2" y="5298418"/>
        <a:ext cx="925903" cy="396816"/>
      </dsp:txXfrm>
    </dsp:sp>
    <dsp:sp modelId="{F591DFC2-51AE-4B85-840B-3F0AE465E463}">
      <dsp:nvSpPr>
        <dsp:cNvPr id="0" name=""/>
        <dsp:cNvSpPr/>
      </dsp:nvSpPr>
      <dsp:spPr>
        <a:xfrm rot="5400000">
          <a:off x="2733087" y="3028281"/>
          <a:ext cx="859767" cy="4474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1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以下のどちらかの方法で交渉・契約を行います。</a:t>
          </a:r>
          <a:endParaRPr kumimoji="1" lang="ja-JP" altLang="en-US" sz="1100" kern="12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（１</a:t>
          </a:r>
          <a:r>
            <a:rPr kumimoji="1" lang="en-US" altLang="ja-JP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)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茨城県宅地建物取引業協会で媒介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（２）全日本不動産協会で媒介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（３）当事者間で交渉・契約</a:t>
          </a:r>
        </a:p>
      </dsp:txBody>
      <dsp:txXfrm rot="-5400000">
        <a:off x="925903" y="4877435"/>
        <a:ext cx="4432166" cy="775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1104-BD3E-4818-AC5D-B11F4B9C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2022-01-28T01:15:00Z</dcterms:created>
  <dcterms:modified xsi:type="dcterms:W3CDTF">2022-01-28T01:16:00Z</dcterms:modified>
</cp:coreProperties>
</file>