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5F8" w:rsidRDefault="008B45F8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F12DC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8B45F8" w:rsidRDefault="008B45F8"/>
    <w:p w:rsidR="008B45F8" w:rsidRDefault="008B45F8">
      <w:pPr>
        <w:jc w:val="center"/>
      </w:pPr>
      <w:r>
        <w:rPr>
          <w:rFonts w:hint="eastAsia"/>
          <w:spacing w:val="262"/>
        </w:rPr>
        <w:t>地位承継</w:t>
      </w:r>
      <w:r>
        <w:rPr>
          <w:rFonts w:hint="eastAsia"/>
        </w:rPr>
        <w:t>届</w:t>
      </w:r>
    </w:p>
    <w:p w:rsidR="008B45F8" w:rsidRDefault="008B45F8"/>
    <w:p w:rsidR="008B45F8" w:rsidRDefault="008B45F8">
      <w:pPr>
        <w:jc w:val="right"/>
      </w:pPr>
      <w:r>
        <w:rPr>
          <w:rFonts w:hint="eastAsia"/>
        </w:rPr>
        <w:t xml:space="preserve">年　　月　　日　　</w:t>
      </w:r>
    </w:p>
    <w:p w:rsidR="008B45F8" w:rsidRDefault="008B45F8"/>
    <w:p w:rsidR="008B45F8" w:rsidRDefault="008B45F8">
      <w:r>
        <w:rPr>
          <w:rFonts w:hint="eastAsia"/>
        </w:rPr>
        <w:t xml:space="preserve">　つくば市長　　　　</w:t>
      </w:r>
      <w:r w:rsidR="00F333DB">
        <w:rPr>
          <w:rFonts w:hint="eastAsia"/>
        </w:rPr>
        <w:t>宛て</w:t>
      </w:r>
    </w:p>
    <w:p w:rsidR="008B45F8" w:rsidRDefault="008B45F8"/>
    <w:p w:rsidR="008B45F8" w:rsidRDefault="008B45F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8B45F8" w:rsidRDefault="008B45F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263320" w:rsidRPr="0044777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8B45F8">
        <w:trPr>
          <w:trHeight w:val="666"/>
        </w:trPr>
        <w:tc>
          <w:tcPr>
            <w:tcW w:w="4830" w:type="dxa"/>
          </w:tcPr>
          <w:p w:rsidR="008B45F8" w:rsidRDefault="008B45F8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8B45F8" w:rsidRDefault="003F14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0</wp:posOffset>
                      </wp:positionV>
                      <wp:extent cx="21336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F70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95pt;margin-top:0;width:16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" strokeweight=".5pt"/>
                  </w:pict>
                </mc:Fallback>
              </mc:AlternateContent>
            </w:r>
            <w:r w:rsidR="008B45F8">
              <w:rPr>
                <w:rFonts w:hint="eastAsia"/>
              </w:rPr>
              <w:t>法人にあっては</w:t>
            </w:r>
            <w:r w:rsidR="00EA7AC2">
              <w:rPr>
                <w:rFonts w:hint="eastAsia"/>
              </w:rPr>
              <w:t>、</w:t>
            </w:r>
            <w:r w:rsidR="008B45F8">
              <w:rPr>
                <w:rFonts w:hint="eastAsia"/>
              </w:rPr>
              <w:t>その事業所の所在地及び名称並びに代表者の氏名</w:t>
            </w:r>
          </w:p>
        </w:tc>
        <w:tc>
          <w:tcPr>
            <w:tcW w:w="315" w:type="dxa"/>
          </w:tcPr>
          <w:p w:rsidR="008B45F8" w:rsidRDefault="008B45F8">
            <w:r>
              <w:rPr>
                <w:rFonts w:hint="eastAsia"/>
              </w:rPr>
              <w:t xml:space="preserve">　</w:t>
            </w:r>
          </w:p>
        </w:tc>
      </w:tr>
    </w:tbl>
    <w:p w:rsidR="008B45F8" w:rsidRDefault="008B45F8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8B45F8" w:rsidRDefault="008B45F8"/>
    <w:p w:rsidR="008B45F8" w:rsidRDefault="008B45F8">
      <w:r>
        <w:rPr>
          <w:rFonts w:hint="eastAsia"/>
        </w:rPr>
        <w:t xml:space="preserve">　次のとおり法定外公共物の権利を承継しましたので</w:t>
      </w:r>
      <w:r w:rsidR="00EA7AC2">
        <w:rPr>
          <w:rFonts w:hint="eastAsia"/>
        </w:rPr>
        <w:t>、</w:t>
      </w:r>
      <w:r>
        <w:rPr>
          <w:rFonts w:hint="eastAsia"/>
        </w:rPr>
        <w:t>つくば市法定外公共物管理条例第</w:t>
      </w:r>
      <w:r>
        <w:t>11</w:t>
      </w:r>
      <w:r>
        <w:rPr>
          <w:rFonts w:hint="eastAsia"/>
        </w:rPr>
        <w:t>条第</w:t>
      </w:r>
      <w:r w:rsidR="001F12DC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6615"/>
      </w:tblGrid>
      <w:tr w:rsidR="008B45F8">
        <w:trPr>
          <w:cantSplit/>
          <w:trHeight w:val="800"/>
        </w:trPr>
        <w:tc>
          <w:tcPr>
            <w:tcW w:w="1890" w:type="dxa"/>
            <w:gridSpan w:val="2"/>
            <w:vAlign w:val="center"/>
          </w:tcPr>
          <w:p w:rsidR="008B45F8" w:rsidRDefault="008B45F8">
            <w:pPr>
              <w:jc w:val="distribute"/>
            </w:pPr>
            <w:r>
              <w:rPr>
                <w:rFonts w:hint="eastAsia"/>
              </w:rPr>
              <w:t>許可年月日及び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615" w:type="dxa"/>
            <w:vAlign w:val="center"/>
          </w:tcPr>
          <w:p w:rsidR="008B45F8" w:rsidRDefault="008B45F8">
            <w:pPr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 w:rsidR="008B45F8"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8B45F8" w:rsidRDefault="008B45F8">
            <w:pPr>
              <w:jc w:val="distribute"/>
            </w:pPr>
            <w:r>
              <w:rPr>
                <w:rFonts w:hint="eastAsia"/>
              </w:rPr>
              <w:t>被承継人</w:t>
            </w:r>
          </w:p>
        </w:tc>
        <w:tc>
          <w:tcPr>
            <w:tcW w:w="840" w:type="dxa"/>
            <w:vAlign w:val="center"/>
          </w:tcPr>
          <w:p w:rsidR="008B45F8" w:rsidRDefault="008B45F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vAlign w:val="center"/>
          </w:tcPr>
          <w:p w:rsidR="008B45F8" w:rsidRDefault="008B45F8">
            <w:r>
              <w:rPr>
                <w:rFonts w:hint="eastAsia"/>
              </w:rPr>
              <w:t xml:space="preserve">　</w:t>
            </w:r>
          </w:p>
        </w:tc>
      </w:tr>
      <w:tr w:rsidR="008B45F8">
        <w:trPr>
          <w:cantSplit/>
          <w:trHeight w:val="400"/>
        </w:trPr>
        <w:tc>
          <w:tcPr>
            <w:tcW w:w="1050" w:type="dxa"/>
            <w:vMerge/>
          </w:tcPr>
          <w:p w:rsidR="008B45F8" w:rsidRDefault="008B45F8"/>
        </w:tc>
        <w:tc>
          <w:tcPr>
            <w:tcW w:w="840" w:type="dxa"/>
            <w:vAlign w:val="center"/>
          </w:tcPr>
          <w:p w:rsidR="008B45F8" w:rsidRDefault="008B45F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vAlign w:val="center"/>
          </w:tcPr>
          <w:p w:rsidR="008B45F8" w:rsidRDefault="008B45F8">
            <w:r>
              <w:rPr>
                <w:rFonts w:hint="eastAsia"/>
              </w:rPr>
              <w:t xml:space="preserve">　</w:t>
            </w:r>
          </w:p>
        </w:tc>
      </w:tr>
      <w:tr w:rsidR="008B45F8"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:rsidR="008B45F8" w:rsidRDefault="008B45F8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615" w:type="dxa"/>
            <w:vAlign w:val="center"/>
          </w:tcPr>
          <w:p w:rsidR="008B45F8" w:rsidRDefault="008B45F8">
            <w:r>
              <w:rPr>
                <w:rFonts w:hint="eastAsia"/>
              </w:rPr>
              <w:t xml:space="preserve">　</w:t>
            </w:r>
          </w:p>
        </w:tc>
      </w:tr>
      <w:tr w:rsidR="008B45F8"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:rsidR="008B45F8" w:rsidRDefault="008B45F8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615" w:type="dxa"/>
            <w:vAlign w:val="center"/>
          </w:tcPr>
          <w:p w:rsidR="008B45F8" w:rsidRDefault="008B45F8">
            <w:r>
              <w:rPr>
                <w:rFonts w:hint="eastAsia"/>
              </w:rPr>
              <w:t xml:space="preserve">　</w:t>
            </w:r>
          </w:p>
        </w:tc>
      </w:tr>
      <w:tr w:rsidR="008B45F8">
        <w:trPr>
          <w:cantSplit/>
          <w:trHeight w:val="1000"/>
        </w:trPr>
        <w:tc>
          <w:tcPr>
            <w:tcW w:w="1890" w:type="dxa"/>
            <w:gridSpan w:val="2"/>
            <w:vAlign w:val="center"/>
          </w:tcPr>
          <w:p w:rsidR="008B45F8" w:rsidRDefault="008B45F8">
            <w:pPr>
              <w:jc w:val="distribute"/>
            </w:pPr>
            <w:r>
              <w:rPr>
                <w:rFonts w:hint="eastAsia"/>
              </w:rPr>
              <w:t>承継した地位の</w:t>
            </w: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15" w:type="dxa"/>
            <w:vAlign w:val="center"/>
          </w:tcPr>
          <w:p w:rsidR="008B45F8" w:rsidRDefault="008B45F8">
            <w:r>
              <w:rPr>
                <w:rFonts w:hint="eastAsia"/>
              </w:rPr>
              <w:t xml:space="preserve">　</w:t>
            </w:r>
          </w:p>
        </w:tc>
      </w:tr>
      <w:tr w:rsidR="008B45F8"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:rsidR="008B45F8" w:rsidRDefault="008B45F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  <w:vAlign w:val="center"/>
          </w:tcPr>
          <w:p w:rsidR="008B45F8" w:rsidRDefault="008B45F8">
            <w:r>
              <w:rPr>
                <w:rFonts w:hint="eastAsia"/>
              </w:rPr>
              <w:t xml:space="preserve">　</w:t>
            </w:r>
          </w:p>
        </w:tc>
      </w:tr>
    </w:tbl>
    <w:p w:rsidR="008B45F8" w:rsidRDefault="008B45F8"/>
    <w:sectPr w:rsidR="008B4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6A2" w:rsidRDefault="00CB56A2" w:rsidP="005E139B">
      <w:r>
        <w:separator/>
      </w:r>
    </w:p>
  </w:endnote>
  <w:endnote w:type="continuationSeparator" w:id="0">
    <w:p w:rsidR="00CB56A2" w:rsidRDefault="00CB56A2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6A2" w:rsidRDefault="00CB56A2" w:rsidP="005E139B">
      <w:r>
        <w:separator/>
      </w:r>
    </w:p>
  </w:footnote>
  <w:footnote w:type="continuationSeparator" w:id="0">
    <w:p w:rsidR="00CB56A2" w:rsidRDefault="00CB56A2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F8"/>
    <w:rsid w:val="0016689E"/>
    <w:rsid w:val="001F12DC"/>
    <w:rsid w:val="00263320"/>
    <w:rsid w:val="0037538F"/>
    <w:rsid w:val="003F140A"/>
    <w:rsid w:val="004304E5"/>
    <w:rsid w:val="00447779"/>
    <w:rsid w:val="005E139B"/>
    <w:rsid w:val="00646050"/>
    <w:rsid w:val="00771111"/>
    <w:rsid w:val="007B2F63"/>
    <w:rsid w:val="008B45F8"/>
    <w:rsid w:val="00A67379"/>
    <w:rsid w:val="00AA0429"/>
    <w:rsid w:val="00CB56A2"/>
    <w:rsid w:val="00EA7AC2"/>
    <w:rsid w:val="00EC1459"/>
    <w:rsid w:val="00F333DB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119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2022-02-08T02:29:00Z</dcterms:created>
  <dcterms:modified xsi:type="dcterms:W3CDTF">2022-02-08T02:29:00Z</dcterms:modified>
</cp:coreProperties>
</file>