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D" w:rsidRDefault="0023105D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20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3105D" w:rsidRDefault="0023105D">
      <w:pPr>
        <w:wordWrap w:val="0"/>
        <w:autoSpaceDN w:val="0"/>
        <w:jc w:val="center"/>
        <w:rPr>
          <w:rFonts w:ascii="ＭＳ 明朝"/>
        </w:rPr>
      </w:pPr>
      <w:bookmarkStart w:id="0" w:name="_GoBack"/>
      <w:r>
        <w:rPr>
          <w:rFonts w:ascii="ＭＳ 明朝" w:hint="eastAsia"/>
          <w:spacing w:val="210"/>
        </w:rPr>
        <w:t>指名業者審査</w:t>
      </w:r>
      <w:r>
        <w:rPr>
          <w:rFonts w:ascii="ＭＳ 明朝" w:hint="eastAsia"/>
        </w:rPr>
        <w:t>表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705"/>
        <w:gridCol w:w="1425"/>
        <w:gridCol w:w="630"/>
        <w:gridCol w:w="1260"/>
        <w:gridCol w:w="980"/>
        <w:gridCol w:w="980"/>
        <w:gridCol w:w="980"/>
        <w:gridCol w:w="972"/>
        <w:gridCol w:w="980"/>
        <w:gridCol w:w="1723"/>
        <w:gridCol w:w="420"/>
        <w:gridCol w:w="842"/>
        <w:gridCol w:w="1048"/>
      </w:tblGrid>
      <w:tr w:rsidR="00231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00" w:type="dxa"/>
            <w:gridSpan w:val="2"/>
            <w:vAlign w:val="center"/>
          </w:tcPr>
          <w:p w:rsidR="0023105D" w:rsidRDefault="003C20CC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8058150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127F9" id="Oval 2" o:spid="_x0000_s1026" style="position:absolute;left:0;text-align:left;margin-left:634.5pt;margin-top:3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" o:allowincell="f" filled="f" strokeweight=".5pt"/>
                  </w:pict>
                </mc:Fallback>
              </mc:AlternateContent>
            </w:r>
            <w:r w:rsidR="0023105D">
              <w:rPr>
                <w:rFonts w:ascii="ＭＳ 明朝" w:hint="eastAsia"/>
              </w:rPr>
              <w:t>№</w:t>
            </w:r>
          </w:p>
        </w:tc>
        <w:tc>
          <w:tcPr>
            <w:tcW w:w="1425" w:type="dxa"/>
            <w:vAlign w:val="center"/>
          </w:tcPr>
          <w:p w:rsidR="0023105D" w:rsidRDefault="0023105D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主管課名</w:t>
            </w:r>
          </w:p>
        </w:tc>
        <w:tc>
          <w:tcPr>
            <w:tcW w:w="4830" w:type="dxa"/>
            <w:gridSpan w:val="5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985" w:type="dxa"/>
            <w:gridSpan w:val="6"/>
            <w:tcBorders>
              <w:top w:val="nil"/>
              <w:right w:val="nil"/>
            </w:tcBorders>
            <w:vAlign w:val="center"/>
          </w:tcPr>
          <w:p w:rsidR="0023105D" w:rsidRDefault="0023105D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審査　　総務部契約検査課長　　　　　　　　　　印　　</w:t>
            </w:r>
          </w:p>
        </w:tc>
      </w:tr>
      <w:tr w:rsidR="00231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00" w:type="dxa"/>
            <w:gridSpan w:val="2"/>
            <w:vMerge w:val="restart"/>
            <w:vAlign w:val="center"/>
          </w:tcPr>
          <w:p w:rsidR="0023105D" w:rsidRDefault="0023105D">
            <w:pPr>
              <w:pStyle w:val="a8"/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事業名</w:t>
            </w:r>
          </w:p>
        </w:tc>
        <w:tc>
          <w:tcPr>
            <w:tcW w:w="2055" w:type="dxa"/>
            <w:gridSpan w:val="2"/>
            <w:vMerge w:val="restart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23105D" w:rsidRDefault="0023105D">
            <w:pPr>
              <w:pStyle w:val="a8"/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施行場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2940" w:type="dxa"/>
            <w:gridSpan w:val="3"/>
            <w:vMerge w:val="restart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52" w:type="dxa"/>
            <w:gridSpan w:val="2"/>
            <w:tcBorders>
              <w:bottom w:val="nil"/>
            </w:tcBorders>
            <w:vAlign w:val="center"/>
          </w:tcPr>
          <w:p w:rsidR="0023105D" w:rsidRDefault="0023105D">
            <w:pPr>
              <w:pStyle w:val="a8"/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工事の種類</w:t>
            </w:r>
          </w:p>
        </w:tc>
        <w:tc>
          <w:tcPr>
            <w:tcW w:w="1723" w:type="dxa"/>
            <w:tcBorders>
              <w:bottom w:val="nil"/>
            </w:tcBorders>
            <w:vAlign w:val="center"/>
          </w:tcPr>
          <w:p w:rsidR="0023105D" w:rsidRDefault="0023105D">
            <w:pPr>
              <w:pStyle w:val="a8"/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予定価格区分</w:t>
            </w:r>
          </w:p>
        </w:tc>
        <w:tc>
          <w:tcPr>
            <w:tcW w:w="2310" w:type="dxa"/>
            <w:gridSpan w:val="3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審査</w:t>
            </w:r>
            <w:r>
              <w:rPr>
                <w:rFonts w:ascii="ＭＳ 明朝" w:hint="eastAsia"/>
              </w:rPr>
              <w:t>日　年　月　日</w:t>
            </w:r>
          </w:p>
        </w:tc>
      </w:tr>
      <w:tr w:rsidR="00231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00" w:type="dxa"/>
            <w:gridSpan w:val="2"/>
            <w:vMerge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23105D" w:rsidRDefault="0023105D">
            <w:pPr>
              <w:wordWrap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952" w:type="dxa"/>
            <w:gridSpan w:val="2"/>
            <w:tcBorders>
              <w:top w:val="nil"/>
            </w:tcBorders>
            <w:vAlign w:val="center"/>
          </w:tcPr>
          <w:p w:rsidR="0023105D" w:rsidRDefault="0023105D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</w:tcBorders>
            <w:vAlign w:val="center"/>
          </w:tcPr>
          <w:p w:rsidR="0023105D" w:rsidRDefault="0023105D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―</w:t>
            </w:r>
          </w:p>
        </w:tc>
        <w:tc>
          <w:tcPr>
            <w:tcW w:w="2310" w:type="dxa"/>
            <w:gridSpan w:val="3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再審査日　年　月　日</w:t>
            </w:r>
          </w:p>
        </w:tc>
      </w:tr>
      <w:tr w:rsidR="002310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" w:type="dxa"/>
            <w:vAlign w:val="center"/>
          </w:tcPr>
          <w:p w:rsidR="0023105D" w:rsidRDefault="0023105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№</w:t>
            </w:r>
          </w:p>
        </w:tc>
        <w:tc>
          <w:tcPr>
            <w:tcW w:w="2760" w:type="dxa"/>
            <w:gridSpan w:val="3"/>
            <w:vAlign w:val="center"/>
          </w:tcPr>
          <w:p w:rsidR="0023105D" w:rsidRDefault="0023105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商号又は名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1260" w:type="dxa"/>
            <w:vAlign w:val="center"/>
          </w:tcPr>
          <w:p w:rsidR="0023105D" w:rsidRDefault="0023105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工事の種類業務の名称</w:t>
            </w:r>
            <w:r>
              <w:rPr>
                <w:rFonts w:ascii="ＭＳ 明朝" w:hint="eastAsia"/>
                <w:spacing w:val="30"/>
              </w:rPr>
              <w:t>許可区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5"/>
              </w:rPr>
              <w:t>ラン</w:t>
            </w:r>
            <w:r>
              <w:rPr>
                <w:rFonts w:ascii="ＭＳ 明朝" w:hint="eastAsia"/>
              </w:rPr>
              <w:t>ク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今年度</w:t>
            </w:r>
            <w:r>
              <w:rPr>
                <w:rFonts w:ascii="ＭＳ 明朝" w:hint="eastAsia"/>
                <w:spacing w:val="105"/>
              </w:rPr>
              <w:t>指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 w:hint="eastAsia"/>
                <w:spacing w:val="105"/>
              </w:rPr>
              <w:t>件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今年度</w:t>
            </w:r>
            <w:r>
              <w:rPr>
                <w:rFonts w:ascii="ＭＳ 明朝" w:hint="eastAsia"/>
                <w:spacing w:val="105"/>
              </w:rPr>
              <w:t>落</w:t>
            </w:r>
            <w:r>
              <w:rPr>
                <w:rFonts w:ascii="ＭＳ 明朝" w:hint="eastAsia"/>
              </w:rPr>
              <w:t>札</w:t>
            </w:r>
            <w:r>
              <w:rPr>
                <w:rFonts w:ascii="ＭＳ 明朝" w:hint="eastAsia"/>
                <w:spacing w:val="105"/>
              </w:rPr>
              <w:t>件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972" w:type="dxa"/>
            <w:vAlign w:val="center"/>
          </w:tcPr>
          <w:p w:rsidR="0023105D" w:rsidRDefault="0023105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今</w:t>
            </w:r>
            <w:r>
              <w:rPr>
                <w:rFonts w:ascii="ＭＳ 明朝" w:hint="eastAsia"/>
              </w:rPr>
              <w:t>回</w:t>
            </w:r>
            <w:r>
              <w:rPr>
                <w:rFonts w:ascii="ＭＳ 明朝" w:hint="eastAsia"/>
                <w:spacing w:val="105"/>
              </w:rPr>
              <w:t>指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 w:hint="eastAsia"/>
                <w:spacing w:val="105"/>
              </w:rPr>
              <w:t>件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手持ち</w:t>
            </w:r>
            <w:r>
              <w:rPr>
                <w:rFonts w:ascii="ＭＳ 明朝" w:hint="eastAsia"/>
                <w:spacing w:val="105"/>
              </w:rPr>
              <w:t>工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int="eastAsia"/>
                <w:spacing w:val="105"/>
              </w:rPr>
              <w:t>件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2143" w:type="dxa"/>
            <w:gridSpan w:val="2"/>
            <w:vAlign w:val="center"/>
          </w:tcPr>
          <w:p w:rsidR="0023105D" w:rsidRDefault="0023105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落札合計金額</w:t>
            </w:r>
          </w:p>
        </w:tc>
        <w:tc>
          <w:tcPr>
            <w:tcW w:w="842" w:type="dxa"/>
            <w:vAlign w:val="center"/>
          </w:tcPr>
          <w:p w:rsidR="0023105D" w:rsidRDefault="0023105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適・否</w:t>
            </w:r>
          </w:p>
        </w:tc>
        <w:tc>
          <w:tcPr>
            <w:tcW w:w="1048" w:type="dxa"/>
            <w:vAlign w:val="center"/>
          </w:tcPr>
          <w:p w:rsidR="0023105D" w:rsidRDefault="0023105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摘</w:t>
            </w:r>
            <w:r>
              <w:rPr>
                <w:rFonts w:ascii="ＭＳ 明朝" w:hint="eastAsia"/>
              </w:rPr>
              <w:t>要</w:t>
            </w:r>
          </w:p>
        </w:tc>
      </w:tr>
      <w:tr w:rsidR="0023105D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5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0" w:type="dxa"/>
            <w:gridSpan w:val="3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gridSpan w:val="2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23105D" w:rsidRDefault="0023105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3105D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5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0" w:type="dxa"/>
            <w:gridSpan w:val="3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gridSpan w:val="2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3105D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5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0" w:type="dxa"/>
            <w:gridSpan w:val="3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gridSpan w:val="2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3105D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5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0" w:type="dxa"/>
            <w:gridSpan w:val="3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gridSpan w:val="2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3105D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5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0" w:type="dxa"/>
            <w:gridSpan w:val="3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gridSpan w:val="2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3105D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5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0" w:type="dxa"/>
            <w:gridSpan w:val="3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gridSpan w:val="2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3105D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5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0" w:type="dxa"/>
            <w:gridSpan w:val="3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gridSpan w:val="2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3105D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5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0" w:type="dxa"/>
            <w:gridSpan w:val="3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gridSpan w:val="2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8" w:type="dxa"/>
            <w:vAlign w:val="center"/>
          </w:tcPr>
          <w:p w:rsidR="0023105D" w:rsidRDefault="0023105D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23105D" w:rsidRDefault="0023105D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備考　適･否の欄が否の場合は</w:t>
      </w:r>
      <w:r w:rsidR="00752E27">
        <w:rPr>
          <w:rFonts w:ascii="ＭＳ 明朝" w:hint="eastAsia"/>
        </w:rPr>
        <w:t>、</w:t>
      </w:r>
      <w:r>
        <w:rPr>
          <w:rFonts w:ascii="ＭＳ 明朝" w:hint="eastAsia"/>
        </w:rPr>
        <w:t>摘要欄に理由を記すこと。</w:t>
      </w:r>
    </w:p>
    <w:sectPr w:rsidR="0023105D">
      <w:pgSz w:w="16840" w:h="11907" w:orient="landscape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D2" w:rsidRDefault="00723AD2" w:rsidP="00771BDA">
      <w:r>
        <w:separator/>
      </w:r>
    </w:p>
  </w:endnote>
  <w:endnote w:type="continuationSeparator" w:id="0">
    <w:p w:rsidR="00723AD2" w:rsidRDefault="00723AD2" w:rsidP="0077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D2" w:rsidRDefault="00723AD2" w:rsidP="00771BDA">
      <w:r>
        <w:separator/>
      </w:r>
    </w:p>
  </w:footnote>
  <w:footnote w:type="continuationSeparator" w:id="0">
    <w:p w:rsidR="00723AD2" w:rsidRDefault="00723AD2" w:rsidP="0077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5D"/>
    <w:rsid w:val="0023105D"/>
    <w:rsid w:val="003C20CC"/>
    <w:rsid w:val="00723AD2"/>
    <w:rsid w:val="00752E27"/>
    <w:rsid w:val="00771BDA"/>
    <w:rsid w:val="00A27D1C"/>
    <w:rsid w:val="00B2244E"/>
    <w:rsid w:val="00F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48C472-6F9D-4C82-9089-112ED7C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kern w:val="2"/>
      <w:sz w:val="21"/>
    </w:rPr>
  </w:style>
  <w:style w:type="character" w:styleId="a7">
    <w:name w:val="page number"/>
    <w:basedOn w:val="a0"/>
    <w:uiPriority w:val="99"/>
    <w:semiHidden/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/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様式第6号(第20条関係)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様式第6号(第20条関係)</dc:title>
  <dc:subject/>
  <cp:keywords/>
  <dc:description/>
  <cp:revision>2</cp:revision>
  <dcterms:created xsi:type="dcterms:W3CDTF">2021-11-24T01:51:00Z</dcterms:created>
  <dcterms:modified xsi:type="dcterms:W3CDTF">2021-11-24T01:51:00Z</dcterms:modified>
</cp:coreProperties>
</file>