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42D7B" w14:textId="77777777" w:rsidR="00217EBB" w:rsidRDefault="00B55865" w:rsidP="00ED7085">
      <w:pPr>
        <w:ind w:firstLineChars="3100" w:firstLine="7440"/>
      </w:pPr>
      <w:r>
        <w:rPr>
          <w:rFonts w:hint="eastAsia"/>
        </w:rPr>
        <w:t>（様式</w:t>
      </w:r>
      <w:r w:rsidR="00ED7085">
        <w:rPr>
          <w:rFonts w:hint="eastAsia"/>
        </w:rPr>
        <w:t>第</w:t>
      </w:r>
      <w:r>
        <w:rPr>
          <w:rFonts w:hint="eastAsia"/>
        </w:rPr>
        <w:t>３</w:t>
      </w:r>
      <w:r w:rsidR="00ED7085">
        <w:rPr>
          <w:rFonts w:hint="eastAsia"/>
        </w:rPr>
        <w:t>号</w:t>
      </w:r>
      <w:r>
        <w:rPr>
          <w:rFonts w:hint="eastAsia"/>
        </w:rPr>
        <w:t>）</w:t>
      </w:r>
    </w:p>
    <w:p w14:paraId="6C51C63C" w14:textId="77777777" w:rsidR="00B55865" w:rsidRPr="0072465F" w:rsidRDefault="00012E91" w:rsidP="00901479">
      <w:pPr>
        <w:jc w:val="center"/>
        <w:rPr>
          <w:b/>
          <w:sz w:val="28"/>
        </w:rPr>
      </w:pPr>
      <w:r w:rsidRPr="002528BC">
        <w:rPr>
          <w:rFonts w:hint="eastAsia"/>
          <w:b/>
        </w:rPr>
        <w:t>参加</w:t>
      </w:r>
      <w:r w:rsidR="00B55865" w:rsidRPr="002528BC">
        <w:rPr>
          <w:rFonts w:hint="eastAsia"/>
          <w:b/>
        </w:rPr>
        <w:t>資格要件に</w:t>
      </w:r>
      <w:r w:rsidR="006F22CD" w:rsidRPr="002528BC">
        <w:rPr>
          <w:rFonts w:hint="eastAsia"/>
          <w:b/>
        </w:rPr>
        <w:t>係る</w:t>
      </w:r>
      <w:r w:rsidR="00B55865" w:rsidRPr="002528BC">
        <w:rPr>
          <w:rFonts w:hint="eastAsia"/>
          <w:b/>
        </w:rPr>
        <w:t>申立書</w:t>
      </w:r>
    </w:p>
    <w:p w14:paraId="182EE3FC" w14:textId="77777777" w:rsidR="00CF2FCA" w:rsidRDefault="00CF2FCA" w:rsidP="00901479">
      <w:pPr>
        <w:ind w:firstLineChars="2700" w:firstLine="6480"/>
      </w:pPr>
    </w:p>
    <w:p w14:paraId="73799692" w14:textId="661AB513" w:rsidR="00B55865" w:rsidRPr="00ED7085" w:rsidRDefault="00797C55" w:rsidP="00123163">
      <w:pPr>
        <w:ind w:firstLineChars="2700" w:firstLine="6480"/>
        <w:rPr>
          <w:rFonts w:asciiTheme="minorEastAsia" w:hAnsiTheme="minorEastAsia" w:hint="eastAsia"/>
        </w:rPr>
      </w:pPr>
      <w:r>
        <w:rPr>
          <w:rFonts w:asciiTheme="minorEastAsia" w:hAnsiTheme="minorEastAsia" w:hint="eastAsia"/>
        </w:rPr>
        <w:t xml:space="preserve">令和　</w:t>
      </w:r>
      <w:r w:rsidR="00B55865" w:rsidRPr="00ED7085">
        <w:rPr>
          <w:rFonts w:asciiTheme="minorEastAsia" w:hAnsiTheme="minorEastAsia" w:hint="eastAsia"/>
        </w:rPr>
        <w:t>年　　月　　日</w:t>
      </w:r>
    </w:p>
    <w:p w14:paraId="7A5CF649" w14:textId="602B5B5F" w:rsidR="00B55865" w:rsidRDefault="00B55865" w:rsidP="00123163">
      <w:pPr>
        <w:ind w:firstLineChars="100" w:firstLine="240"/>
        <w:rPr>
          <w:rFonts w:asciiTheme="minorEastAsia" w:hAnsiTheme="minorEastAsia"/>
        </w:rPr>
      </w:pPr>
      <w:r w:rsidRPr="00ED7085">
        <w:rPr>
          <w:rFonts w:asciiTheme="minorEastAsia" w:hAnsiTheme="minorEastAsia" w:hint="eastAsia"/>
        </w:rPr>
        <w:t>つくば市長　五　十　嵐　立　青　　宛て</w:t>
      </w:r>
    </w:p>
    <w:p w14:paraId="7A5D3DD9" w14:textId="77777777" w:rsidR="00123163" w:rsidRPr="00123163" w:rsidRDefault="00123163" w:rsidP="00123163">
      <w:pPr>
        <w:ind w:firstLineChars="100" w:firstLine="240"/>
        <w:rPr>
          <w:rFonts w:asciiTheme="minorEastAsia" w:hAnsiTheme="minorEastAsia" w:hint="eastAsia"/>
        </w:rPr>
      </w:pPr>
    </w:p>
    <w:p w14:paraId="5B6159E3" w14:textId="77777777" w:rsidR="00B55865" w:rsidRDefault="00B55865" w:rsidP="00901479">
      <w:pPr>
        <w:ind w:firstLineChars="1600" w:firstLine="3840"/>
      </w:pPr>
      <w:r>
        <w:rPr>
          <w:rFonts w:hint="eastAsia"/>
        </w:rPr>
        <w:t>所</w:t>
      </w:r>
      <w:r w:rsidR="00901479">
        <w:rPr>
          <w:rFonts w:hint="eastAsia"/>
        </w:rPr>
        <w:t xml:space="preserve">　　　　</w:t>
      </w:r>
      <w:r>
        <w:rPr>
          <w:rFonts w:hint="eastAsia"/>
        </w:rPr>
        <w:t>在</w:t>
      </w:r>
    </w:p>
    <w:p w14:paraId="40C22D9C" w14:textId="77777777" w:rsidR="00B55865" w:rsidRDefault="00B55865" w:rsidP="00886BF7">
      <w:pPr>
        <w:ind w:firstLineChars="1600" w:firstLine="3840"/>
        <w:rPr>
          <w:kern w:val="0"/>
        </w:rPr>
      </w:pPr>
      <w:r>
        <w:rPr>
          <w:rFonts w:hint="eastAsia"/>
        </w:rPr>
        <w:t>商号又は名称</w:t>
      </w:r>
    </w:p>
    <w:p w14:paraId="745C92D5" w14:textId="77777777" w:rsidR="00886BF7" w:rsidRDefault="00886BF7" w:rsidP="00886BF7">
      <w:pPr>
        <w:ind w:firstLineChars="1600" w:firstLine="3840"/>
      </w:pPr>
      <w:r>
        <w:rPr>
          <w:rFonts w:hint="eastAsia"/>
          <w:kern w:val="0"/>
        </w:rPr>
        <w:t>代</w:t>
      </w:r>
      <w:r>
        <w:rPr>
          <w:rFonts w:hint="eastAsia"/>
          <w:kern w:val="0"/>
        </w:rPr>
        <w:t xml:space="preserve">   </w:t>
      </w:r>
      <w:r>
        <w:rPr>
          <w:rFonts w:hint="eastAsia"/>
          <w:kern w:val="0"/>
        </w:rPr>
        <w:t>表</w:t>
      </w:r>
      <w:r>
        <w:rPr>
          <w:rFonts w:hint="eastAsia"/>
          <w:kern w:val="0"/>
        </w:rPr>
        <w:t xml:space="preserve">   </w:t>
      </w:r>
      <w:r>
        <w:rPr>
          <w:rFonts w:hint="eastAsia"/>
          <w:kern w:val="0"/>
        </w:rPr>
        <w:t>者</w:t>
      </w:r>
      <w:r w:rsidR="0022008E">
        <w:rPr>
          <w:rFonts w:hint="eastAsia"/>
          <w:kern w:val="0"/>
        </w:rPr>
        <w:t xml:space="preserve">　　　　　　</w:t>
      </w:r>
      <w:r w:rsidR="0022008E">
        <w:rPr>
          <w:rFonts w:hint="eastAsia"/>
          <w:szCs w:val="24"/>
        </w:rPr>
        <w:t xml:space="preserve">　　　　　　　　</w:t>
      </w:r>
      <w:r w:rsidR="0022008E" w:rsidRPr="00D809D6">
        <w:rPr>
          <w:rFonts w:hint="eastAsia"/>
          <w:szCs w:val="24"/>
          <w:bdr w:val="single" w:sz="4" w:space="0" w:color="auto"/>
        </w:rPr>
        <w:t>印</w:t>
      </w:r>
    </w:p>
    <w:p w14:paraId="1E79FB6E" w14:textId="3B068035" w:rsidR="00B55865" w:rsidRDefault="00B55865">
      <w:r>
        <w:rPr>
          <w:rFonts w:hint="eastAsia"/>
        </w:rPr>
        <w:t xml:space="preserve">　</w:t>
      </w:r>
      <w:r w:rsidR="00C405F2">
        <w:rPr>
          <w:rFonts w:hint="eastAsia"/>
        </w:rPr>
        <w:t>７</w:t>
      </w:r>
      <w:r w:rsidR="00404714" w:rsidRPr="00404714">
        <w:rPr>
          <w:rFonts w:asciiTheme="minorEastAsia" w:hAnsiTheme="minorEastAsia" w:hint="eastAsia"/>
        </w:rPr>
        <w:t>－</w:t>
      </w:r>
      <w:r w:rsidR="00C405F2">
        <w:rPr>
          <w:rFonts w:asciiTheme="minorEastAsia" w:hAnsiTheme="minorEastAsia" w:hint="eastAsia"/>
        </w:rPr>
        <w:t>９</w:t>
      </w:r>
      <w:r w:rsidR="00404714" w:rsidRPr="00404714">
        <w:rPr>
          <w:rFonts w:asciiTheme="minorEastAsia" w:hAnsiTheme="minorEastAsia" w:hint="eastAsia"/>
        </w:rPr>
        <w:t>つくば市産業振興センター運営業務委託</w:t>
      </w:r>
      <w:r>
        <w:rPr>
          <w:rFonts w:hint="eastAsia"/>
        </w:rPr>
        <w:t>公募型プロポーザル方式実施要領に示される下記の</w:t>
      </w:r>
      <w:r w:rsidR="00012E91">
        <w:rPr>
          <w:rFonts w:hint="eastAsia"/>
        </w:rPr>
        <w:t>参加資格要件</w:t>
      </w:r>
      <w:r>
        <w:rPr>
          <w:rFonts w:hint="eastAsia"/>
        </w:rPr>
        <w:t>を</w:t>
      </w:r>
      <w:r w:rsidR="009D66B9">
        <w:rPr>
          <w:rFonts w:hint="eastAsia"/>
        </w:rPr>
        <w:t>、</w:t>
      </w:r>
      <w:r>
        <w:rPr>
          <w:rFonts w:hint="eastAsia"/>
        </w:rPr>
        <w:t>全て満たす者であることを申し立てます。</w:t>
      </w:r>
    </w:p>
    <w:p w14:paraId="48AF5CCA" w14:textId="77777777" w:rsidR="009D66B9" w:rsidRPr="00ED7085" w:rsidRDefault="009D66B9"/>
    <w:p w14:paraId="0A878335" w14:textId="3D8FFBC4" w:rsidR="009D66B9" w:rsidRDefault="009D66B9" w:rsidP="009D66B9">
      <w:pPr>
        <w:pStyle w:val="a3"/>
      </w:pPr>
      <w:r>
        <w:rPr>
          <w:rFonts w:hint="eastAsia"/>
        </w:rPr>
        <w:t>記</w:t>
      </w:r>
    </w:p>
    <w:p w14:paraId="57BA6E2F" w14:textId="77777777" w:rsidR="00984AC1" w:rsidRPr="00984AC1" w:rsidRDefault="00984AC1" w:rsidP="00984AC1"/>
    <w:p w14:paraId="5E145960" w14:textId="13FCB007" w:rsidR="00984AC1" w:rsidRPr="00E9322F" w:rsidRDefault="00984AC1" w:rsidP="00984AC1">
      <w:pPr>
        <w:ind w:leftChars="100" w:left="480" w:hangingChars="100" w:hanging="240"/>
        <w:textAlignment w:val="baseline"/>
        <w:rPr>
          <w:rFonts w:asciiTheme="minorEastAsia" w:hAnsiTheme="minorEastAsia"/>
        </w:rPr>
      </w:pPr>
      <w:r w:rsidRPr="00E9322F">
        <w:rPr>
          <w:rFonts w:asciiTheme="minorEastAsia" w:hAnsiTheme="minorEastAsia" w:hint="eastAsia"/>
        </w:rPr>
        <w:t xml:space="preserve">１　</w:t>
      </w:r>
      <w:r w:rsidRPr="00E9322F">
        <w:rPr>
          <w:rFonts w:asciiTheme="minorEastAsia" w:hAnsiTheme="minorEastAsia"/>
        </w:rPr>
        <w:t>地方自治法施行令（昭和22年政令第16号）第167条の４第１項に規定する者に該当しないこと。</w:t>
      </w:r>
    </w:p>
    <w:p w14:paraId="4DB595E9" w14:textId="3335048F" w:rsidR="00984AC1" w:rsidRPr="00E9322F" w:rsidRDefault="00984AC1" w:rsidP="00984AC1">
      <w:pPr>
        <w:ind w:leftChars="100" w:left="480" w:hangingChars="100" w:hanging="240"/>
        <w:textAlignment w:val="baseline"/>
        <w:rPr>
          <w:rFonts w:asciiTheme="minorEastAsia" w:hAnsiTheme="minorEastAsia"/>
        </w:rPr>
      </w:pPr>
      <w:r w:rsidRPr="00E9322F">
        <w:rPr>
          <w:rFonts w:asciiTheme="minorEastAsia" w:hAnsiTheme="minorEastAsia" w:hint="eastAsia"/>
        </w:rPr>
        <w:t xml:space="preserve">２　</w:t>
      </w:r>
      <w:r w:rsidRPr="00E9322F">
        <w:rPr>
          <w:rFonts w:asciiTheme="minorEastAsia" w:hAnsiTheme="minorEastAsia"/>
        </w:rPr>
        <w:t>地方自治法施行令第167条の４第２項の規定に基づくつくば市の入札参加の制限を受けていないこと。</w:t>
      </w:r>
    </w:p>
    <w:p w14:paraId="4A44E3E9" w14:textId="65678FAB" w:rsidR="00984AC1" w:rsidRPr="00E9322F" w:rsidRDefault="00984AC1" w:rsidP="00984AC1">
      <w:pPr>
        <w:ind w:leftChars="100" w:left="480" w:hangingChars="100" w:hanging="240"/>
        <w:textAlignment w:val="baseline"/>
        <w:rPr>
          <w:rFonts w:asciiTheme="minorEastAsia" w:hAnsiTheme="minorEastAsia"/>
        </w:rPr>
      </w:pPr>
      <w:r w:rsidRPr="00E9322F">
        <w:rPr>
          <w:rFonts w:asciiTheme="minorEastAsia" w:hAnsiTheme="minorEastAsia" w:hint="eastAsia"/>
        </w:rPr>
        <w:t xml:space="preserve">３　</w:t>
      </w:r>
      <w:r w:rsidRPr="00E9322F">
        <w:rPr>
          <w:rFonts w:asciiTheme="minorEastAsia" w:hAnsiTheme="minorEastAsia"/>
        </w:rPr>
        <w:t>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14:paraId="4FE83A6F" w14:textId="50FF78B9" w:rsidR="00984AC1" w:rsidRPr="00E9322F" w:rsidRDefault="00984AC1" w:rsidP="00984AC1">
      <w:pPr>
        <w:ind w:leftChars="100" w:left="480" w:hangingChars="100" w:hanging="240"/>
        <w:textAlignment w:val="baseline"/>
        <w:rPr>
          <w:rFonts w:asciiTheme="minorEastAsia" w:hAnsiTheme="minorEastAsia"/>
        </w:rPr>
      </w:pPr>
      <w:r w:rsidRPr="00E9322F">
        <w:rPr>
          <w:rFonts w:asciiTheme="minorEastAsia" w:hAnsiTheme="minorEastAsia" w:hint="eastAsia"/>
        </w:rPr>
        <w:t xml:space="preserve">４　</w:t>
      </w:r>
      <w:r w:rsidRPr="00E9322F">
        <w:rPr>
          <w:rFonts w:asciiTheme="minorEastAsia" w:hAnsiTheme="minorEastAsia"/>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14:paraId="1B169788" w14:textId="73C736BB" w:rsidR="00984AC1" w:rsidRPr="00E9322F" w:rsidRDefault="00984AC1" w:rsidP="00984AC1">
      <w:pPr>
        <w:ind w:leftChars="100" w:left="480" w:hangingChars="100" w:hanging="240"/>
        <w:textAlignment w:val="baseline"/>
        <w:rPr>
          <w:rFonts w:asciiTheme="minorEastAsia" w:hAnsiTheme="minorEastAsia"/>
        </w:rPr>
      </w:pPr>
      <w:r w:rsidRPr="00E9322F">
        <w:rPr>
          <w:rFonts w:asciiTheme="minorEastAsia" w:hAnsiTheme="minorEastAsia" w:hint="eastAsia"/>
        </w:rPr>
        <w:t xml:space="preserve">５　</w:t>
      </w:r>
      <w:r w:rsidRPr="00E9322F">
        <w:rPr>
          <w:rFonts w:asciiTheme="minorEastAsia" w:hAnsiTheme="minorEastAsia"/>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14:paraId="0BC14938" w14:textId="29A194DD" w:rsidR="009D66B9" w:rsidRPr="00123163" w:rsidRDefault="00984AC1" w:rsidP="00123163">
      <w:pPr>
        <w:ind w:leftChars="100" w:left="480" w:hangingChars="100" w:hanging="240"/>
        <w:textAlignment w:val="baseline"/>
        <w:rPr>
          <w:rFonts w:asciiTheme="minorEastAsia" w:hAnsiTheme="minorEastAsia" w:hint="eastAsia"/>
          <w:color w:val="FF0000"/>
        </w:rPr>
      </w:pPr>
      <w:r w:rsidRPr="00E9322F">
        <w:rPr>
          <w:rFonts w:asciiTheme="minorEastAsia" w:hAnsiTheme="minorEastAsia" w:hint="eastAsia"/>
        </w:rPr>
        <w:t xml:space="preserve">６　</w:t>
      </w:r>
      <w:r w:rsidRPr="00E9322F">
        <w:rPr>
          <w:rFonts w:asciiTheme="minorEastAsia" w:hAnsiTheme="minorEastAsia"/>
        </w:rPr>
        <w:t>市税（実施要領で定める参加資格要件で、つくば市内に本店、支店又は営業所があることという旨の地域要件を付した場合に限る。）、本店所在地の都道府県税、所得税（個人事業主の場合に限る。）、法人税及び消費税について未納がないこと。</w:t>
      </w:r>
      <w:bookmarkStart w:id="0" w:name="_GoBack"/>
      <w:bookmarkEnd w:id="0"/>
    </w:p>
    <w:p w14:paraId="43D8846C" w14:textId="6CE3AD74" w:rsidR="00805264" w:rsidRPr="00743902" w:rsidRDefault="00984AC1" w:rsidP="00992B15">
      <w:pPr>
        <w:pStyle w:val="a5"/>
        <w:ind w:leftChars="100" w:left="480" w:right="-2" w:hangingChars="100" w:hanging="240"/>
        <w:jc w:val="both"/>
        <w:rPr>
          <w:rFonts w:asciiTheme="minorEastAsia" w:hAnsiTheme="minorEastAsia"/>
          <w:color w:val="000000" w:themeColor="text1"/>
        </w:rPr>
      </w:pPr>
      <w:r w:rsidRPr="00E9322F">
        <w:rPr>
          <w:rFonts w:asciiTheme="minorEastAsia" w:hAnsiTheme="minorEastAsia" w:hint="eastAsia"/>
        </w:rPr>
        <w:t>７</w:t>
      </w:r>
      <w:r w:rsidR="00992B15" w:rsidRPr="00E9322F">
        <w:rPr>
          <w:rFonts w:asciiTheme="minorEastAsia" w:hAnsiTheme="minorEastAsia" w:hint="eastAsia"/>
        </w:rPr>
        <w:t xml:space="preserve">　</w:t>
      </w:r>
      <w:r w:rsidR="002528BC" w:rsidRPr="00743902">
        <w:rPr>
          <w:rFonts w:asciiTheme="minorEastAsia" w:hAnsiTheme="minorEastAsia" w:hint="eastAsia"/>
          <w:color w:val="000000" w:themeColor="text1"/>
        </w:rPr>
        <w:t>過去５年間（平成</w:t>
      </w:r>
      <w:r w:rsidR="00C405F2" w:rsidRPr="00743902">
        <w:rPr>
          <w:rFonts w:asciiTheme="minorEastAsia" w:hAnsiTheme="minorEastAsia" w:hint="eastAsia"/>
          <w:color w:val="000000" w:themeColor="text1"/>
        </w:rPr>
        <w:t>3</w:t>
      </w:r>
      <w:r w:rsidR="00B65021" w:rsidRPr="00743902">
        <w:rPr>
          <w:rFonts w:asciiTheme="minorEastAsia" w:hAnsiTheme="minorEastAsia" w:hint="eastAsia"/>
          <w:color w:val="000000" w:themeColor="text1"/>
        </w:rPr>
        <w:t>1</w:t>
      </w:r>
      <w:r w:rsidR="002528BC" w:rsidRPr="00743902">
        <w:rPr>
          <w:rFonts w:asciiTheme="minorEastAsia" w:hAnsiTheme="minorEastAsia" w:hint="eastAsia"/>
          <w:color w:val="000000" w:themeColor="text1"/>
        </w:rPr>
        <w:t>年（20</w:t>
      </w:r>
      <w:r w:rsidR="00B65021" w:rsidRPr="00743902">
        <w:rPr>
          <w:rFonts w:asciiTheme="minorEastAsia" w:hAnsiTheme="minorEastAsia" w:hint="eastAsia"/>
          <w:color w:val="000000" w:themeColor="text1"/>
        </w:rPr>
        <w:t>19</w:t>
      </w:r>
      <w:r w:rsidR="002528BC" w:rsidRPr="00743902">
        <w:rPr>
          <w:rFonts w:asciiTheme="minorEastAsia" w:hAnsiTheme="minorEastAsia" w:hint="eastAsia"/>
          <w:color w:val="000000" w:themeColor="text1"/>
        </w:rPr>
        <w:t>年）４月１日から令和</w:t>
      </w:r>
      <w:r w:rsidR="00B65021" w:rsidRPr="00743902">
        <w:rPr>
          <w:rFonts w:asciiTheme="minorEastAsia" w:hAnsiTheme="minorEastAsia" w:hint="eastAsia"/>
          <w:color w:val="000000" w:themeColor="text1"/>
        </w:rPr>
        <w:t>６</w:t>
      </w:r>
      <w:r w:rsidR="002528BC" w:rsidRPr="00743902">
        <w:rPr>
          <w:rFonts w:asciiTheme="minorEastAsia" w:hAnsiTheme="minorEastAsia" w:hint="eastAsia"/>
          <w:color w:val="000000" w:themeColor="text1"/>
        </w:rPr>
        <w:t>年（20</w:t>
      </w:r>
      <w:r w:rsidR="00B65021" w:rsidRPr="00743902">
        <w:rPr>
          <w:rFonts w:asciiTheme="minorEastAsia" w:hAnsiTheme="minorEastAsia" w:hint="eastAsia"/>
          <w:color w:val="000000" w:themeColor="text1"/>
        </w:rPr>
        <w:t>24</w:t>
      </w:r>
      <w:r w:rsidR="002528BC" w:rsidRPr="00743902">
        <w:rPr>
          <w:rFonts w:asciiTheme="minorEastAsia" w:hAnsiTheme="minorEastAsia" w:hint="eastAsia"/>
          <w:color w:val="000000" w:themeColor="text1"/>
        </w:rPr>
        <w:t>年）３月31日まで）に国又は法人税法（昭和40年法律第34号）に規定する公共法人と元請として</w:t>
      </w:r>
      <w:r w:rsidR="00BB45F9" w:rsidRPr="00743902">
        <w:rPr>
          <w:rFonts w:asciiTheme="minorEastAsia" w:hAnsiTheme="minorEastAsia" w:hint="eastAsia"/>
          <w:color w:val="000000" w:themeColor="text1"/>
          <w:kern w:val="0"/>
          <w:szCs w:val="24"/>
        </w:rPr>
        <w:t>継続12か月以上の</w:t>
      </w:r>
      <w:r w:rsidR="002528BC" w:rsidRPr="00743902">
        <w:rPr>
          <w:rFonts w:asciiTheme="minorEastAsia" w:hAnsiTheme="minorEastAsia" w:hint="eastAsia"/>
          <w:color w:val="000000" w:themeColor="text1"/>
        </w:rPr>
        <w:t>起業支援を行う施設の運営業務の契約を締結し、履行した実績</w:t>
      </w:r>
      <w:r w:rsidR="00BB45F9" w:rsidRPr="00743902">
        <w:rPr>
          <w:rFonts w:asciiTheme="minorEastAsia" w:hAnsiTheme="minorEastAsia" w:hint="eastAsia"/>
          <w:color w:val="000000" w:themeColor="text1"/>
          <w:kern w:val="0"/>
          <w:szCs w:val="24"/>
        </w:rPr>
        <w:t>（継続12か月を超える契約を締結し、現に当該契約を履行している場合にあっては、12か月以上履行した実績）</w:t>
      </w:r>
      <w:r w:rsidR="002528BC" w:rsidRPr="00743902">
        <w:rPr>
          <w:rFonts w:asciiTheme="minorEastAsia" w:hAnsiTheme="minorEastAsia" w:hint="eastAsia"/>
          <w:color w:val="000000" w:themeColor="text1"/>
        </w:rPr>
        <w:t>があること。又は過去５年間（</w:t>
      </w:r>
      <w:r w:rsidR="00B65021" w:rsidRPr="00743902">
        <w:rPr>
          <w:rFonts w:asciiTheme="minorEastAsia" w:hAnsiTheme="minorEastAsia" w:hint="eastAsia"/>
          <w:color w:val="000000" w:themeColor="text1"/>
        </w:rPr>
        <w:t>平成31年（2019年）４月１日から令和６年（2024年）３月31日まで</w:t>
      </w:r>
      <w:r w:rsidR="002528BC" w:rsidRPr="00743902">
        <w:rPr>
          <w:rFonts w:asciiTheme="minorEastAsia" w:hAnsiTheme="minorEastAsia" w:hint="eastAsia"/>
          <w:color w:val="000000" w:themeColor="text1"/>
        </w:rPr>
        <w:t>）に自ら起業支援を行う施設を運営した実績があること。</w:t>
      </w:r>
    </w:p>
    <w:p w14:paraId="645CECF6" w14:textId="77777777" w:rsidR="009D66B9" w:rsidRDefault="009D66B9" w:rsidP="00992B15">
      <w:pPr>
        <w:pStyle w:val="a5"/>
      </w:pPr>
      <w:r>
        <w:rPr>
          <w:rFonts w:hint="eastAsia"/>
        </w:rPr>
        <w:t>以上</w:t>
      </w:r>
    </w:p>
    <w:sectPr w:rsidR="009D66B9" w:rsidSect="00797C55">
      <w:pgSz w:w="11906" w:h="16838" w:code="9"/>
      <w:pgMar w:top="158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3F6D7" w14:textId="77777777" w:rsidR="00101619" w:rsidRDefault="00101619" w:rsidP="0072465F">
      <w:r>
        <w:separator/>
      </w:r>
    </w:p>
  </w:endnote>
  <w:endnote w:type="continuationSeparator" w:id="0">
    <w:p w14:paraId="3728604F" w14:textId="77777777" w:rsidR="00101619" w:rsidRDefault="00101619" w:rsidP="0072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CAFE0" w14:textId="77777777" w:rsidR="00101619" w:rsidRDefault="00101619" w:rsidP="0072465F">
      <w:r>
        <w:separator/>
      </w:r>
    </w:p>
  </w:footnote>
  <w:footnote w:type="continuationSeparator" w:id="0">
    <w:p w14:paraId="46F8CDE5" w14:textId="77777777" w:rsidR="00101619" w:rsidRDefault="00101619" w:rsidP="00724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65"/>
    <w:rsid w:val="00012E91"/>
    <w:rsid w:val="00020EA3"/>
    <w:rsid w:val="00042F80"/>
    <w:rsid w:val="000552C6"/>
    <w:rsid w:val="00101619"/>
    <w:rsid w:val="00123163"/>
    <w:rsid w:val="001864C7"/>
    <w:rsid w:val="00217EBB"/>
    <w:rsid w:val="0022008E"/>
    <w:rsid w:val="002528BC"/>
    <w:rsid w:val="002D02AE"/>
    <w:rsid w:val="00404714"/>
    <w:rsid w:val="004C27E1"/>
    <w:rsid w:val="00683CAA"/>
    <w:rsid w:val="006F22CD"/>
    <w:rsid w:val="0072465F"/>
    <w:rsid w:val="00743902"/>
    <w:rsid w:val="00761A94"/>
    <w:rsid w:val="00797C55"/>
    <w:rsid w:val="00805264"/>
    <w:rsid w:val="00886BF7"/>
    <w:rsid w:val="00901479"/>
    <w:rsid w:val="00984AC1"/>
    <w:rsid w:val="00992B15"/>
    <w:rsid w:val="009D66B9"/>
    <w:rsid w:val="009E09F4"/>
    <w:rsid w:val="00A12B84"/>
    <w:rsid w:val="00B25254"/>
    <w:rsid w:val="00B55865"/>
    <w:rsid w:val="00B63941"/>
    <w:rsid w:val="00B65021"/>
    <w:rsid w:val="00BB45F9"/>
    <w:rsid w:val="00BB7102"/>
    <w:rsid w:val="00BF695D"/>
    <w:rsid w:val="00C405F2"/>
    <w:rsid w:val="00CB0346"/>
    <w:rsid w:val="00CF2FCA"/>
    <w:rsid w:val="00D532CA"/>
    <w:rsid w:val="00D83743"/>
    <w:rsid w:val="00E63E45"/>
    <w:rsid w:val="00E9322F"/>
    <w:rsid w:val="00ED7085"/>
    <w:rsid w:val="00F77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7330A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6B9"/>
    <w:pPr>
      <w:jc w:val="center"/>
    </w:pPr>
  </w:style>
  <w:style w:type="character" w:customStyle="1" w:styleId="a4">
    <w:name w:val="記 (文字)"/>
    <w:basedOn w:val="a0"/>
    <w:link w:val="a3"/>
    <w:uiPriority w:val="99"/>
    <w:rsid w:val="009D66B9"/>
    <w:rPr>
      <w:sz w:val="24"/>
    </w:rPr>
  </w:style>
  <w:style w:type="paragraph" w:styleId="a5">
    <w:name w:val="Closing"/>
    <w:basedOn w:val="a"/>
    <w:link w:val="a6"/>
    <w:uiPriority w:val="99"/>
    <w:unhideWhenUsed/>
    <w:rsid w:val="009D66B9"/>
    <w:pPr>
      <w:jc w:val="right"/>
    </w:pPr>
  </w:style>
  <w:style w:type="character" w:customStyle="1" w:styleId="a6">
    <w:name w:val="結語 (文字)"/>
    <w:basedOn w:val="a0"/>
    <w:link w:val="a5"/>
    <w:uiPriority w:val="99"/>
    <w:rsid w:val="009D66B9"/>
    <w:rPr>
      <w:sz w:val="24"/>
    </w:rPr>
  </w:style>
  <w:style w:type="paragraph" w:styleId="a7">
    <w:name w:val="header"/>
    <w:basedOn w:val="a"/>
    <w:link w:val="a8"/>
    <w:uiPriority w:val="99"/>
    <w:unhideWhenUsed/>
    <w:rsid w:val="0072465F"/>
    <w:pPr>
      <w:tabs>
        <w:tab w:val="center" w:pos="4252"/>
        <w:tab w:val="right" w:pos="8504"/>
      </w:tabs>
      <w:snapToGrid w:val="0"/>
    </w:pPr>
  </w:style>
  <w:style w:type="character" w:customStyle="1" w:styleId="a8">
    <w:name w:val="ヘッダー (文字)"/>
    <w:basedOn w:val="a0"/>
    <w:link w:val="a7"/>
    <w:uiPriority w:val="99"/>
    <w:rsid w:val="0072465F"/>
    <w:rPr>
      <w:sz w:val="24"/>
    </w:rPr>
  </w:style>
  <w:style w:type="paragraph" w:styleId="a9">
    <w:name w:val="footer"/>
    <w:basedOn w:val="a"/>
    <w:link w:val="aa"/>
    <w:uiPriority w:val="99"/>
    <w:unhideWhenUsed/>
    <w:rsid w:val="0072465F"/>
    <w:pPr>
      <w:tabs>
        <w:tab w:val="center" w:pos="4252"/>
        <w:tab w:val="right" w:pos="8504"/>
      </w:tabs>
      <w:snapToGrid w:val="0"/>
    </w:pPr>
  </w:style>
  <w:style w:type="character" w:customStyle="1" w:styleId="aa">
    <w:name w:val="フッター (文字)"/>
    <w:basedOn w:val="a0"/>
    <w:link w:val="a9"/>
    <w:uiPriority w:val="99"/>
    <w:rsid w:val="0072465F"/>
    <w:rPr>
      <w:sz w:val="24"/>
    </w:rPr>
  </w:style>
  <w:style w:type="character" w:styleId="ab">
    <w:name w:val="annotation reference"/>
    <w:basedOn w:val="a0"/>
    <w:uiPriority w:val="99"/>
    <w:semiHidden/>
    <w:unhideWhenUsed/>
    <w:rsid w:val="00683CAA"/>
    <w:rPr>
      <w:sz w:val="18"/>
      <w:szCs w:val="18"/>
    </w:rPr>
  </w:style>
  <w:style w:type="paragraph" w:styleId="ac">
    <w:name w:val="annotation text"/>
    <w:basedOn w:val="a"/>
    <w:link w:val="ad"/>
    <w:uiPriority w:val="99"/>
    <w:semiHidden/>
    <w:unhideWhenUsed/>
    <w:rsid w:val="00683CAA"/>
    <w:pPr>
      <w:jc w:val="left"/>
    </w:pPr>
  </w:style>
  <w:style w:type="character" w:customStyle="1" w:styleId="ad">
    <w:name w:val="コメント文字列 (文字)"/>
    <w:basedOn w:val="a0"/>
    <w:link w:val="ac"/>
    <w:uiPriority w:val="99"/>
    <w:semiHidden/>
    <w:rsid w:val="00683CAA"/>
    <w:rPr>
      <w:sz w:val="24"/>
    </w:rPr>
  </w:style>
  <w:style w:type="paragraph" w:styleId="ae">
    <w:name w:val="annotation subject"/>
    <w:basedOn w:val="ac"/>
    <w:next w:val="ac"/>
    <w:link w:val="af"/>
    <w:uiPriority w:val="99"/>
    <w:semiHidden/>
    <w:unhideWhenUsed/>
    <w:rsid w:val="00683CAA"/>
    <w:rPr>
      <w:b/>
      <w:bCs/>
    </w:rPr>
  </w:style>
  <w:style w:type="character" w:customStyle="1" w:styleId="af">
    <w:name w:val="コメント内容 (文字)"/>
    <w:basedOn w:val="ad"/>
    <w:link w:val="ae"/>
    <w:uiPriority w:val="99"/>
    <w:semiHidden/>
    <w:rsid w:val="00683CAA"/>
    <w:rPr>
      <w:b/>
      <w:bCs/>
      <w:sz w:val="24"/>
    </w:rPr>
  </w:style>
  <w:style w:type="paragraph" w:styleId="af0">
    <w:name w:val="Balloon Text"/>
    <w:basedOn w:val="a"/>
    <w:link w:val="af1"/>
    <w:uiPriority w:val="99"/>
    <w:semiHidden/>
    <w:unhideWhenUsed/>
    <w:rsid w:val="00683CA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83C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CD2EB-65BB-405F-93D3-9140A944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2024-10-03T00:12:00Z</dcterms:created>
  <dcterms:modified xsi:type="dcterms:W3CDTF">2024-12-06T06:48:00Z</dcterms:modified>
</cp:coreProperties>
</file>