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40678" w:rsidRDefault="00E06B73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事業</w:t>
      </w:r>
      <w:r w:rsidR="00C933CF"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計画</w:t>
      </w:r>
      <w:r w:rsidR="00240678">
        <w:rPr>
          <w:rFonts w:ascii="ＭＳ ゴシック" w:eastAsia="ＭＳ ゴシック" w:hAnsi="ＭＳ ゴシック" w:cs="HG丸ｺﾞｼｯｸM-PRO" w:hint="eastAsia"/>
          <w:color w:val="000000"/>
          <w:kern w:val="0"/>
          <w:sz w:val="36"/>
          <w:szCs w:val="36"/>
        </w:rPr>
        <w:t>書</w:t>
      </w:r>
    </w:p>
    <w:p w:rsidR="00240678" w:rsidRDefault="002406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p w:rsidR="00240678" w:rsidRDefault="00240678">
      <w:pPr>
        <w:overflowPunct w:val="0"/>
        <w:adjustRightInd w:val="0"/>
        <w:jc w:val="center"/>
        <w:textAlignment w:val="baseline"/>
        <w:rPr>
          <w:rFonts w:ascii="ＭＳ ゴシック" w:eastAsia="ＭＳ ゴシック" w:hAnsi="ＭＳ ゴシック"/>
          <w:b/>
          <w:color w:val="000000"/>
          <w:spacing w:val="2"/>
          <w:kern w:val="0"/>
        </w:rPr>
      </w:pP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2"/>
          <w:szCs w:val="32"/>
        </w:rPr>
        <w:t>１</w:t>
      </w:r>
      <w:r>
        <w:rPr>
          <w:rFonts w:ascii="ＭＳ ゴシック" w:eastAsia="ＭＳ ゴシック" w:hAnsi="ＭＳ ゴシック" w:cs="HG丸ｺﾞｼｯｸM-PRO"/>
          <w:b/>
          <w:color w:val="000000"/>
          <w:kern w:val="0"/>
          <w:sz w:val="32"/>
          <w:szCs w:val="32"/>
        </w:rPr>
        <w:t xml:space="preserve">  </w:t>
      </w:r>
      <w:r>
        <w:rPr>
          <w:rFonts w:ascii="ＭＳ ゴシック" w:eastAsia="ＭＳ ゴシック" w:hAnsi="ＭＳ ゴシック" w:cs="HG丸ｺﾞｼｯｸM-PRO" w:hint="eastAsia"/>
          <w:b/>
          <w:color w:val="000000"/>
          <w:kern w:val="0"/>
          <w:sz w:val="32"/>
          <w:szCs w:val="32"/>
        </w:rPr>
        <w:t>事業者の概要</w:t>
      </w:r>
    </w:p>
    <w:p w:rsidR="00240678" w:rsidRDefault="00240678">
      <w:pPr>
        <w:overflowPunct w:val="0"/>
        <w:adjustRightInd w:val="0"/>
        <w:textAlignment w:val="baseline"/>
        <w:rPr>
          <w:rFonts w:ascii="ＭＳ ゴシック" w:eastAsia="ＭＳ ゴシック" w:hAnsi="ＭＳ ゴシック"/>
          <w:color w:val="000000"/>
          <w:spacing w:val="2"/>
          <w:kern w:val="0"/>
        </w:rPr>
      </w:pPr>
    </w:p>
    <w:tbl>
      <w:tblPr>
        <w:tblW w:w="8820" w:type="dxa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07"/>
        <w:gridCol w:w="7413"/>
      </w:tblGrid>
      <w:tr w:rsidR="00240678" w:rsidTr="00F7180E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会社名称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Pr="008133AB" w:rsidRDefault="00240678" w:rsidP="008133A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代表者職氏名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F7180E">
        <w:trPr>
          <w:trHeight w:val="984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在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地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（〒　　　　－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</w:rPr>
              <w:t xml:space="preserve">      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）</w:t>
            </w:r>
          </w:p>
          <w:p w:rsidR="00174DAD" w:rsidRDefault="00174DAD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  <w:p w:rsidR="00174DAD" w:rsidRPr="00174DAD" w:rsidRDefault="00174DAD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</w:rPr>
            </w:pPr>
            <w:r w:rsidRPr="00174DAD">
              <w:rPr>
                <w:rFonts w:ascii="ＭＳ ゴシック" w:eastAsia="ＭＳ ゴシック" w:hAnsi="ＭＳ ゴシック" w:hint="eastAsia"/>
                <w:kern w:val="0"/>
              </w:rPr>
              <w:t>※チェックボックスへチェックしてください。</w:t>
            </w:r>
          </w:p>
          <w:p w:rsidR="00174DAD" w:rsidRDefault="00174DAD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 w:rsidRPr="00174DAD">
              <w:rPr>
                <w:rFonts w:ascii="ＭＳ ゴシック" w:eastAsia="ＭＳ ゴシック" w:hAnsi="ＭＳ ゴシック" w:hint="eastAsia"/>
                <w:kern w:val="0"/>
              </w:rPr>
              <w:t>□所在地がバーチャルオフィスに該当しないことを誓約します。</w:t>
            </w: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電話番号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）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　　　　　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－</w:t>
            </w: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担当者名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>E-mail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資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本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金</w:t>
            </w:r>
          </w:p>
        </w:tc>
        <w:tc>
          <w:tcPr>
            <w:tcW w:w="7413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万円</w:t>
            </w: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創業年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従業者数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ind w:firstLineChars="1600" w:firstLine="3360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名</w:t>
            </w: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業　　種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F7180E">
        <w:trPr>
          <w:trHeight w:val="2179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事業内容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240678" w:rsidRDefault="00240678" w:rsidP="0071011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</w:p>
        </w:tc>
      </w:tr>
      <w:tr w:rsidR="00240678" w:rsidTr="00F7180E">
        <w:trPr>
          <w:trHeight w:val="656"/>
        </w:trPr>
        <w:tc>
          <w:tcPr>
            <w:tcW w:w="1407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color w:val="000000"/>
                <w:spacing w:val="2"/>
                <w:kern w:val="0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年　　間</w:t>
            </w:r>
          </w:p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販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売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額</w:t>
            </w:r>
          </w:p>
        </w:tc>
        <w:tc>
          <w:tcPr>
            <w:tcW w:w="7413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</w:tcPr>
          <w:p w:rsidR="00240678" w:rsidRDefault="00240678" w:rsidP="00431A1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26" w:lineRule="atLeast"/>
              <w:jc w:val="center"/>
              <w:textAlignment w:val="baseline"/>
              <w:rPr>
                <w:rFonts w:ascii="ＭＳ ゴシック" w:eastAsia="ＭＳ ゴシック" w:hAnsi="ＭＳ ゴシック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</w:rPr>
              <w:t>万円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（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 xml:space="preserve">　   </w:t>
            </w:r>
            <w:r>
              <w:rPr>
                <w:rFonts w:ascii="ＭＳ ゴシック" w:eastAsia="ＭＳ ゴシック" w:hAnsi="ＭＳ ゴシック" w:cs="HG丸ｺﾞｼｯｸM-PRO"/>
                <w:color w:val="000000"/>
                <w:kern w:val="0"/>
                <w:sz w:val="18"/>
                <w:szCs w:val="18"/>
              </w:rPr>
              <w:t xml:space="preserve"> </w:t>
            </w:r>
            <w:r>
              <w:rPr>
                <w:rFonts w:ascii="ＭＳ ゴシック" w:eastAsia="ＭＳ ゴシック" w:hAnsi="ＭＳ ゴシック" w:cs="HG丸ｺﾞｼｯｸM-PRO" w:hint="eastAsia"/>
                <w:color w:val="000000"/>
                <w:kern w:val="0"/>
                <w:sz w:val="18"/>
                <w:szCs w:val="18"/>
              </w:rPr>
              <w:t>年）</w:t>
            </w:r>
          </w:p>
        </w:tc>
      </w:tr>
    </w:tbl>
    <w:p w:rsidR="00240678" w:rsidRDefault="00240678" w:rsidP="00431A10">
      <w:pPr>
        <w:ind w:right="840"/>
        <w:rPr>
          <w:rFonts w:ascii="ＭＳ ゴシック" w:eastAsia="ＭＳ ゴシック" w:hAnsi="ＭＳ ゴシック"/>
          <w:spacing w:val="2"/>
        </w:rPr>
      </w:pPr>
    </w:p>
    <w:p w:rsidR="00240678" w:rsidRDefault="00431A10" w:rsidP="0041777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  <w:r>
        <w:rPr>
          <w:rFonts w:ascii="ＭＳ ゴシック" w:eastAsia="ＭＳ ゴシック" w:hAnsi="ＭＳ ゴシック"/>
          <w:sz w:val="32"/>
          <w:szCs w:val="32"/>
        </w:rPr>
        <w:br w:type="page"/>
      </w:r>
      <w:r w:rsidR="00E06B73">
        <w:rPr>
          <w:rFonts w:ascii="ＭＳ ゴシック" w:eastAsia="ＭＳ ゴシック" w:hAnsi="ＭＳ ゴシック"/>
          <w:sz w:val="20"/>
        </w:rPr>
        <w:lastRenderedPageBreak/>
        <w:t xml:space="preserve"> </w:t>
      </w:r>
      <w:r w:rsidR="00D3154C">
        <w:rPr>
          <w:rFonts w:ascii="ＭＳ ゴシック" w:eastAsia="ＭＳ ゴシック" w:hAnsi="ＭＳ ゴシック" w:hint="eastAsia"/>
          <w:b/>
          <w:sz w:val="32"/>
          <w:szCs w:val="32"/>
        </w:rPr>
        <w:t>２</w:t>
      </w:r>
      <w:r w:rsidR="00240678" w:rsidRPr="00ED6FBA">
        <w:rPr>
          <w:rFonts w:ascii="ＭＳ ゴシック" w:eastAsia="ＭＳ ゴシック" w:hAnsi="ＭＳ ゴシック"/>
          <w:b/>
          <w:sz w:val="32"/>
          <w:szCs w:val="32"/>
        </w:rPr>
        <w:t xml:space="preserve">  </w:t>
      </w:r>
      <w:r w:rsidR="00D3154C">
        <w:rPr>
          <w:rFonts w:ascii="ＭＳ ゴシック" w:eastAsia="ＭＳ ゴシック" w:hAnsi="ＭＳ ゴシック" w:hint="eastAsia"/>
          <w:b/>
          <w:sz w:val="32"/>
          <w:szCs w:val="32"/>
        </w:rPr>
        <w:t>収支計画書</w:t>
      </w:r>
    </w:p>
    <w:p w:rsidR="00D3154C" w:rsidRDefault="00D3154C" w:rsidP="00417778">
      <w:pPr>
        <w:jc w:val="center"/>
        <w:rPr>
          <w:rFonts w:ascii="ＭＳ ゴシック" w:eastAsia="ＭＳ ゴシック" w:hAnsi="ＭＳ ゴシック"/>
          <w:b/>
          <w:sz w:val="32"/>
          <w:szCs w:val="32"/>
        </w:rPr>
      </w:pPr>
    </w:p>
    <w:p w:rsidR="00D3154C" w:rsidRPr="00D3154C" w:rsidRDefault="00D3154C" w:rsidP="00D3154C">
      <w:pPr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D3154C">
        <w:rPr>
          <w:rFonts w:ascii="ＭＳ ゴシック" w:eastAsia="ＭＳ ゴシック" w:hAnsi="ＭＳ ゴシック" w:hint="eastAsia"/>
          <w:sz w:val="22"/>
          <w:szCs w:val="22"/>
        </w:rPr>
        <w:t>（１）収入の部</w:t>
      </w:r>
      <w:r w:rsidR="005E149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（単位：円）</w:t>
      </w:r>
    </w:p>
    <w:tbl>
      <w:tblPr>
        <w:tblW w:w="0" w:type="auto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982"/>
        <w:gridCol w:w="3183"/>
        <w:gridCol w:w="3291"/>
      </w:tblGrid>
      <w:tr w:rsidR="00D3154C" w:rsidTr="00A75A97">
        <w:trPr>
          <w:trHeight w:val="328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区分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4" w:space="0" w:color="auto"/>
            </w:tcBorders>
            <w:shd w:val="clear" w:color="auto" w:fill="F2F2F2"/>
            <w:vAlign w:val="center"/>
          </w:tcPr>
          <w:p w:rsidR="00D3154C" w:rsidRDefault="00D3154C" w:rsidP="00D3154C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金額</w:t>
            </w: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shd w:val="clear" w:color="auto" w:fill="F2F2F2"/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</w:rPr>
              <w:t>備考</w:t>
            </w: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補助金</w:t>
            </w:r>
          </w:p>
        </w:tc>
        <w:tc>
          <w:tcPr>
            <w:tcW w:w="3183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自己資金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その他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D3154C" w:rsidTr="00A75A97">
        <w:trPr>
          <w:trHeight w:val="656"/>
        </w:trPr>
        <w:tc>
          <w:tcPr>
            <w:tcW w:w="1982" w:type="dxa"/>
            <w:tcBorders>
              <w:top w:val="single" w:sz="4" w:space="0" w:color="000000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合計</w:t>
            </w:r>
          </w:p>
        </w:tc>
        <w:tc>
          <w:tcPr>
            <w:tcW w:w="3183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3291" w:type="dxa"/>
            <w:tcBorders>
              <w:top w:val="single" w:sz="4" w:space="0" w:color="000000"/>
              <w:left w:val="single" w:sz="4" w:space="0" w:color="auto"/>
              <w:bottom w:val="single" w:sz="12" w:space="0" w:color="auto"/>
              <w:right w:val="single" w:sz="12" w:space="0" w:color="000000"/>
            </w:tcBorders>
            <w:vAlign w:val="center"/>
          </w:tcPr>
          <w:p w:rsidR="00D3154C" w:rsidRDefault="00D3154C" w:rsidP="008133AB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:rsidR="00240678" w:rsidRDefault="00240678">
      <w:pPr>
        <w:rPr>
          <w:rFonts w:ascii="ＭＳ ゴシック" w:eastAsia="ＭＳ ゴシック" w:hAnsi="ＭＳ ゴシック"/>
          <w:spacing w:val="2"/>
        </w:rPr>
      </w:pPr>
    </w:p>
    <w:p w:rsidR="00240678" w:rsidRDefault="00240678" w:rsidP="00417778">
      <w:pPr>
        <w:jc w:val="center"/>
        <w:rPr>
          <w:rFonts w:ascii="ＭＳ ゴシック" w:eastAsia="ＭＳ ゴシック" w:hAnsi="ＭＳ ゴシック"/>
          <w:spacing w:val="2"/>
        </w:rPr>
      </w:pPr>
    </w:p>
    <w:p w:rsidR="00240678" w:rsidRPr="00D3154C" w:rsidRDefault="00D3154C" w:rsidP="00D3154C">
      <w:pPr>
        <w:rPr>
          <w:rFonts w:ascii="ＭＳ ゴシック" w:eastAsia="ＭＳ ゴシック" w:hAnsi="ＭＳ ゴシック"/>
          <w:spacing w:val="2"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32"/>
          <w:szCs w:val="32"/>
        </w:rPr>
        <w:t xml:space="preserve">　</w:t>
      </w:r>
      <w:r w:rsidRPr="00D3154C">
        <w:rPr>
          <w:rFonts w:ascii="ＭＳ ゴシック" w:eastAsia="ＭＳ ゴシック" w:hAnsi="ＭＳ ゴシック" w:hint="eastAsia"/>
          <w:sz w:val="22"/>
          <w:szCs w:val="22"/>
        </w:rPr>
        <w:t>（2）支出の部</w:t>
      </w:r>
      <w:r w:rsidR="005E1499">
        <w:rPr>
          <w:rFonts w:ascii="ＭＳ ゴシック" w:eastAsia="ＭＳ ゴシック" w:hAnsi="ＭＳ ゴシック" w:hint="eastAsia"/>
          <w:sz w:val="22"/>
          <w:szCs w:val="22"/>
        </w:rPr>
        <w:t xml:space="preserve">　　　　　　　　　　　　　　　　　　　　　　　　　　（単位：円）</w:t>
      </w:r>
    </w:p>
    <w:tbl>
      <w:tblPr>
        <w:tblW w:w="8363" w:type="dxa"/>
        <w:tblInd w:w="4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1985"/>
        <w:gridCol w:w="2126"/>
        <w:gridCol w:w="2410"/>
      </w:tblGrid>
      <w:tr w:rsidR="005E1499" w:rsidRPr="002719B4" w:rsidTr="005E1499">
        <w:trPr>
          <w:trHeight w:val="510"/>
        </w:trPr>
        <w:tc>
          <w:tcPr>
            <w:tcW w:w="1842" w:type="dxa"/>
            <w:tcBorders>
              <w:top w:val="single" w:sz="12" w:space="0" w:color="auto"/>
              <w:left w:val="single" w:sz="12" w:space="0" w:color="auto"/>
            </w:tcBorders>
            <w:shd w:val="clear" w:color="auto" w:fill="F2F2F2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経費区分</w:t>
            </w:r>
          </w:p>
        </w:tc>
        <w:tc>
          <w:tcPr>
            <w:tcW w:w="1985" w:type="dxa"/>
            <w:tcBorders>
              <w:top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事業に要する経費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:rsidR="005E1499" w:rsidRPr="002719B4" w:rsidRDefault="005E1499" w:rsidP="005E1499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補助金額</w:t>
            </w:r>
          </w:p>
        </w:tc>
        <w:tc>
          <w:tcPr>
            <w:tcW w:w="241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shd w:val="clear" w:color="auto" w:fill="F2F2F2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内容</w:t>
            </w: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pacing w:val="2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5E1499" w:rsidRPr="002719B4" w:rsidRDefault="005E1499" w:rsidP="00BA596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left w:val="single" w:sz="12" w:space="0" w:color="auto"/>
            </w:tcBorders>
            <w:vAlign w:val="center"/>
          </w:tcPr>
          <w:p w:rsidR="005E1499" w:rsidRPr="002719B4" w:rsidRDefault="005E1499" w:rsidP="00BA5966">
            <w:pPr>
              <w:suppressAutoHyphens/>
              <w:kinsoku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5E1499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  <w:tr w:rsidR="005E1499" w:rsidRPr="002719B4" w:rsidTr="005E1499">
        <w:trPr>
          <w:trHeight w:val="567"/>
        </w:trPr>
        <w:tc>
          <w:tcPr>
            <w:tcW w:w="18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  <w:r>
              <w:rPr>
                <w:rFonts w:ascii="ＭＳ ゴシック" w:eastAsia="ＭＳ ゴシック" w:hAnsi="ＭＳ ゴシック" w:hint="eastAsia"/>
                <w:szCs w:val="21"/>
              </w:rPr>
              <w:t>合計</w:t>
            </w:r>
          </w:p>
        </w:tc>
        <w:tc>
          <w:tcPr>
            <w:tcW w:w="1985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E1499" w:rsidRPr="002719B4" w:rsidRDefault="005E1499" w:rsidP="00434F46">
            <w:pPr>
              <w:suppressAutoHyphens/>
              <w:kinsoku w:val="0"/>
              <w:wordWrap w:val="0"/>
              <w:autoSpaceDE w:val="0"/>
              <w:autoSpaceDN w:val="0"/>
              <w:spacing w:line="326" w:lineRule="atLeast"/>
              <w:jc w:val="center"/>
              <w:rPr>
                <w:rFonts w:ascii="ＭＳ ゴシック" w:eastAsia="ＭＳ ゴシック" w:hAnsi="ＭＳ ゴシック"/>
                <w:szCs w:val="21"/>
              </w:rPr>
            </w:pPr>
          </w:p>
        </w:tc>
      </w:tr>
    </w:tbl>
    <w:p w:rsidR="00366DA4" w:rsidRDefault="00E50837" w:rsidP="00001F66">
      <w:pPr>
        <w:ind w:left="210" w:hangingChars="100" w:hanging="21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 xml:space="preserve">　</w:t>
      </w:r>
    </w:p>
    <w:p w:rsidR="00F7180E" w:rsidRDefault="00F7180E" w:rsidP="005E1499">
      <w:pPr>
        <w:rPr>
          <w:rFonts w:ascii="ＭＳ ゴシック" w:eastAsia="ＭＳ ゴシック" w:hAnsi="ＭＳ ゴシック"/>
          <w:spacing w:val="2"/>
        </w:rPr>
      </w:pPr>
    </w:p>
    <w:p w:rsidR="00F7180E" w:rsidRDefault="00F7180E">
      <w:pPr>
        <w:widowControl/>
        <w:jc w:val="left"/>
        <w:rPr>
          <w:rFonts w:ascii="ＭＳ ゴシック" w:eastAsia="ＭＳ ゴシック" w:hAnsi="ＭＳ ゴシック"/>
          <w:spacing w:val="2"/>
        </w:rPr>
      </w:pPr>
      <w:r>
        <w:rPr>
          <w:rFonts w:ascii="ＭＳ ゴシック" w:eastAsia="ＭＳ ゴシック" w:hAnsi="ＭＳ ゴシック"/>
          <w:spacing w:val="2"/>
        </w:rPr>
        <w:br w:type="page"/>
      </w:r>
    </w:p>
    <w:p w:rsidR="00F7180E" w:rsidRPr="00F7180E" w:rsidRDefault="00F7180E" w:rsidP="00F7180E">
      <w:pPr>
        <w:jc w:val="center"/>
        <w:rPr>
          <w:rFonts w:ascii="ＭＳ ゴシック" w:eastAsia="ＭＳ ゴシック" w:hAnsi="ＭＳ ゴシック"/>
          <w:b/>
          <w:spacing w:val="2"/>
          <w:sz w:val="32"/>
        </w:rPr>
      </w:pPr>
      <w:r w:rsidRPr="00F7180E">
        <w:rPr>
          <w:rFonts w:ascii="ＭＳ ゴシック" w:eastAsia="ＭＳ ゴシック" w:hAnsi="ＭＳ ゴシック" w:hint="eastAsia"/>
          <w:b/>
          <w:spacing w:val="2"/>
          <w:sz w:val="32"/>
        </w:rPr>
        <w:lastRenderedPageBreak/>
        <w:t>３　事業概要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80E" w:rsidTr="00DD0221">
        <w:tc>
          <w:tcPr>
            <w:tcW w:w="8828" w:type="dxa"/>
          </w:tcPr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F7180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１．顧客ニーズと市場の動向</w:t>
            </w: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F7180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２．自社や自社の提供する商品・サービスの強み</w:t>
            </w: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F7180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３．経営方針・目標と今後のプラン</w:t>
            </w: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F7180E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</w:tc>
      </w:tr>
    </w:tbl>
    <w:p w:rsidR="00F7180E" w:rsidRDefault="00F7180E" w:rsidP="00F7180E">
      <w:pPr>
        <w:jc w:val="center"/>
        <w:rPr>
          <w:rFonts w:ascii="ＭＳ ゴシック" w:eastAsia="ＭＳ ゴシック" w:hAnsi="ＭＳ ゴシック"/>
          <w:b/>
          <w:spacing w:val="2"/>
          <w:sz w:val="32"/>
        </w:rPr>
      </w:pPr>
      <w:r w:rsidRPr="00F7180E">
        <w:rPr>
          <w:rFonts w:ascii="ＭＳ ゴシック" w:eastAsia="ＭＳ ゴシック" w:hAnsi="ＭＳ ゴシック" w:hint="eastAsia"/>
          <w:b/>
          <w:spacing w:val="2"/>
          <w:sz w:val="32"/>
        </w:rPr>
        <w:lastRenderedPageBreak/>
        <w:t>４　事業計画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80E" w:rsidTr="00F7180E">
        <w:tc>
          <w:tcPr>
            <w:tcW w:w="8828" w:type="dxa"/>
          </w:tcPr>
          <w:p w:rsidR="00F7180E" w:rsidRPr="00F7180E" w:rsidRDefault="00F7180E" w:rsidP="00F7180E">
            <w:pPr>
              <w:jc w:val="left"/>
              <w:rPr>
                <w:rFonts w:ascii="ＭＳ ゴシック" w:eastAsia="ＭＳ ゴシック" w:hAnsi="ＭＳ ゴシック"/>
                <w:b/>
                <w:spacing w:val="2"/>
                <w:sz w:val="24"/>
              </w:rPr>
            </w:pPr>
            <w:r w:rsidRPr="00F7180E"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  <w:t>以下のいずれか該当する対象経費にチェックしてください。</w:t>
            </w:r>
          </w:p>
          <w:p w:rsidR="00F7180E" w:rsidRPr="00F7180E" w:rsidRDefault="00F7180E" w:rsidP="00174DAD">
            <w:pPr>
              <w:ind w:firstLineChars="100" w:firstLine="245"/>
              <w:jc w:val="left"/>
              <w:rPr>
                <w:rFonts w:ascii="ＭＳ ゴシック" w:eastAsia="ＭＳ ゴシック" w:hAnsi="ＭＳ ゴシック"/>
                <w:b/>
                <w:spacing w:val="2"/>
                <w:sz w:val="24"/>
              </w:rPr>
            </w:pPr>
            <w:r w:rsidRPr="00F7180E"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  <w:t>□新製品・サービス開発に要する経費</w:t>
            </w:r>
          </w:p>
          <w:p w:rsidR="00F7180E" w:rsidRDefault="00F7180E" w:rsidP="00174DAD">
            <w:pPr>
              <w:ind w:firstLineChars="100" w:firstLine="245"/>
              <w:jc w:val="left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r w:rsidRPr="00F7180E"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  <w:t>□事業拡大及び事業転換に要する経費</w:t>
            </w:r>
          </w:p>
        </w:tc>
      </w:tr>
      <w:tr w:rsidR="00174DAD" w:rsidTr="00F7180E">
        <w:tc>
          <w:tcPr>
            <w:tcW w:w="8828" w:type="dxa"/>
          </w:tcPr>
          <w:p w:rsidR="00174DAD" w:rsidRPr="00F7180E" w:rsidRDefault="00174DAD" w:rsidP="00174DAD">
            <w:pPr>
              <w:jc w:val="left"/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  <w:t>補助金申請対象事業の実施期間</w:t>
            </w:r>
          </w:p>
          <w:p w:rsidR="00174DAD" w:rsidRPr="00174DAD" w:rsidRDefault="00174DAD" w:rsidP="00174DAD">
            <w:pPr>
              <w:jc w:val="left"/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  <w:t>令和　　年　　月　　日（　）～令和　　年　　月　　日（　）</w:t>
            </w:r>
          </w:p>
        </w:tc>
      </w:tr>
      <w:tr w:rsidR="00174DAD" w:rsidTr="00DD0221">
        <w:tc>
          <w:tcPr>
            <w:tcW w:w="8828" w:type="dxa"/>
          </w:tcPr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F7180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１．新規開発・事業拡大又は転換する内容</w:t>
            </w: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  <w:r w:rsidRPr="00F7180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２．補助金申請対象事業の内容（経費の用途）</w:t>
            </w: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lastRenderedPageBreak/>
              <w:t>３．補助金申請対象事業施工前の写真</w:t>
            </w: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４</w:t>
            </w:r>
            <w:r w:rsidRPr="00F7180E">
              <w:rPr>
                <w:rFonts w:ascii="ＭＳ ゴシック" w:eastAsia="ＭＳ ゴシック" w:hAnsi="ＭＳ ゴシック" w:hint="eastAsia"/>
                <w:spacing w:val="2"/>
                <w:sz w:val="24"/>
              </w:rPr>
              <w:t>．２に記載する事業により見込める効果</w:t>
            </w: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Default="00174DAD" w:rsidP="00174DAD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174DAD" w:rsidRPr="00F7180E" w:rsidRDefault="00174DAD" w:rsidP="00174DAD">
            <w:pPr>
              <w:rPr>
                <w:rFonts w:ascii="ＭＳ ゴシック" w:eastAsia="ＭＳ ゴシック" w:hAnsi="ＭＳ ゴシック" w:hint="eastAsia"/>
                <w:spacing w:val="2"/>
                <w:sz w:val="24"/>
              </w:rPr>
            </w:pPr>
          </w:p>
        </w:tc>
      </w:tr>
    </w:tbl>
    <w:p w:rsidR="00F7180E" w:rsidRDefault="00F7180E" w:rsidP="00F7180E">
      <w:pPr>
        <w:jc w:val="center"/>
        <w:rPr>
          <w:rFonts w:ascii="ＭＳ ゴシック" w:eastAsia="ＭＳ ゴシック" w:hAnsi="ＭＳ ゴシック"/>
          <w:b/>
          <w:spacing w:val="2"/>
          <w:sz w:val="32"/>
        </w:rPr>
      </w:pPr>
      <w:r w:rsidRPr="00F7180E">
        <w:rPr>
          <w:rFonts w:ascii="ＭＳ ゴシック" w:eastAsia="ＭＳ ゴシック" w:hAnsi="ＭＳ ゴシック" w:hint="eastAsia"/>
          <w:b/>
          <w:spacing w:val="2"/>
          <w:sz w:val="32"/>
        </w:rPr>
        <w:lastRenderedPageBreak/>
        <w:t>５　意見書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F7180E" w:rsidTr="00DD0221">
        <w:tc>
          <w:tcPr>
            <w:tcW w:w="8828" w:type="dxa"/>
          </w:tcPr>
          <w:p w:rsidR="00F7180E" w:rsidRDefault="00F7180E" w:rsidP="00F7180E">
            <w:pPr>
              <w:ind w:left="6071" w:hangingChars="2700" w:hanging="6071"/>
              <w:jc w:val="left"/>
              <w:rPr>
                <w:rFonts w:ascii="ＭＳ ゴシック" w:eastAsia="ＭＳ ゴシック" w:hAnsi="ＭＳ ゴシック"/>
                <w:b/>
                <w:spacing w:val="2"/>
                <w:sz w:val="32"/>
              </w:rPr>
            </w:pPr>
            <w:bookmarkStart w:id="0" w:name="_GoBack"/>
            <w:bookmarkEnd w:id="0"/>
            <w:r w:rsidRPr="00F7180E">
              <w:rPr>
                <w:rFonts w:ascii="ＭＳ ゴシック" w:eastAsia="ＭＳ ゴシック" w:hAnsi="ＭＳ ゴシック" w:hint="eastAsia"/>
                <w:b/>
                <w:spacing w:val="2"/>
                <w:sz w:val="22"/>
              </w:rPr>
              <w:t>会社としての新規性、事業の実現性、経費の妥当性、事業の継続性、懸念事項</w:t>
            </w:r>
            <w:r>
              <w:rPr>
                <w:rFonts w:ascii="ＭＳ ゴシック" w:eastAsia="ＭＳ ゴシック" w:hAnsi="ＭＳ ゴシック" w:hint="eastAsia"/>
                <w:b/>
                <w:spacing w:val="2"/>
                <w:sz w:val="22"/>
              </w:rPr>
              <w:t>など</w:t>
            </w:r>
            <w:r w:rsidRPr="00F7180E">
              <w:rPr>
                <w:rFonts w:ascii="ＭＳ ゴシック" w:eastAsia="ＭＳ ゴシック" w:hAnsi="ＭＳ ゴシック" w:hint="eastAsia"/>
                <w:b/>
                <w:spacing w:val="2"/>
                <w:sz w:val="24"/>
              </w:rPr>
              <w:t xml:space="preserve">　　　　　　　　　　　　　　　　　　　　　　　　　【担当：　　　　　】</w:t>
            </w:r>
          </w:p>
        </w:tc>
      </w:tr>
      <w:tr w:rsidR="00F7180E" w:rsidTr="00DD0221">
        <w:tc>
          <w:tcPr>
            <w:tcW w:w="8828" w:type="dxa"/>
          </w:tcPr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F7180E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  <w:p w:rsidR="00F7180E" w:rsidRPr="00175E44" w:rsidRDefault="00F7180E" w:rsidP="00DD0221">
            <w:pPr>
              <w:rPr>
                <w:rFonts w:ascii="ＭＳ ゴシック" w:eastAsia="ＭＳ ゴシック" w:hAnsi="ＭＳ ゴシック"/>
                <w:spacing w:val="2"/>
                <w:sz w:val="24"/>
              </w:rPr>
            </w:pPr>
          </w:p>
        </w:tc>
      </w:tr>
    </w:tbl>
    <w:p w:rsidR="00366DA4" w:rsidRPr="00F7180E" w:rsidRDefault="00366DA4" w:rsidP="00F7180E">
      <w:pPr>
        <w:rPr>
          <w:rFonts w:ascii="ＭＳ ゴシック" w:eastAsia="ＭＳ ゴシック" w:hAnsi="ＭＳ ゴシック"/>
          <w:spacing w:val="2"/>
          <w:sz w:val="24"/>
        </w:rPr>
      </w:pPr>
    </w:p>
    <w:sectPr w:rsidR="00366DA4" w:rsidRPr="00F7180E">
      <w:pgSz w:w="12240" w:h="15840"/>
      <w:pgMar w:top="1260" w:right="1701" w:bottom="108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1E99" w:rsidRDefault="00351E99" w:rsidP="00C933CF">
      <w:r>
        <w:separator/>
      </w:r>
    </w:p>
  </w:endnote>
  <w:endnote w:type="continuationSeparator" w:id="0">
    <w:p w:rsidR="00351E99" w:rsidRDefault="00351E99" w:rsidP="00C933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1E99" w:rsidRDefault="00351E99" w:rsidP="00C933CF">
      <w:r>
        <w:separator/>
      </w:r>
    </w:p>
  </w:footnote>
  <w:footnote w:type="continuationSeparator" w:id="0">
    <w:p w:rsidR="00351E99" w:rsidRDefault="00351E99" w:rsidP="00C933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8A0719"/>
    <w:multiLevelType w:val="hybridMultilevel"/>
    <w:tmpl w:val="4EC41F34"/>
    <w:lvl w:ilvl="0" w:tplc="77BA8A7C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F4A5D9F"/>
    <w:multiLevelType w:val="hybridMultilevel"/>
    <w:tmpl w:val="4FDC3F76"/>
    <w:lvl w:ilvl="0" w:tplc="89C027C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3E60386"/>
    <w:multiLevelType w:val="hybridMultilevel"/>
    <w:tmpl w:val="0BDEA5E4"/>
    <w:lvl w:ilvl="0" w:tplc="37BC7A3E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4F677297"/>
    <w:multiLevelType w:val="hybridMultilevel"/>
    <w:tmpl w:val="1548D1F6"/>
    <w:lvl w:ilvl="0" w:tplc="C9BA9F8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6BD7E0F"/>
    <w:multiLevelType w:val="hybridMultilevel"/>
    <w:tmpl w:val="BA361B76"/>
    <w:lvl w:ilvl="0" w:tplc="B6E297B6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Times New Roman" w:eastAsia="ＭＳ ゴシック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12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C05"/>
    <w:rsid w:val="00001F66"/>
    <w:rsid w:val="00022545"/>
    <w:rsid w:val="00137954"/>
    <w:rsid w:val="00162187"/>
    <w:rsid w:val="00174DAD"/>
    <w:rsid w:val="00175E44"/>
    <w:rsid w:val="00183E3A"/>
    <w:rsid w:val="001912C8"/>
    <w:rsid w:val="001918C7"/>
    <w:rsid w:val="00231F99"/>
    <w:rsid w:val="002322D5"/>
    <w:rsid w:val="00240678"/>
    <w:rsid w:val="002719B4"/>
    <w:rsid w:val="002C2829"/>
    <w:rsid w:val="003125B1"/>
    <w:rsid w:val="00344C8D"/>
    <w:rsid w:val="00351E99"/>
    <w:rsid w:val="00366DA4"/>
    <w:rsid w:val="00417778"/>
    <w:rsid w:val="00430011"/>
    <w:rsid w:val="00431A10"/>
    <w:rsid w:val="00434F46"/>
    <w:rsid w:val="004A5891"/>
    <w:rsid w:val="00523639"/>
    <w:rsid w:val="00553BD8"/>
    <w:rsid w:val="005704CD"/>
    <w:rsid w:val="005876DF"/>
    <w:rsid w:val="005E1499"/>
    <w:rsid w:val="00614C43"/>
    <w:rsid w:val="006F2C05"/>
    <w:rsid w:val="00710114"/>
    <w:rsid w:val="007B3DAB"/>
    <w:rsid w:val="007C732C"/>
    <w:rsid w:val="008133AB"/>
    <w:rsid w:val="00872460"/>
    <w:rsid w:val="008A7FDF"/>
    <w:rsid w:val="00A75A97"/>
    <w:rsid w:val="00B077EB"/>
    <w:rsid w:val="00B64D9F"/>
    <w:rsid w:val="00BA5966"/>
    <w:rsid w:val="00BA59F0"/>
    <w:rsid w:val="00BE301D"/>
    <w:rsid w:val="00C42969"/>
    <w:rsid w:val="00C44CF2"/>
    <w:rsid w:val="00C5605B"/>
    <w:rsid w:val="00C933CF"/>
    <w:rsid w:val="00CF30C9"/>
    <w:rsid w:val="00D033B2"/>
    <w:rsid w:val="00D1056D"/>
    <w:rsid w:val="00D3154C"/>
    <w:rsid w:val="00D61133"/>
    <w:rsid w:val="00D87401"/>
    <w:rsid w:val="00E06B73"/>
    <w:rsid w:val="00E13441"/>
    <w:rsid w:val="00E15D54"/>
    <w:rsid w:val="00E31FBB"/>
    <w:rsid w:val="00E50837"/>
    <w:rsid w:val="00E77BB2"/>
    <w:rsid w:val="00EC6BC8"/>
    <w:rsid w:val="00ED6FBA"/>
    <w:rsid w:val="00F7180E"/>
    <w:rsid w:val="00FA5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>
      <v:textbox inset="5.85pt,.7pt,5.85pt,.7pt"/>
    </o:shapedefaults>
    <o:shapelayout v:ext="edit">
      <o:idmap v:ext="edit" data="1"/>
    </o:shapelayout>
  </w:shapeDefaults>
  <w:decimalSymbol w:val="."/>
  <w:listSeparator w:val=","/>
  <w14:docId w14:val="2A30AD8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right"/>
    </w:pPr>
    <w:rPr>
      <w:rFonts w:ascii="ＭＳ ゴシック" w:eastAsia="ＭＳ ゴシック" w:hAnsi="ＭＳ ゴシック"/>
    </w:rPr>
  </w:style>
  <w:style w:type="paragraph" w:styleId="a4">
    <w:name w:val="header"/>
    <w:basedOn w:val="a"/>
    <w:link w:val="a5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933CF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unhideWhenUsed/>
    <w:rsid w:val="00C933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933CF"/>
    <w:rPr>
      <w:kern w:val="2"/>
      <w:sz w:val="21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417778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417778"/>
    <w:rPr>
      <w:rFonts w:ascii="Arial" w:eastAsia="ＭＳ ゴシック" w:hAnsi="Arial" w:cs="Times New Roman"/>
      <w:kern w:val="2"/>
      <w:sz w:val="18"/>
      <w:szCs w:val="18"/>
    </w:rPr>
  </w:style>
  <w:style w:type="table" w:styleId="aa">
    <w:name w:val="Table Grid"/>
    <w:basedOn w:val="a1"/>
    <w:uiPriority w:val="59"/>
    <w:rsid w:val="00F718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4140E5CE.dotm</Template>
  <TotalTime>0</TotalTime>
  <Pages>6</Pages>
  <Words>463</Words>
  <Characters>434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2025-03-14T01:30:00Z</dcterms:created>
  <dcterms:modified xsi:type="dcterms:W3CDTF">2025-03-14T01:30:00Z</dcterms:modified>
</cp:coreProperties>
</file>