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7C54D" w14:textId="77777777" w:rsidR="001517E5" w:rsidRPr="00095AAE" w:rsidRDefault="00F86689" w:rsidP="00F50634">
      <w:pPr>
        <w:spacing w:line="380" w:lineRule="exact"/>
        <w:jc w:val="center"/>
        <w:rPr>
          <w:rFonts w:ascii="游ゴシック" w:eastAsia="游ゴシック" w:hAnsi="游ゴシック"/>
          <w:sz w:val="24"/>
        </w:rPr>
      </w:pPr>
      <w:bookmarkStart w:id="0" w:name="_Hlk68189978"/>
      <w:r>
        <w:rPr>
          <w:rFonts w:ascii="游ゴシック" w:eastAsia="游ゴシック" w:hAnsi="游ゴシック" w:hint="eastAsia"/>
          <w:sz w:val="24"/>
        </w:rPr>
        <w:t>令和</w:t>
      </w:r>
      <w:r w:rsidR="00554E65">
        <w:rPr>
          <w:rFonts w:ascii="游ゴシック" w:eastAsia="游ゴシック" w:hAnsi="游ゴシック" w:hint="eastAsia"/>
          <w:sz w:val="24"/>
        </w:rPr>
        <w:t>８</w:t>
      </w:r>
      <w:r>
        <w:rPr>
          <w:rFonts w:ascii="游ゴシック" w:eastAsia="游ゴシック" w:hAnsi="游ゴシック" w:hint="eastAsia"/>
          <w:sz w:val="24"/>
        </w:rPr>
        <w:t>年度</w:t>
      </w:r>
      <w:r w:rsidR="00287361" w:rsidRPr="00095AAE">
        <w:rPr>
          <w:rFonts w:ascii="游ゴシック" w:eastAsia="游ゴシック" w:hAnsi="游ゴシック" w:hint="eastAsia"/>
          <w:sz w:val="24"/>
        </w:rPr>
        <w:t>つくば市</w:t>
      </w:r>
      <w:r w:rsidR="00094E55" w:rsidRPr="00095AAE">
        <w:rPr>
          <w:rFonts w:ascii="游ゴシック" w:eastAsia="游ゴシック" w:hAnsi="游ゴシック" w:hint="eastAsia"/>
          <w:sz w:val="24"/>
        </w:rPr>
        <w:t>水稲病害虫防除</w:t>
      </w:r>
      <w:r w:rsidR="00287361" w:rsidRPr="00095AAE">
        <w:rPr>
          <w:rFonts w:ascii="游ゴシック" w:eastAsia="游ゴシック" w:hAnsi="游ゴシック" w:hint="eastAsia"/>
          <w:sz w:val="24"/>
        </w:rPr>
        <w:t>事業費補助</w:t>
      </w:r>
      <w:r w:rsidR="001517E5" w:rsidRPr="00095AAE">
        <w:rPr>
          <w:rFonts w:ascii="游ゴシック" w:eastAsia="游ゴシック" w:hAnsi="游ゴシック" w:hint="eastAsia"/>
          <w:sz w:val="24"/>
        </w:rPr>
        <w:t>事業提出書類について</w:t>
      </w:r>
    </w:p>
    <w:p w14:paraId="01C8EABD" w14:textId="77777777" w:rsidR="00836B93" w:rsidRPr="00095AAE" w:rsidRDefault="00836B93" w:rsidP="00F50634">
      <w:pPr>
        <w:spacing w:line="380" w:lineRule="exact"/>
        <w:rPr>
          <w:rFonts w:ascii="游ゴシック" w:eastAsia="游ゴシック" w:hAnsi="游ゴシック"/>
          <w:sz w:val="24"/>
        </w:rPr>
      </w:pPr>
    </w:p>
    <w:p w14:paraId="13E202A2" w14:textId="77777777" w:rsidR="00B51AF5" w:rsidRPr="00095AAE" w:rsidRDefault="00B51AF5" w:rsidP="00F50634">
      <w:pPr>
        <w:pStyle w:val="a7"/>
        <w:numPr>
          <w:ilvl w:val="0"/>
          <w:numId w:val="1"/>
        </w:numPr>
        <w:spacing w:line="380" w:lineRule="exact"/>
        <w:ind w:leftChars="0"/>
        <w:rPr>
          <w:rFonts w:ascii="游ゴシック" w:eastAsia="游ゴシック" w:hAnsi="游ゴシック"/>
          <w:sz w:val="24"/>
        </w:rPr>
      </w:pPr>
      <w:r w:rsidRPr="00095AAE">
        <w:rPr>
          <w:rFonts w:ascii="游ゴシック" w:eastAsia="游ゴシック" w:hAnsi="游ゴシック" w:hint="eastAsia"/>
          <w:sz w:val="24"/>
        </w:rPr>
        <w:t xml:space="preserve">　補助金を申請するとき</w:t>
      </w:r>
    </w:p>
    <w:p w14:paraId="608BB1E5" w14:textId="77777777" w:rsidR="000B42B8" w:rsidRDefault="00B51AF5" w:rsidP="00F50634">
      <w:pPr>
        <w:spacing w:line="380" w:lineRule="exact"/>
        <w:ind w:firstLineChars="200" w:firstLine="480"/>
        <w:rPr>
          <w:rFonts w:ascii="游ゴシック" w:eastAsia="游ゴシック" w:hAnsi="游ゴシック"/>
          <w:sz w:val="24"/>
        </w:rPr>
      </w:pPr>
      <w:r w:rsidRPr="00095AAE">
        <w:rPr>
          <w:rFonts w:ascii="游ゴシック" w:eastAsia="游ゴシック" w:hAnsi="游ゴシック" w:hint="eastAsia"/>
          <w:sz w:val="24"/>
        </w:rPr>
        <w:t>【提出するもの】</w:t>
      </w:r>
    </w:p>
    <w:p w14:paraId="6A347764" w14:textId="77777777" w:rsidR="00B51AF5" w:rsidRPr="00095AAE" w:rsidRDefault="00B73599" w:rsidP="000B42B8">
      <w:pPr>
        <w:spacing w:line="380" w:lineRule="exact"/>
        <w:ind w:firstLineChars="300" w:firstLine="720"/>
        <w:rPr>
          <w:rFonts w:ascii="游ゴシック" w:eastAsia="游ゴシック" w:hAnsi="游ゴシック" w:cs="Times New Roman"/>
          <w:sz w:val="24"/>
          <w:szCs w:val="28"/>
          <w:lang w:eastAsia="zh-TW"/>
        </w:rPr>
      </w:pPr>
      <w:r w:rsidRPr="00095AAE">
        <w:rPr>
          <w:rFonts w:ascii="游ゴシック" w:eastAsia="游ゴシック" w:hAnsi="游ゴシック" w:hint="eastAsia"/>
          <w:sz w:val="24"/>
        </w:rPr>
        <w:t>❶</w:t>
      </w:r>
      <w:r w:rsidR="00287361" w:rsidRPr="00B84590">
        <w:rPr>
          <w:rFonts w:ascii="游ゴシック" w:eastAsia="游ゴシック" w:hAnsi="游ゴシック" w:hint="eastAsia"/>
          <w:b/>
          <w:sz w:val="24"/>
        </w:rPr>
        <w:t>様式</w:t>
      </w:r>
      <w:r w:rsidR="00E718EE">
        <w:rPr>
          <w:rFonts w:ascii="游ゴシック" w:eastAsia="游ゴシック" w:hAnsi="游ゴシック" w:hint="eastAsia"/>
          <w:b/>
          <w:sz w:val="24"/>
        </w:rPr>
        <w:t>第</w:t>
      </w:r>
      <w:r w:rsidR="00287361" w:rsidRPr="00B84590">
        <w:rPr>
          <w:rFonts w:ascii="游ゴシック" w:eastAsia="游ゴシック" w:hAnsi="游ゴシック" w:hint="eastAsia"/>
          <w:b/>
          <w:sz w:val="24"/>
        </w:rPr>
        <w:t>１号</w:t>
      </w:r>
      <w:r w:rsidR="00E744A0" w:rsidRPr="00B84590">
        <w:rPr>
          <w:rFonts w:ascii="游ゴシック" w:eastAsia="游ゴシック" w:hAnsi="游ゴシック" w:hint="eastAsia"/>
          <w:b/>
          <w:sz w:val="24"/>
        </w:rPr>
        <w:t xml:space="preserve">　</w:t>
      </w:r>
      <w:r w:rsidR="00F86689" w:rsidRPr="00B84590">
        <w:rPr>
          <w:rFonts w:ascii="游ゴシック" w:eastAsia="游ゴシック" w:hAnsi="游ゴシック" w:cs="Times New Roman" w:hint="eastAsia"/>
          <w:b/>
          <w:sz w:val="24"/>
          <w:szCs w:val="28"/>
          <w:lang w:eastAsia="zh-TW"/>
        </w:rPr>
        <w:t>令和</w:t>
      </w:r>
      <w:r w:rsidR="00554E65">
        <w:rPr>
          <w:rFonts w:ascii="游ゴシック" w:eastAsia="游ゴシック" w:hAnsi="游ゴシック" w:cs="Times New Roman" w:hint="eastAsia"/>
          <w:b/>
          <w:sz w:val="24"/>
          <w:szCs w:val="28"/>
        </w:rPr>
        <w:t>８</w:t>
      </w:r>
      <w:r w:rsidR="00F86689" w:rsidRPr="00B84590">
        <w:rPr>
          <w:rFonts w:ascii="游ゴシック" w:eastAsia="游ゴシック" w:hAnsi="游ゴシック" w:cs="Times New Roman" w:hint="eastAsia"/>
          <w:b/>
          <w:sz w:val="24"/>
          <w:szCs w:val="28"/>
          <w:lang w:eastAsia="zh-TW"/>
        </w:rPr>
        <w:t>年度</w:t>
      </w:r>
      <w:r w:rsidR="003334CB" w:rsidRPr="00B84590">
        <w:rPr>
          <w:rFonts w:ascii="游ゴシック" w:eastAsia="游ゴシック" w:hAnsi="游ゴシック" w:cs="Times New Roman" w:hint="eastAsia"/>
          <w:b/>
          <w:sz w:val="24"/>
          <w:szCs w:val="28"/>
        </w:rPr>
        <w:t>つくば市</w:t>
      </w:r>
      <w:r w:rsidR="003334CB" w:rsidRPr="00B84590">
        <w:rPr>
          <w:rFonts w:ascii="游ゴシック" w:eastAsia="游ゴシック" w:hAnsi="游ゴシック" w:cs="Times New Roman" w:hint="eastAsia"/>
          <w:b/>
          <w:sz w:val="24"/>
          <w:szCs w:val="28"/>
          <w:lang w:eastAsia="zh-TW"/>
        </w:rPr>
        <w:t>水稲病害虫防除事業費補助金交付申請書</w:t>
      </w:r>
    </w:p>
    <w:p w14:paraId="79D52DB6" w14:textId="77777777" w:rsidR="00A668E9" w:rsidRDefault="00697081" w:rsidP="00511332">
      <w:pPr>
        <w:spacing w:line="380" w:lineRule="exact"/>
        <w:ind w:left="2640" w:hangingChars="1100" w:hanging="2640"/>
        <w:rPr>
          <w:rFonts w:ascii="游ゴシック" w:eastAsia="游ゴシック" w:hAnsi="游ゴシック"/>
          <w:sz w:val="24"/>
        </w:rPr>
      </w:pPr>
      <w:r w:rsidRPr="00095AAE">
        <w:rPr>
          <w:rFonts w:ascii="游ゴシック" w:eastAsia="游ゴシック" w:hAnsi="游ゴシック" w:hint="eastAsia"/>
          <w:sz w:val="24"/>
        </w:rPr>
        <w:t xml:space="preserve">　　</w:t>
      </w:r>
      <w:r w:rsidR="000B42B8">
        <w:rPr>
          <w:rFonts w:ascii="游ゴシック" w:eastAsia="游ゴシック" w:hAnsi="游ゴシック" w:hint="eastAsia"/>
          <w:sz w:val="24"/>
        </w:rPr>
        <w:t xml:space="preserve"> </w:t>
      </w:r>
      <w:r w:rsidR="000B42B8">
        <w:rPr>
          <w:rFonts w:ascii="游ゴシック" w:eastAsia="游ゴシック" w:hAnsi="游ゴシック"/>
          <w:sz w:val="24"/>
        </w:rPr>
        <w:t xml:space="preserve"> </w:t>
      </w:r>
      <w:r w:rsidR="00B73599" w:rsidRPr="00095AAE">
        <w:rPr>
          <w:rFonts w:ascii="游ゴシック" w:eastAsia="游ゴシック" w:hAnsi="游ゴシック" w:hint="eastAsia"/>
          <w:sz w:val="24"/>
        </w:rPr>
        <w:t>❷</w:t>
      </w:r>
      <w:r w:rsidR="00F86689" w:rsidRPr="00B84590">
        <w:rPr>
          <w:rFonts w:ascii="游ゴシック" w:eastAsia="游ゴシック" w:hAnsi="游ゴシック" w:hint="eastAsia"/>
          <w:b/>
          <w:sz w:val="24"/>
        </w:rPr>
        <w:t>令和</w:t>
      </w:r>
      <w:r w:rsidR="00554E65">
        <w:rPr>
          <w:rFonts w:ascii="游ゴシック" w:eastAsia="游ゴシック" w:hAnsi="游ゴシック" w:hint="eastAsia"/>
          <w:b/>
          <w:sz w:val="24"/>
        </w:rPr>
        <w:t>８</w:t>
      </w:r>
      <w:r w:rsidR="00F86689" w:rsidRPr="00B84590">
        <w:rPr>
          <w:rFonts w:ascii="游ゴシック" w:eastAsia="游ゴシック" w:hAnsi="游ゴシック" w:hint="eastAsia"/>
          <w:b/>
          <w:sz w:val="24"/>
        </w:rPr>
        <w:t>年度</w:t>
      </w:r>
      <w:r w:rsidR="00A668E9" w:rsidRPr="00B84590">
        <w:rPr>
          <w:rFonts w:ascii="游ゴシック" w:eastAsia="游ゴシック" w:hAnsi="游ゴシック" w:hint="eastAsia"/>
          <w:b/>
          <w:sz w:val="24"/>
        </w:rPr>
        <w:t>経営所得安定対策等交付金に係る営農計画書の写し</w:t>
      </w:r>
      <w:r w:rsidR="00A668E9">
        <w:rPr>
          <w:rFonts w:ascii="游ゴシック" w:eastAsia="游ゴシック" w:hAnsi="游ゴシック" w:hint="eastAsia"/>
          <w:sz w:val="24"/>
        </w:rPr>
        <w:t>、</w:t>
      </w:r>
    </w:p>
    <w:p w14:paraId="02479F06" w14:textId="77777777" w:rsidR="00511332" w:rsidRPr="00095AAE" w:rsidRDefault="00F86689" w:rsidP="00A668E9">
      <w:pPr>
        <w:spacing w:line="380" w:lineRule="exact"/>
        <w:ind w:firstLineChars="400" w:firstLine="960"/>
        <w:rPr>
          <w:rFonts w:ascii="游ゴシック" w:eastAsia="游ゴシック" w:hAnsi="游ゴシック"/>
          <w:sz w:val="24"/>
        </w:rPr>
      </w:pPr>
      <w:r w:rsidRPr="00B84590">
        <w:rPr>
          <w:rFonts w:ascii="游ゴシック" w:eastAsia="游ゴシック" w:hAnsi="游ゴシック" w:hint="eastAsia"/>
          <w:b/>
          <w:sz w:val="24"/>
        </w:rPr>
        <w:t>令和</w:t>
      </w:r>
      <w:r w:rsidR="00554E65">
        <w:rPr>
          <w:rFonts w:ascii="游ゴシック" w:eastAsia="游ゴシック" w:hAnsi="游ゴシック" w:hint="eastAsia"/>
          <w:b/>
          <w:sz w:val="24"/>
        </w:rPr>
        <w:t>８</w:t>
      </w:r>
      <w:r w:rsidRPr="00B84590">
        <w:rPr>
          <w:rFonts w:ascii="游ゴシック" w:eastAsia="游ゴシック" w:hAnsi="游ゴシック" w:hint="eastAsia"/>
          <w:b/>
          <w:sz w:val="24"/>
        </w:rPr>
        <w:t>年度</w:t>
      </w:r>
      <w:r w:rsidR="00697081" w:rsidRPr="00B84590">
        <w:rPr>
          <w:rFonts w:ascii="游ゴシック" w:eastAsia="游ゴシック" w:hAnsi="游ゴシック" w:hint="eastAsia"/>
          <w:b/>
          <w:sz w:val="24"/>
        </w:rPr>
        <w:t>作付計画台帳</w:t>
      </w:r>
      <w:r w:rsidR="00B61F23">
        <w:rPr>
          <w:rFonts w:ascii="游ゴシック" w:eastAsia="游ゴシック" w:hAnsi="游ゴシック" w:hint="eastAsia"/>
          <w:b/>
          <w:sz w:val="24"/>
        </w:rPr>
        <w:t>、農業協同組合発行の防除明細書のいずれか１つ</w:t>
      </w:r>
    </w:p>
    <w:p w14:paraId="10AC5F0E" w14:textId="77777777" w:rsidR="007C123A" w:rsidRPr="00095AAE" w:rsidRDefault="007C123A" w:rsidP="00F50634">
      <w:pPr>
        <w:spacing w:line="380" w:lineRule="exact"/>
        <w:rPr>
          <w:rFonts w:ascii="游ゴシック" w:eastAsia="游ゴシック" w:hAnsi="游ゴシック"/>
          <w:sz w:val="24"/>
        </w:rPr>
      </w:pPr>
      <w:r w:rsidRPr="00095AAE">
        <w:rPr>
          <w:rFonts w:ascii="游ゴシック" w:eastAsia="游ゴシック" w:hAnsi="游ゴシック" w:hint="eastAsia"/>
          <w:sz w:val="24"/>
        </w:rPr>
        <w:t xml:space="preserve">　　・</w:t>
      </w:r>
      <w:r w:rsidR="00B73599" w:rsidRPr="00095AAE">
        <w:rPr>
          <w:rFonts w:ascii="游ゴシック" w:eastAsia="游ゴシック" w:hAnsi="游ゴシック" w:hint="eastAsia"/>
          <w:sz w:val="24"/>
        </w:rPr>
        <w:t>申請書</w:t>
      </w:r>
      <w:r w:rsidRPr="00095AAE">
        <w:rPr>
          <w:rFonts w:ascii="游ゴシック" w:eastAsia="游ゴシック" w:hAnsi="游ゴシック" w:hint="eastAsia"/>
          <w:sz w:val="24"/>
        </w:rPr>
        <w:t>の提出は、４月１日から</w:t>
      </w:r>
      <w:r w:rsidR="00675C1C" w:rsidRPr="00675C1C">
        <w:rPr>
          <w:rFonts w:ascii="游ゴシック" w:eastAsia="游ゴシック" w:hAnsi="游ゴシック" w:hint="eastAsia"/>
          <w:b/>
          <w:sz w:val="24"/>
          <w:u w:val="double"/>
        </w:rPr>
        <w:t>薬剤使用予定日の前日まで</w:t>
      </w:r>
      <w:r w:rsidRPr="00095AAE">
        <w:rPr>
          <w:rFonts w:ascii="游ゴシック" w:eastAsia="游ゴシック" w:hAnsi="游ゴシック" w:hint="eastAsia"/>
          <w:sz w:val="24"/>
        </w:rPr>
        <w:t>と</w:t>
      </w:r>
      <w:r w:rsidR="000B42B8">
        <w:rPr>
          <w:rFonts w:ascii="游ゴシック" w:eastAsia="游ゴシック" w:hAnsi="游ゴシック" w:hint="eastAsia"/>
          <w:sz w:val="24"/>
        </w:rPr>
        <w:t>なります</w:t>
      </w:r>
      <w:r w:rsidRPr="00095AAE">
        <w:rPr>
          <w:rFonts w:ascii="游ゴシック" w:eastAsia="游ゴシック" w:hAnsi="游ゴシック" w:hint="eastAsia"/>
          <w:sz w:val="24"/>
        </w:rPr>
        <w:t>。</w:t>
      </w:r>
    </w:p>
    <w:p w14:paraId="3FC76691" w14:textId="77777777" w:rsidR="00E45057" w:rsidRPr="00095AAE" w:rsidRDefault="00E45057" w:rsidP="00F50634">
      <w:pPr>
        <w:spacing w:line="380" w:lineRule="exact"/>
        <w:rPr>
          <w:rFonts w:ascii="游ゴシック" w:eastAsia="游ゴシック" w:hAnsi="游ゴシック"/>
          <w:sz w:val="24"/>
        </w:rPr>
      </w:pPr>
      <w:r w:rsidRPr="00095AAE">
        <w:rPr>
          <w:rFonts w:ascii="游ゴシック" w:eastAsia="游ゴシック" w:hAnsi="游ゴシック" w:hint="eastAsia"/>
          <w:sz w:val="24"/>
        </w:rPr>
        <w:t xml:space="preserve">　　　※</w:t>
      </w:r>
      <w:r w:rsidR="00F86689">
        <w:rPr>
          <w:rFonts w:ascii="游ゴシック" w:eastAsia="游ゴシック" w:hAnsi="游ゴシック" w:hint="eastAsia"/>
          <w:sz w:val="24"/>
        </w:rPr>
        <w:t>最終</w:t>
      </w:r>
      <w:r w:rsidR="00DF6B4A">
        <w:rPr>
          <w:rFonts w:ascii="游ゴシック" w:eastAsia="游ゴシック" w:hAnsi="游ゴシック" w:hint="eastAsia"/>
          <w:sz w:val="24"/>
        </w:rPr>
        <w:t>提出期限は、</w:t>
      </w:r>
      <w:r w:rsidR="000358FC">
        <w:rPr>
          <w:rFonts w:ascii="游ゴシック" w:eastAsia="游ゴシック" w:hAnsi="游ゴシック" w:hint="eastAsia"/>
          <w:sz w:val="24"/>
        </w:rPr>
        <w:t>８</w:t>
      </w:r>
      <w:r w:rsidR="00DF6B4A">
        <w:rPr>
          <w:rFonts w:ascii="游ゴシック" w:eastAsia="游ゴシック" w:hAnsi="游ゴシック" w:hint="eastAsia"/>
          <w:sz w:val="24"/>
        </w:rPr>
        <w:t>月</w:t>
      </w:r>
      <w:r w:rsidR="00073E83">
        <w:rPr>
          <w:rFonts w:ascii="游ゴシック" w:eastAsia="游ゴシック" w:hAnsi="游ゴシック"/>
          <w:sz w:val="24"/>
        </w:rPr>
        <w:t>3</w:t>
      </w:r>
      <w:r w:rsidR="000358FC">
        <w:rPr>
          <w:rFonts w:ascii="游ゴシック" w:eastAsia="游ゴシック" w:hAnsi="游ゴシック" w:hint="eastAsia"/>
          <w:sz w:val="24"/>
        </w:rPr>
        <w:t>1</w:t>
      </w:r>
      <w:r w:rsidR="00DF6B4A">
        <w:rPr>
          <w:rFonts w:ascii="游ゴシック" w:eastAsia="游ゴシック" w:hAnsi="游ゴシック" w:hint="eastAsia"/>
          <w:sz w:val="24"/>
        </w:rPr>
        <w:t>日</w:t>
      </w:r>
      <w:r w:rsidR="000B42B8">
        <w:rPr>
          <w:rFonts w:ascii="游ゴシック" w:eastAsia="游ゴシック" w:hAnsi="游ゴシック" w:hint="eastAsia"/>
          <w:sz w:val="24"/>
        </w:rPr>
        <w:t>です</w:t>
      </w:r>
      <w:r w:rsidR="00DF6B4A">
        <w:rPr>
          <w:rFonts w:ascii="游ゴシック" w:eastAsia="游ゴシック" w:hAnsi="游ゴシック" w:hint="eastAsia"/>
          <w:sz w:val="24"/>
        </w:rPr>
        <w:t>。</w:t>
      </w:r>
      <w:r w:rsidR="00073E83" w:rsidRPr="00B47D15">
        <w:rPr>
          <w:rFonts w:ascii="游ゴシック" w:eastAsia="游ゴシック" w:hAnsi="游ゴシック" w:hint="eastAsia"/>
          <w:b/>
          <w:color w:val="FF0000"/>
          <w:sz w:val="24"/>
        </w:rPr>
        <w:t>（消印有効）</w:t>
      </w:r>
    </w:p>
    <w:p w14:paraId="5FB6A848" w14:textId="77777777" w:rsidR="00287361" w:rsidRPr="00095AAE" w:rsidRDefault="00287361" w:rsidP="00F50634">
      <w:pPr>
        <w:spacing w:line="380" w:lineRule="exact"/>
        <w:rPr>
          <w:rFonts w:ascii="游ゴシック" w:eastAsia="游ゴシック" w:hAnsi="游ゴシック"/>
          <w:sz w:val="24"/>
        </w:rPr>
      </w:pPr>
      <w:r w:rsidRPr="00095AAE">
        <w:rPr>
          <w:rFonts w:ascii="游ゴシック" w:eastAsia="游ゴシック" w:hAnsi="游ゴシック" w:hint="eastAsia"/>
          <w:sz w:val="24"/>
        </w:rPr>
        <w:t xml:space="preserve">　　・薬剤を使用する面積</w:t>
      </w:r>
      <w:r w:rsidR="00E45057" w:rsidRPr="00095AAE">
        <w:rPr>
          <w:rFonts w:ascii="游ゴシック" w:eastAsia="游ゴシック" w:hAnsi="游ゴシック" w:hint="eastAsia"/>
          <w:sz w:val="24"/>
        </w:rPr>
        <w:t>について、別紙注意事項参照</w:t>
      </w:r>
      <w:r w:rsidRPr="00095AAE">
        <w:rPr>
          <w:rFonts w:ascii="游ゴシック" w:eastAsia="游ゴシック" w:hAnsi="游ゴシック" w:hint="eastAsia"/>
          <w:sz w:val="24"/>
        </w:rPr>
        <w:t>。</w:t>
      </w:r>
    </w:p>
    <w:p w14:paraId="7D62C9AA" w14:textId="77777777" w:rsidR="000B42B8" w:rsidRDefault="00287361" w:rsidP="00F50634">
      <w:pPr>
        <w:spacing w:line="380" w:lineRule="exact"/>
        <w:ind w:left="720" w:hangingChars="300" w:hanging="720"/>
        <w:rPr>
          <w:rFonts w:ascii="游ゴシック" w:eastAsia="游ゴシック" w:hAnsi="游ゴシック"/>
          <w:sz w:val="24"/>
        </w:rPr>
      </w:pPr>
      <w:r w:rsidRPr="00095AAE">
        <w:rPr>
          <w:rFonts w:ascii="游ゴシック" w:eastAsia="游ゴシック" w:hAnsi="游ゴシック" w:hint="eastAsia"/>
          <w:sz w:val="24"/>
        </w:rPr>
        <w:t xml:space="preserve">　　・使用薬剤</w:t>
      </w:r>
      <w:r w:rsidR="00E45057" w:rsidRPr="00095AAE">
        <w:rPr>
          <w:rFonts w:ascii="游ゴシック" w:eastAsia="游ゴシック" w:hAnsi="游ゴシック" w:hint="eastAsia"/>
          <w:sz w:val="24"/>
        </w:rPr>
        <w:t>が複数あり</w:t>
      </w:r>
      <w:r w:rsidR="00E901C2" w:rsidRPr="00095AAE">
        <w:rPr>
          <w:rFonts w:ascii="游ゴシック" w:eastAsia="游ゴシック" w:hAnsi="游ゴシック" w:hint="eastAsia"/>
          <w:sz w:val="24"/>
        </w:rPr>
        <w:t>、</w:t>
      </w:r>
      <w:r w:rsidR="00B73599" w:rsidRPr="00095AAE">
        <w:rPr>
          <w:rFonts w:ascii="游ゴシック" w:eastAsia="游ゴシック" w:hAnsi="游ゴシック" w:hint="eastAsia"/>
          <w:sz w:val="24"/>
        </w:rPr>
        <w:t>❶の</w:t>
      </w:r>
      <w:r w:rsidR="00E45057" w:rsidRPr="00095AAE">
        <w:rPr>
          <w:rFonts w:ascii="游ゴシック" w:eastAsia="游ゴシック" w:hAnsi="游ゴシック" w:hint="eastAsia"/>
          <w:sz w:val="24"/>
        </w:rPr>
        <w:t>薬剤名、単価、数量</w:t>
      </w:r>
      <w:r w:rsidRPr="00095AAE">
        <w:rPr>
          <w:rFonts w:ascii="游ゴシック" w:eastAsia="游ゴシック" w:hAnsi="游ゴシック" w:hint="eastAsia"/>
          <w:sz w:val="24"/>
        </w:rPr>
        <w:t>記入</w:t>
      </w:r>
      <w:r w:rsidR="00E901C2" w:rsidRPr="00095AAE">
        <w:rPr>
          <w:rFonts w:ascii="游ゴシック" w:eastAsia="游ゴシック" w:hAnsi="游ゴシック" w:hint="eastAsia"/>
          <w:sz w:val="24"/>
        </w:rPr>
        <w:t>欄に書ききれない場合は、</w:t>
      </w:r>
    </w:p>
    <w:p w14:paraId="51DF7418" w14:textId="77777777" w:rsidR="00287361" w:rsidRPr="00095AAE" w:rsidRDefault="00E901C2" w:rsidP="000B42B8">
      <w:pPr>
        <w:spacing w:line="380" w:lineRule="exact"/>
        <w:ind w:leftChars="300" w:left="630" w:firstLineChars="50" w:firstLine="120"/>
        <w:rPr>
          <w:rFonts w:ascii="游ゴシック" w:eastAsia="游ゴシック" w:hAnsi="游ゴシック"/>
          <w:sz w:val="24"/>
        </w:rPr>
      </w:pPr>
      <w:r w:rsidRPr="00095AAE">
        <w:rPr>
          <w:rFonts w:ascii="游ゴシック" w:eastAsia="游ゴシック" w:hAnsi="游ゴシック" w:hint="eastAsia"/>
          <w:sz w:val="24"/>
        </w:rPr>
        <w:t>薬剤について別紙（様式自由）を作成し申請</w:t>
      </w:r>
      <w:r w:rsidR="00F50634" w:rsidRPr="00095AAE">
        <w:rPr>
          <w:rFonts w:ascii="游ゴシック" w:eastAsia="游ゴシック" w:hAnsi="游ゴシック" w:hint="eastAsia"/>
          <w:sz w:val="24"/>
        </w:rPr>
        <w:t>して</w:t>
      </w:r>
      <w:r w:rsidR="00B84590">
        <w:rPr>
          <w:rFonts w:ascii="游ゴシック" w:eastAsia="游ゴシック" w:hAnsi="游ゴシック" w:hint="eastAsia"/>
          <w:sz w:val="24"/>
        </w:rPr>
        <w:t>ください</w:t>
      </w:r>
      <w:r w:rsidR="00287361" w:rsidRPr="00095AAE">
        <w:rPr>
          <w:rFonts w:ascii="游ゴシック" w:eastAsia="游ゴシック" w:hAnsi="游ゴシック" w:hint="eastAsia"/>
          <w:sz w:val="24"/>
        </w:rPr>
        <w:t>。</w:t>
      </w:r>
    </w:p>
    <w:p w14:paraId="0475A7F2" w14:textId="77777777" w:rsidR="00B51AF5" w:rsidRPr="00095AAE" w:rsidRDefault="00B51AF5" w:rsidP="00F50634">
      <w:pPr>
        <w:spacing w:line="380" w:lineRule="exact"/>
        <w:rPr>
          <w:rFonts w:ascii="游ゴシック" w:eastAsia="游ゴシック" w:hAnsi="游ゴシック"/>
          <w:sz w:val="24"/>
        </w:rPr>
      </w:pPr>
    </w:p>
    <w:p w14:paraId="30B89F9E" w14:textId="77777777" w:rsidR="00B51AF5" w:rsidRPr="00095AAE" w:rsidRDefault="00B51AF5" w:rsidP="00F50634">
      <w:pPr>
        <w:pStyle w:val="a7"/>
        <w:numPr>
          <w:ilvl w:val="0"/>
          <w:numId w:val="1"/>
        </w:numPr>
        <w:spacing w:line="380" w:lineRule="exact"/>
        <w:ind w:leftChars="0"/>
        <w:rPr>
          <w:rFonts w:ascii="游ゴシック" w:eastAsia="游ゴシック" w:hAnsi="游ゴシック"/>
          <w:sz w:val="24"/>
        </w:rPr>
      </w:pPr>
      <w:r w:rsidRPr="00095AAE">
        <w:rPr>
          <w:rFonts w:ascii="游ゴシック" w:eastAsia="游ゴシック" w:hAnsi="游ゴシック" w:hint="eastAsia"/>
          <w:sz w:val="24"/>
        </w:rPr>
        <w:t xml:space="preserve">　申請した薬剤</w:t>
      </w:r>
      <w:r w:rsidR="00F50634" w:rsidRPr="00095AAE">
        <w:rPr>
          <w:rFonts w:ascii="游ゴシック" w:eastAsia="游ゴシック" w:hAnsi="游ゴシック" w:hint="eastAsia"/>
          <w:sz w:val="24"/>
        </w:rPr>
        <w:t>の使用数</w:t>
      </w:r>
      <w:r w:rsidRPr="00095AAE">
        <w:rPr>
          <w:rFonts w:ascii="游ゴシック" w:eastAsia="游ゴシック" w:hAnsi="游ゴシック" w:hint="eastAsia"/>
          <w:sz w:val="24"/>
        </w:rPr>
        <w:t>量に変更があったとき</w:t>
      </w:r>
      <w:r w:rsidR="00F86689">
        <w:rPr>
          <w:rFonts w:ascii="游ゴシック" w:eastAsia="游ゴシック" w:hAnsi="游ゴシック" w:hint="eastAsia"/>
          <w:sz w:val="24"/>
        </w:rPr>
        <w:t>（薬剤を買い足したとき</w:t>
      </w:r>
      <w:r w:rsidR="00B84590">
        <w:rPr>
          <w:rFonts w:ascii="游ゴシック" w:eastAsia="游ゴシック" w:hAnsi="游ゴシック" w:hint="eastAsia"/>
          <w:sz w:val="24"/>
        </w:rPr>
        <w:t>など</w:t>
      </w:r>
      <w:r w:rsidR="00F86689">
        <w:rPr>
          <w:rFonts w:ascii="游ゴシック" w:eastAsia="游ゴシック" w:hAnsi="游ゴシック" w:hint="eastAsia"/>
          <w:sz w:val="24"/>
        </w:rPr>
        <w:t>）</w:t>
      </w:r>
    </w:p>
    <w:p w14:paraId="35D04CC9" w14:textId="77777777" w:rsidR="000B42B8" w:rsidRDefault="00B51AF5" w:rsidP="00F50634">
      <w:pPr>
        <w:spacing w:line="380" w:lineRule="exact"/>
        <w:ind w:firstLineChars="200" w:firstLine="480"/>
        <w:rPr>
          <w:rFonts w:ascii="游ゴシック" w:eastAsia="游ゴシック" w:hAnsi="游ゴシック"/>
          <w:sz w:val="24"/>
        </w:rPr>
      </w:pPr>
      <w:r w:rsidRPr="00095AAE">
        <w:rPr>
          <w:rFonts w:ascii="游ゴシック" w:eastAsia="游ゴシック" w:hAnsi="游ゴシック" w:hint="eastAsia"/>
          <w:sz w:val="24"/>
        </w:rPr>
        <w:t>【提出するもの</w:t>
      </w:r>
      <w:r w:rsidR="00F86689">
        <w:rPr>
          <w:rFonts w:ascii="游ゴシック" w:eastAsia="游ゴシック" w:hAnsi="游ゴシック" w:hint="eastAsia"/>
          <w:sz w:val="24"/>
        </w:rPr>
        <w:t>（</w:t>
      </w:r>
      <w:r w:rsidR="00DA4A0B">
        <w:rPr>
          <w:rFonts w:ascii="游ゴシック" w:eastAsia="游ゴシック" w:hAnsi="游ゴシック" w:hint="eastAsia"/>
          <w:b/>
          <w:sz w:val="24"/>
        </w:rPr>
        <w:t>薬剤散布の終了前</w:t>
      </w:r>
      <w:r w:rsidR="00F86689" w:rsidRPr="00F86689">
        <w:rPr>
          <w:rFonts w:ascii="游ゴシック" w:eastAsia="游ゴシック" w:hAnsi="游ゴシック" w:hint="eastAsia"/>
          <w:b/>
          <w:sz w:val="24"/>
        </w:rPr>
        <w:t>までに</w:t>
      </w:r>
      <w:r w:rsidR="00F86689">
        <w:rPr>
          <w:rFonts w:ascii="游ゴシック" w:eastAsia="游ゴシック" w:hAnsi="游ゴシック" w:hint="eastAsia"/>
          <w:sz w:val="24"/>
        </w:rPr>
        <w:t>）</w:t>
      </w:r>
      <w:r w:rsidRPr="00095AAE">
        <w:rPr>
          <w:rFonts w:ascii="游ゴシック" w:eastAsia="游ゴシック" w:hAnsi="游ゴシック" w:hint="eastAsia"/>
          <w:sz w:val="24"/>
        </w:rPr>
        <w:t>】</w:t>
      </w:r>
    </w:p>
    <w:p w14:paraId="131E9370" w14:textId="77777777" w:rsidR="009E789C" w:rsidRPr="00095AAE" w:rsidRDefault="00B51AF5" w:rsidP="000B42B8">
      <w:pPr>
        <w:spacing w:line="380" w:lineRule="exact"/>
        <w:ind w:firstLineChars="200" w:firstLine="480"/>
        <w:rPr>
          <w:rFonts w:ascii="游ゴシック" w:eastAsia="游ゴシック" w:hAnsi="游ゴシック" w:cs="Times New Roman"/>
          <w:sz w:val="24"/>
          <w:szCs w:val="28"/>
        </w:rPr>
      </w:pPr>
      <w:r w:rsidRPr="00095AAE">
        <w:rPr>
          <w:rFonts w:ascii="游ゴシック" w:eastAsia="游ゴシック" w:hAnsi="游ゴシック" w:hint="eastAsia"/>
          <w:sz w:val="24"/>
        </w:rPr>
        <w:t xml:space="preserve">　</w:t>
      </w:r>
      <w:r w:rsidR="009E789C" w:rsidRPr="00095AAE">
        <w:rPr>
          <w:rFonts w:ascii="游ゴシック" w:eastAsia="游ゴシック" w:hAnsi="游ゴシック" w:hint="eastAsia"/>
          <w:sz w:val="24"/>
        </w:rPr>
        <w:t>様式</w:t>
      </w:r>
      <w:r w:rsidR="00E718EE">
        <w:rPr>
          <w:rFonts w:ascii="游ゴシック" w:eastAsia="游ゴシック" w:hAnsi="游ゴシック" w:hint="eastAsia"/>
          <w:sz w:val="24"/>
        </w:rPr>
        <w:t>第</w:t>
      </w:r>
      <w:r w:rsidR="007C123A" w:rsidRPr="00095AAE">
        <w:rPr>
          <w:rFonts w:ascii="游ゴシック" w:eastAsia="游ゴシック" w:hAnsi="游ゴシック" w:hint="eastAsia"/>
          <w:sz w:val="24"/>
        </w:rPr>
        <w:t>３</w:t>
      </w:r>
      <w:r w:rsidR="009E789C" w:rsidRPr="00095AAE">
        <w:rPr>
          <w:rFonts w:ascii="游ゴシック" w:eastAsia="游ゴシック" w:hAnsi="游ゴシック" w:hint="eastAsia"/>
          <w:sz w:val="24"/>
        </w:rPr>
        <w:t>号</w:t>
      </w:r>
      <w:r w:rsidR="00406510" w:rsidRPr="00095AAE">
        <w:rPr>
          <w:rFonts w:ascii="游ゴシック" w:eastAsia="游ゴシック" w:hAnsi="游ゴシック" w:hint="eastAsia"/>
          <w:sz w:val="24"/>
        </w:rPr>
        <w:t xml:space="preserve">　</w:t>
      </w:r>
      <w:r w:rsidR="00F86689">
        <w:rPr>
          <w:rFonts w:ascii="游ゴシック" w:eastAsia="游ゴシック" w:hAnsi="游ゴシック" w:cs="Times New Roman" w:hint="eastAsia"/>
          <w:sz w:val="24"/>
          <w:szCs w:val="28"/>
        </w:rPr>
        <w:t>令和</w:t>
      </w:r>
      <w:r w:rsidR="00554E65">
        <w:rPr>
          <w:rFonts w:ascii="游ゴシック" w:eastAsia="游ゴシック" w:hAnsi="游ゴシック" w:cs="Times New Roman" w:hint="eastAsia"/>
          <w:sz w:val="24"/>
          <w:szCs w:val="28"/>
        </w:rPr>
        <w:t>８</w:t>
      </w:r>
      <w:r w:rsidR="00F86689">
        <w:rPr>
          <w:rFonts w:ascii="游ゴシック" w:eastAsia="游ゴシック" w:hAnsi="游ゴシック" w:cs="Times New Roman" w:hint="eastAsia"/>
          <w:sz w:val="24"/>
          <w:szCs w:val="28"/>
        </w:rPr>
        <w:t>年度</w:t>
      </w:r>
      <w:r w:rsidR="003334CB" w:rsidRPr="00095AAE">
        <w:rPr>
          <w:rFonts w:ascii="游ゴシック" w:eastAsia="游ゴシック" w:hAnsi="游ゴシック" w:cs="Times New Roman" w:hint="eastAsia"/>
          <w:sz w:val="24"/>
          <w:szCs w:val="28"/>
        </w:rPr>
        <w:t>つくば市水稲</w:t>
      </w:r>
      <w:r w:rsidR="003334CB" w:rsidRPr="00095AAE">
        <w:rPr>
          <w:rFonts w:ascii="游ゴシック" w:eastAsia="游ゴシック" w:hAnsi="游ゴシック" w:cs="Times New Roman" w:hint="eastAsia"/>
          <w:sz w:val="24"/>
          <w:szCs w:val="28"/>
          <w:lang w:eastAsia="zh-TW"/>
        </w:rPr>
        <w:t>病害虫防除</w:t>
      </w:r>
      <w:r w:rsidR="003334CB" w:rsidRPr="00095AAE">
        <w:rPr>
          <w:rFonts w:ascii="游ゴシック" w:eastAsia="游ゴシック" w:hAnsi="游ゴシック" w:cs="Times New Roman" w:hint="eastAsia"/>
          <w:sz w:val="24"/>
          <w:szCs w:val="28"/>
        </w:rPr>
        <w:t>事業費補助金変更承認申請書</w:t>
      </w:r>
    </w:p>
    <w:p w14:paraId="170AF00E" w14:textId="77777777" w:rsidR="00E963F2" w:rsidRDefault="00F50634" w:rsidP="000B42B8">
      <w:pPr>
        <w:spacing w:line="380" w:lineRule="exact"/>
        <w:rPr>
          <w:rFonts w:ascii="游ゴシック" w:eastAsia="游ゴシック" w:hAnsi="游ゴシック" w:cs="Times New Roman"/>
          <w:sz w:val="24"/>
          <w:szCs w:val="28"/>
        </w:rPr>
      </w:pPr>
      <w:r w:rsidRPr="00095AAE">
        <w:rPr>
          <w:rFonts w:ascii="游ゴシック" w:eastAsia="游ゴシック" w:hAnsi="游ゴシック" w:cs="Times New Roman" w:hint="eastAsia"/>
          <w:sz w:val="24"/>
          <w:szCs w:val="28"/>
        </w:rPr>
        <w:t xml:space="preserve">　　　※様式</w:t>
      </w:r>
      <w:r w:rsidR="00E718EE">
        <w:rPr>
          <w:rFonts w:ascii="游ゴシック" w:eastAsia="游ゴシック" w:hAnsi="游ゴシック" w:cs="Times New Roman" w:hint="eastAsia"/>
          <w:sz w:val="24"/>
          <w:szCs w:val="28"/>
        </w:rPr>
        <w:t>第</w:t>
      </w:r>
      <w:r w:rsidRPr="00095AAE">
        <w:rPr>
          <w:rFonts w:ascii="游ゴシック" w:eastAsia="游ゴシック" w:hAnsi="游ゴシック" w:cs="Times New Roman" w:hint="eastAsia"/>
          <w:sz w:val="24"/>
          <w:szCs w:val="28"/>
        </w:rPr>
        <w:t>３号が必要な場合は、</w:t>
      </w:r>
      <w:r w:rsidR="000B42B8" w:rsidRPr="00095AAE">
        <w:rPr>
          <w:rFonts w:ascii="游ゴシック" w:eastAsia="游ゴシック" w:hAnsi="游ゴシック" w:cs="Times New Roman" w:hint="eastAsia"/>
          <w:sz w:val="24"/>
          <w:szCs w:val="28"/>
        </w:rPr>
        <w:t>郵送いたします</w:t>
      </w:r>
      <w:r w:rsidR="000B42B8">
        <w:rPr>
          <w:rFonts w:ascii="游ゴシック" w:eastAsia="游ゴシック" w:hAnsi="游ゴシック" w:cs="Times New Roman" w:hint="eastAsia"/>
          <w:sz w:val="24"/>
          <w:szCs w:val="28"/>
        </w:rPr>
        <w:t>ので、</w:t>
      </w:r>
      <w:r w:rsidRPr="00095AAE">
        <w:rPr>
          <w:rFonts w:ascii="游ゴシック" w:eastAsia="游ゴシック" w:hAnsi="游ゴシック" w:cs="Times New Roman" w:hint="eastAsia"/>
          <w:sz w:val="24"/>
          <w:szCs w:val="28"/>
        </w:rPr>
        <w:t>農業政策課</w:t>
      </w:r>
      <w:r w:rsidR="00E963F2">
        <w:rPr>
          <w:rFonts w:ascii="游ゴシック" w:eastAsia="游ゴシック" w:hAnsi="游ゴシック" w:cs="Times New Roman" w:hint="eastAsia"/>
          <w:sz w:val="24"/>
          <w:szCs w:val="28"/>
        </w:rPr>
        <w:t xml:space="preserve">　営農推進係</w:t>
      </w:r>
      <w:r w:rsidRPr="00095AAE">
        <w:rPr>
          <w:rFonts w:ascii="游ゴシック" w:eastAsia="游ゴシック" w:hAnsi="游ゴシック" w:cs="Times New Roman" w:hint="eastAsia"/>
          <w:sz w:val="24"/>
          <w:szCs w:val="28"/>
        </w:rPr>
        <w:t>まで</w:t>
      </w:r>
    </w:p>
    <w:p w14:paraId="19A7FDB0" w14:textId="77777777" w:rsidR="00F50634" w:rsidRPr="00095AAE" w:rsidRDefault="00F50634" w:rsidP="00E963F2">
      <w:pPr>
        <w:spacing w:line="380" w:lineRule="exact"/>
        <w:ind w:firstLineChars="400" w:firstLine="960"/>
        <w:rPr>
          <w:rFonts w:ascii="游ゴシック" w:eastAsia="游ゴシック" w:hAnsi="游ゴシック" w:cs="Times New Roman"/>
          <w:sz w:val="24"/>
          <w:szCs w:val="28"/>
        </w:rPr>
      </w:pPr>
      <w:r w:rsidRPr="00095AAE">
        <w:rPr>
          <w:rFonts w:ascii="游ゴシック" w:eastAsia="游ゴシック" w:hAnsi="游ゴシック" w:cs="Times New Roman" w:hint="eastAsia"/>
          <w:sz w:val="24"/>
          <w:szCs w:val="28"/>
        </w:rPr>
        <w:t>御連絡</w:t>
      </w:r>
      <w:r w:rsidR="00E963F2">
        <w:rPr>
          <w:rFonts w:ascii="游ゴシック" w:eastAsia="游ゴシック" w:hAnsi="游ゴシック" w:cs="Times New Roman" w:hint="eastAsia"/>
          <w:sz w:val="24"/>
          <w:szCs w:val="28"/>
        </w:rPr>
        <w:t>をお</w:t>
      </w:r>
      <w:r w:rsidR="000B42B8">
        <w:rPr>
          <w:rFonts w:ascii="游ゴシック" w:eastAsia="游ゴシック" w:hAnsi="游ゴシック" w:cs="Times New Roman" w:hint="eastAsia"/>
          <w:sz w:val="24"/>
          <w:szCs w:val="28"/>
        </w:rPr>
        <w:t>願い</w:t>
      </w:r>
      <w:r w:rsidR="00E963F2">
        <w:rPr>
          <w:rFonts w:ascii="游ゴシック" w:eastAsia="游ゴシック" w:hAnsi="游ゴシック" w:cs="Times New Roman" w:hint="eastAsia"/>
          <w:sz w:val="24"/>
          <w:szCs w:val="28"/>
        </w:rPr>
        <w:t>いたし</w:t>
      </w:r>
      <w:r w:rsidR="000B42B8">
        <w:rPr>
          <w:rFonts w:ascii="游ゴシック" w:eastAsia="游ゴシック" w:hAnsi="游ゴシック" w:cs="Times New Roman" w:hint="eastAsia"/>
          <w:sz w:val="24"/>
          <w:szCs w:val="28"/>
        </w:rPr>
        <w:t>ます。</w:t>
      </w:r>
    </w:p>
    <w:p w14:paraId="5CBC100B" w14:textId="77777777" w:rsidR="00B449E5" w:rsidRPr="00095AAE" w:rsidRDefault="009E789C" w:rsidP="00F50634">
      <w:pPr>
        <w:spacing w:line="380" w:lineRule="exact"/>
        <w:rPr>
          <w:rFonts w:ascii="游ゴシック" w:eastAsia="游ゴシック" w:hAnsi="游ゴシック"/>
          <w:sz w:val="24"/>
        </w:rPr>
      </w:pPr>
      <w:r w:rsidRPr="00095AAE">
        <w:rPr>
          <w:rFonts w:ascii="游ゴシック" w:eastAsia="游ゴシック" w:hAnsi="游ゴシック" w:hint="eastAsia"/>
          <w:sz w:val="24"/>
        </w:rPr>
        <w:t xml:space="preserve">　</w:t>
      </w:r>
      <w:r w:rsidR="007C123A" w:rsidRPr="00095AAE">
        <w:rPr>
          <w:rFonts w:ascii="游ゴシック" w:eastAsia="游ゴシック" w:hAnsi="游ゴシック" w:hint="eastAsia"/>
          <w:sz w:val="24"/>
        </w:rPr>
        <w:t xml:space="preserve">　・</w:t>
      </w:r>
      <w:r w:rsidR="00406510" w:rsidRPr="00095AAE">
        <w:rPr>
          <w:rFonts w:ascii="游ゴシック" w:eastAsia="游ゴシック" w:hAnsi="游ゴシック" w:hint="eastAsia"/>
          <w:sz w:val="24"/>
        </w:rPr>
        <w:t>変更理由</w:t>
      </w:r>
      <w:r w:rsidR="00B51AF5" w:rsidRPr="00095AAE">
        <w:rPr>
          <w:rFonts w:ascii="游ゴシック" w:eastAsia="游ゴシック" w:hAnsi="游ゴシック" w:hint="eastAsia"/>
          <w:sz w:val="24"/>
        </w:rPr>
        <w:t>の例：</w:t>
      </w:r>
      <w:r w:rsidR="005E683E">
        <w:rPr>
          <w:rFonts w:ascii="游ゴシック" w:eastAsia="游ゴシック" w:hAnsi="游ゴシック" w:hint="eastAsia"/>
          <w:sz w:val="24"/>
        </w:rPr>
        <w:t>申請後、薬剤を追加購入したため</w:t>
      </w:r>
      <w:r w:rsidR="00B449E5" w:rsidRPr="00095AAE">
        <w:rPr>
          <w:rFonts w:ascii="游ゴシック" w:eastAsia="游ゴシック" w:hAnsi="游ゴシック" w:hint="eastAsia"/>
          <w:sz w:val="24"/>
        </w:rPr>
        <w:t>。</w:t>
      </w:r>
    </w:p>
    <w:p w14:paraId="35C05E4C" w14:textId="77777777" w:rsidR="00406510" w:rsidRPr="00095AAE" w:rsidRDefault="00B449E5" w:rsidP="00F50634">
      <w:pPr>
        <w:spacing w:line="380" w:lineRule="exact"/>
        <w:ind w:firstLineChars="1000" w:firstLine="2400"/>
        <w:rPr>
          <w:rFonts w:ascii="游ゴシック" w:eastAsia="游ゴシック" w:hAnsi="游ゴシック"/>
          <w:sz w:val="24"/>
        </w:rPr>
      </w:pPr>
      <w:r w:rsidRPr="00095AAE">
        <w:rPr>
          <w:rFonts w:ascii="游ゴシック" w:eastAsia="游ゴシック" w:hAnsi="游ゴシック" w:hint="eastAsia"/>
          <w:sz w:val="24"/>
        </w:rPr>
        <w:t>作付け面積</w:t>
      </w:r>
      <w:r w:rsidR="00B84590">
        <w:rPr>
          <w:rFonts w:ascii="游ゴシック" w:eastAsia="游ゴシック" w:hAnsi="游ゴシック" w:hint="eastAsia"/>
          <w:sz w:val="24"/>
        </w:rPr>
        <w:t>が</w:t>
      </w:r>
      <w:r w:rsidR="00406510" w:rsidRPr="00095AAE">
        <w:rPr>
          <w:rFonts w:ascii="游ゴシック" w:eastAsia="游ゴシック" w:hAnsi="游ゴシック" w:hint="eastAsia"/>
          <w:sz w:val="24"/>
        </w:rPr>
        <w:t>30％以上</w:t>
      </w:r>
      <w:r w:rsidR="00B84590">
        <w:rPr>
          <w:rFonts w:ascii="游ゴシック" w:eastAsia="游ゴシック" w:hAnsi="游ゴシック" w:hint="eastAsia"/>
          <w:sz w:val="24"/>
        </w:rPr>
        <w:t>減少した</w:t>
      </w:r>
      <w:r w:rsidR="00406510" w:rsidRPr="00095AAE">
        <w:rPr>
          <w:rFonts w:ascii="游ゴシック" w:eastAsia="游ゴシック" w:hAnsi="游ゴシック" w:hint="eastAsia"/>
          <w:sz w:val="24"/>
        </w:rPr>
        <w:t>ため。</w:t>
      </w:r>
      <w:r w:rsidRPr="00095AAE">
        <w:rPr>
          <w:rFonts w:ascii="游ゴシック" w:eastAsia="游ゴシック" w:hAnsi="游ゴシック" w:hint="eastAsia"/>
          <w:sz w:val="24"/>
        </w:rPr>
        <w:t>など</w:t>
      </w:r>
    </w:p>
    <w:p w14:paraId="2FEE5D75" w14:textId="77777777" w:rsidR="00B449E5" w:rsidRPr="00095AAE" w:rsidRDefault="00B449E5" w:rsidP="00F50634">
      <w:pPr>
        <w:spacing w:line="380" w:lineRule="exact"/>
        <w:rPr>
          <w:rFonts w:ascii="游ゴシック" w:eastAsia="游ゴシック" w:hAnsi="游ゴシック"/>
          <w:sz w:val="24"/>
        </w:rPr>
      </w:pPr>
    </w:p>
    <w:p w14:paraId="66840ECB" w14:textId="77777777" w:rsidR="00B449E5" w:rsidRPr="00095AAE" w:rsidRDefault="00B449E5" w:rsidP="00F50634">
      <w:pPr>
        <w:pStyle w:val="a7"/>
        <w:numPr>
          <w:ilvl w:val="0"/>
          <w:numId w:val="1"/>
        </w:numPr>
        <w:spacing w:line="380" w:lineRule="exact"/>
        <w:ind w:leftChars="0"/>
        <w:rPr>
          <w:rFonts w:ascii="游ゴシック" w:eastAsia="游ゴシック" w:hAnsi="游ゴシック"/>
          <w:sz w:val="24"/>
        </w:rPr>
      </w:pPr>
      <w:r w:rsidRPr="00095AAE">
        <w:rPr>
          <w:rFonts w:ascii="游ゴシック" w:eastAsia="游ゴシック" w:hAnsi="游ゴシック" w:hint="eastAsia"/>
          <w:sz w:val="24"/>
        </w:rPr>
        <w:t xml:space="preserve">　</w:t>
      </w:r>
      <w:r w:rsidR="00DA4A0B">
        <w:rPr>
          <w:rFonts w:ascii="游ゴシック" w:eastAsia="游ゴシック" w:hAnsi="游ゴシック" w:hint="eastAsia"/>
          <w:sz w:val="24"/>
        </w:rPr>
        <w:t>薬剤の散布</w:t>
      </w:r>
      <w:r w:rsidRPr="00095AAE">
        <w:rPr>
          <w:rFonts w:ascii="游ゴシック" w:eastAsia="游ゴシック" w:hAnsi="游ゴシック" w:hint="eastAsia"/>
          <w:sz w:val="24"/>
        </w:rPr>
        <w:t>が終わったとき</w:t>
      </w:r>
      <w:r w:rsidR="00F50634" w:rsidRPr="00095AAE">
        <w:rPr>
          <w:rFonts w:ascii="游ゴシック" w:eastAsia="游ゴシック" w:hAnsi="游ゴシック"/>
          <w:sz w:val="24"/>
        </w:rPr>
        <w:t xml:space="preserve"> </w:t>
      </w:r>
    </w:p>
    <w:p w14:paraId="733871E9" w14:textId="77777777" w:rsidR="000B42B8" w:rsidRDefault="00B449E5" w:rsidP="00F50634">
      <w:pPr>
        <w:spacing w:line="380" w:lineRule="exact"/>
        <w:rPr>
          <w:rFonts w:ascii="游ゴシック" w:eastAsia="游ゴシック" w:hAnsi="游ゴシック"/>
          <w:sz w:val="24"/>
        </w:rPr>
      </w:pPr>
      <w:r w:rsidRPr="00095AAE">
        <w:rPr>
          <w:rFonts w:ascii="游ゴシック" w:eastAsia="游ゴシック" w:hAnsi="游ゴシック" w:hint="eastAsia"/>
          <w:sz w:val="24"/>
        </w:rPr>
        <w:t xml:space="preserve">　　【提出するもの】</w:t>
      </w:r>
    </w:p>
    <w:p w14:paraId="5776F4A0" w14:textId="77777777" w:rsidR="009E789C" w:rsidRPr="00095AAE" w:rsidRDefault="00BC3AB5" w:rsidP="000B42B8">
      <w:pPr>
        <w:spacing w:line="380" w:lineRule="exact"/>
        <w:ind w:firstLineChars="300" w:firstLine="720"/>
        <w:rPr>
          <w:rFonts w:ascii="游ゴシック" w:eastAsia="游ゴシック" w:hAnsi="游ゴシック" w:cs="ＭＳ 明朝"/>
          <w:kern w:val="0"/>
          <w:sz w:val="24"/>
          <w:szCs w:val="20"/>
        </w:rPr>
      </w:pPr>
      <w:r w:rsidRPr="00095AAE">
        <w:rPr>
          <w:rFonts w:ascii="游ゴシック" w:eastAsia="游ゴシック" w:hAnsi="游ゴシック" w:hint="eastAsia"/>
          <w:sz w:val="24"/>
        </w:rPr>
        <w:t>❶</w:t>
      </w:r>
      <w:r w:rsidR="009E789C" w:rsidRPr="00095AAE">
        <w:rPr>
          <w:rFonts w:ascii="游ゴシック" w:eastAsia="游ゴシック" w:hAnsi="游ゴシック" w:hint="eastAsia"/>
          <w:sz w:val="24"/>
        </w:rPr>
        <w:t>様式</w:t>
      </w:r>
      <w:r w:rsidR="00E718EE">
        <w:rPr>
          <w:rFonts w:ascii="游ゴシック" w:eastAsia="游ゴシック" w:hAnsi="游ゴシック" w:hint="eastAsia"/>
          <w:sz w:val="24"/>
        </w:rPr>
        <w:t>第</w:t>
      </w:r>
      <w:r w:rsidR="007C123A" w:rsidRPr="00095AAE">
        <w:rPr>
          <w:rFonts w:ascii="游ゴシック" w:eastAsia="游ゴシック" w:hAnsi="游ゴシック" w:hint="eastAsia"/>
          <w:sz w:val="24"/>
        </w:rPr>
        <w:t>５</w:t>
      </w:r>
      <w:r w:rsidR="009E789C" w:rsidRPr="00095AAE">
        <w:rPr>
          <w:rFonts w:ascii="游ゴシック" w:eastAsia="游ゴシック" w:hAnsi="游ゴシック" w:hint="eastAsia"/>
          <w:sz w:val="24"/>
        </w:rPr>
        <w:t>号</w:t>
      </w:r>
      <w:r w:rsidR="00406510" w:rsidRPr="00095AAE">
        <w:rPr>
          <w:rFonts w:ascii="游ゴシック" w:eastAsia="游ゴシック" w:hAnsi="游ゴシック" w:hint="eastAsia"/>
          <w:sz w:val="24"/>
        </w:rPr>
        <w:t xml:space="preserve">　</w:t>
      </w:r>
      <w:r w:rsidR="00F86689">
        <w:rPr>
          <w:rFonts w:ascii="游ゴシック" w:eastAsia="游ゴシック" w:hAnsi="游ゴシック" w:cs="ＭＳ 明朝"/>
          <w:kern w:val="0"/>
          <w:sz w:val="24"/>
          <w:szCs w:val="20"/>
        </w:rPr>
        <w:t>令和</w:t>
      </w:r>
      <w:r w:rsidR="00554E65">
        <w:rPr>
          <w:rFonts w:ascii="游ゴシック" w:eastAsia="游ゴシック" w:hAnsi="游ゴシック" w:cs="ＭＳ 明朝" w:hint="eastAsia"/>
          <w:kern w:val="0"/>
          <w:sz w:val="24"/>
          <w:szCs w:val="20"/>
        </w:rPr>
        <w:t>８</w:t>
      </w:r>
      <w:r w:rsidR="00F86689">
        <w:rPr>
          <w:rFonts w:ascii="游ゴシック" w:eastAsia="游ゴシック" w:hAnsi="游ゴシック" w:cs="ＭＳ 明朝"/>
          <w:kern w:val="0"/>
          <w:sz w:val="24"/>
          <w:szCs w:val="20"/>
        </w:rPr>
        <w:t>年度</w:t>
      </w:r>
      <w:r w:rsidR="003334CB" w:rsidRPr="00095AAE">
        <w:rPr>
          <w:rFonts w:ascii="游ゴシック" w:eastAsia="游ゴシック" w:hAnsi="游ゴシック" w:cs="ＭＳ 明朝" w:hint="eastAsia"/>
          <w:kern w:val="0"/>
          <w:sz w:val="24"/>
          <w:szCs w:val="20"/>
        </w:rPr>
        <w:t>つくば市水稲</w:t>
      </w:r>
      <w:r w:rsidR="003334CB" w:rsidRPr="00095AAE">
        <w:rPr>
          <w:rFonts w:ascii="游ゴシック" w:eastAsia="游ゴシック" w:hAnsi="游ゴシック" w:cs="ＭＳ 明朝"/>
          <w:kern w:val="0"/>
          <w:sz w:val="24"/>
          <w:szCs w:val="20"/>
        </w:rPr>
        <w:t>病害虫防除事業費補助金実績報告書</w:t>
      </w:r>
    </w:p>
    <w:p w14:paraId="09937712" w14:textId="77777777" w:rsidR="00BC3AB5" w:rsidRPr="00095AAE" w:rsidRDefault="00BC3AB5" w:rsidP="00F50634">
      <w:pPr>
        <w:spacing w:line="380" w:lineRule="exact"/>
        <w:rPr>
          <w:rFonts w:ascii="游ゴシック" w:eastAsia="游ゴシック" w:hAnsi="游ゴシック" w:cs="ＭＳ 明朝"/>
          <w:kern w:val="0"/>
          <w:sz w:val="24"/>
          <w:szCs w:val="20"/>
        </w:rPr>
      </w:pPr>
      <w:r w:rsidRPr="00095AAE">
        <w:rPr>
          <w:rFonts w:ascii="游ゴシック" w:eastAsia="游ゴシック" w:hAnsi="游ゴシック" w:cs="ＭＳ 明朝" w:hint="eastAsia"/>
          <w:kern w:val="0"/>
          <w:sz w:val="24"/>
          <w:szCs w:val="20"/>
        </w:rPr>
        <w:t xml:space="preserve">　　　❷購入した薬剤の領収書</w:t>
      </w:r>
    </w:p>
    <w:p w14:paraId="794B91F3" w14:textId="77777777" w:rsidR="00E901C2" w:rsidRPr="00095AAE" w:rsidRDefault="00E901C2" w:rsidP="000B42B8">
      <w:pPr>
        <w:spacing w:line="380" w:lineRule="exact"/>
        <w:rPr>
          <w:rFonts w:ascii="游ゴシック" w:eastAsia="游ゴシック" w:hAnsi="游ゴシック" w:cs="ＭＳ 明朝"/>
          <w:kern w:val="0"/>
          <w:sz w:val="24"/>
          <w:szCs w:val="20"/>
        </w:rPr>
      </w:pPr>
      <w:r w:rsidRPr="00095AAE">
        <w:rPr>
          <w:rFonts w:ascii="游ゴシック" w:eastAsia="游ゴシック" w:hAnsi="游ゴシック" w:hint="eastAsia"/>
          <w:sz w:val="24"/>
        </w:rPr>
        <w:t xml:space="preserve">　　　</w:t>
      </w:r>
      <w:r w:rsidR="00BC3AB5" w:rsidRPr="00095AAE">
        <w:rPr>
          <w:rFonts w:ascii="游ゴシック" w:eastAsia="游ゴシック" w:hAnsi="游ゴシック" w:hint="eastAsia"/>
          <w:sz w:val="24"/>
        </w:rPr>
        <w:t>❸</w:t>
      </w:r>
      <w:r w:rsidRPr="00095AAE">
        <w:rPr>
          <w:rFonts w:ascii="游ゴシック" w:eastAsia="游ゴシック" w:hAnsi="游ゴシック" w:hint="eastAsia"/>
          <w:sz w:val="24"/>
        </w:rPr>
        <w:t>様式</w:t>
      </w:r>
      <w:r w:rsidR="00E718EE">
        <w:rPr>
          <w:rFonts w:ascii="游ゴシック" w:eastAsia="游ゴシック" w:hAnsi="游ゴシック" w:hint="eastAsia"/>
          <w:sz w:val="24"/>
        </w:rPr>
        <w:t>第</w:t>
      </w:r>
      <w:r w:rsidRPr="00095AAE">
        <w:rPr>
          <w:rFonts w:ascii="游ゴシック" w:eastAsia="游ゴシック" w:hAnsi="游ゴシック" w:hint="eastAsia"/>
          <w:sz w:val="24"/>
        </w:rPr>
        <w:t xml:space="preserve">７号　</w:t>
      </w:r>
      <w:r w:rsidR="00F86689">
        <w:rPr>
          <w:rFonts w:ascii="游ゴシック" w:eastAsia="游ゴシック" w:hAnsi="游ゴシック" w:cs="ＭＳ 明朝"/>
          <w:kern w:val="0"/>
          <w:sz w:val="24"/>
          <w:szCs w:val="20"/>
        </w:rPr>
        <w:t>令和</w:t>
      </w:r>
      <w:r w:rsidR="00554E65">
        <w:rPr>
          <w:rFonts w:ascii="游ゴシック" w:eastAsia="游ゴシック" w:hAnsi="游ゴシック" w:cs="ＭＳ 明朝" w:hint="eastAsia"/>
          <w:kern w:val="0"/>
          <w:sz w:val="24"/>
          <w:szCs w:val="20"/>
        </w:rPr>
        <w:t>８</w:t>
      </w:r>
      <w:r w:rsidR="00F86689">
        <w:rPr>
          <w:rFonts w:ascii="游ゴシック" w:eastAsia="游ゴシック" w:hAnsi="游ゴシック" w:cs="ＭＳ 明朝"/>
          <w:kern w:val="0"/>
          <w:sz w:val="24"/>
          <w:szCs w:val="20"/>
        </w:rPr>
        <w:t>年度</w:t>
      </w:r>
      <w:r w:rsidRPr="00095AAE">
        <w:rPr>
          <w:rFonts w:ascii="游ゴシック" w:eastAsia="游ゴシック" w:hAnsi="游ゴシック" w:cs="ＭＳ 明朝" w:hint="eastAsia"/>
          <w:kern w:val="0"/>
          <w:sz w:val="24"/>
          <w:szCs w:val="20"/>
        </w:rPr>
        <w:t>つくば市水稲</w:t>
      </w:r>
      <w:r w:rsidRPr="00095AAE">
        <w:rPr>
          <w:rFonts w:ascii="游ゴシック" w:eastAsia="游ゴシック" w:hAnsi="游ゴシック" w:cs="ＭＳ 明朝"/>
          <w:kern w:val="0"/>
          <w:sz w:val="24"/>
          <w:szCs w:val="20"/>
        </w:rPr>
        <w:t>病害虫防除事業費補助金請求書</w:t>
      </w:r>
    </w:p>
    <w:p w14:paraId="632B221E" w14:textId="77777777" w:rsidR="00F50634" w:rsidRPr="00095AAE" w:rsidRDefault="00F50634" w:rsidP="00F50634">
      <w:pPr>
        <w:spacing w:line="380" w:lineRule="exact"/>
        <w:rPr>
          <w:rFonts w:ascii="游ゴシック" w:eastAsia="游ゴシック" w:hAnsi="游ゴシック" w:cs="ＭＳ 明朝"/>
          <w:kern w:val="0"/>
          <w:sz w:val="24"/>
          <w:szCs w:val="20"/>
        </w:rPr>
      </w:pPr>
      <w:r w:rsidRPr="00095AAE">
        <w:rPr>
          <w:rFonts w:ascii="游ゴシック" w:eastAsia="游ゴシック" w:hAnsi="游ゴシック" w:cs="ＭＳ 明朝" w:hint="eastAsia"/>
          <w:kern w:val="0"/>
          <w:sz w:val="24"/>
          <w:szCs w:val="20"/>
        </w:rPr>
        <w:t xml:space="preserve">　　　※❶及び</w:t>
      </w:r>
      <w:r w:rsidR="004A17DC" w:rsidRPr="00095AAE">
        <w:rPr>
          <w:rFonts w:ascii="游ゴシック" w:eastAsia="游ゴシック" w:hAnsi="游ゴシック" w:cs="ＭＳ 明朝" w:hint="eastAsia"/>
          <w:kern w:val="0"/>
          <w:sz w:val="24"/>
          <w:szCs w:val="20"/>
        </w:rPr>
        <w:t>❸</w:t>
      </w:r>
      <w:r w:rsidRPr="00095AAE">
        <w:rPr>
          <w:rFonts w:ascii="游ゴシック" w:eastAsia="游ゴシック" w:hAnsi="游ゴシック" w:cs="ＭＳ 明朝" w:hint="eastAsia"/>
          <w:kern w:val="0"/>
          <w:sz w:val="24"/>
          <w:szCs w:val="20"/>
        </w:rPr>
        <w:t>は決定交付通知の郵送時に同封いたします。</w:t>
      </w:r>
    </w:p>
    <w:p w14:paraId="08C8C912" w14:textId="77777777" w:rsidR="00406510" w:rsidRPr="00095AAE" w:rsidRDefault="00406510" w:rsidP="00F50634">
      <w:pPr>
        <w:spacing w:line="380" w:lineRule="exact"/>
        <w:ind w:left="720" w:hangingChars="300" w:hanging="720"/>
        <w:rPr>
          <w:rFonts w:ascii="游ゴシック" w:eastAsia="游ゴシック" w:hAnsi="游ゴシック"/>
          <w:sz w:val="24"/>
        </w:rPr>
      </w:pPr>
      <w:r w:rsidRPr="00095AAE">
        <w:rPr>
          <w:rFonts w:ascii="游ゴシック" w:eastAsia="游ゴシック" w:hAnsi="游ゴシック" w:hint="eastAsia"/>
          <w:sz w:val="24"/>
        </w:rPr>
        <w:t xml:space="preserve">　</w:t>
      </w:r>
      <w:r w:rsidR="007C123A" w:rsidRPr="00095AAE">
        <w:rPr>
          <w:rFonts w:ascii="游ゴシック" w:eastAsia="游ゴシック" w:hAnsi="游ゴシック" w:hint="eastAsia"/>
          <w:sz w:val="24"/>
        </w:rPr>
        <w:t xml:space="preserve">　・</w:t>
      </w:r>
      <w:r w:rsidR="00BC3AB5" w:rsidRPr="00095AAE">
        <w:rPr>
          <w:rFonts w:ascii="游ゴシック" w:eastAsia="游ゴシック" w:hAnsi="游ゴシック" w:hint="eastAsia"/>
          <w:sz w:val="24"/>
        </w:rPr>
        <w:t>❷</w:t>
      </w:r>
      <w:r w:rsidR="00E901C2" w:rsidRPr="00095AAE">
        <w:rPr>
          <w:rFonts w:ascii="游ゴシック" w:eastAsia="游ゴシック" w:hAnsi="游ゴシック" w:hint="eastAsia"/>
          <w:sz w:val="24"/>
        </w:rPr>
        <w:t>領収書について、別紙注意事項参照</w:t>
      </w:r>
      <w:r w:rsidR="00094E55" w:rsidRPr="00095AAE">
        <w:rPr>
          <w:rFonts w:ascii="游ゴシック" w:eastAsia="游ゴシック" w:hAnsi="游ゴシック" w:hint="eastAsia"/>
          <w:sz w:val="24"/>
        </w:rPr>
        <w:t>。</w:t>
      </w:r>
    </w:p>
    <w:p w14:paraId="19D667CC" w14:textId="77777777" w:rsidR="00BC3AB5" w:rsidRPr="00095AAE" w:rsidRDefault="00BC3AB5" w:rsidP="00F50634">
      <w:pPr>
        <w:spacing w:line="380" w:lineRule="exact"/>
        <w:ind w:left="720" w:hangingChars="300" w:hanging="720"/>
        <w:rPr>
          <w:rFonts w:ascii="游ゴシック" w:eastAsia="游ゴシック" w:hAnsi="游ゴシック"/>
          <w:sz w:val="24"/>
        </w:rPr>
      </w:pPr>
      <w:r w:rsidRPr="00095AAE">
        <w:rPr>
          <w:rFonts w:ascii="游ゴシック" w:eastAsia="游ゴシック" w:hAnsi="游ゴシック" w:hint="eastAsia"/>
          <w:sz w:val="24"/>
        </w:rPr>
        <w:t xml:space="preserve">　　　（口座振替等で領収書がない場合の提出方法についても注意事項参照。）</w:t>
      </w:r>
    </w:p>
    <w:p w14:paraId="5158AFAF" w14:textId="77777777" w:rsidR="007C123A" w:rsidRPr="00095AAE" w:rsidRDefault="007C123A" w:rsidP="00F50634">
      <w:pPr>
        <w:spacing w:line="380" w:lineRule="exact"/>
        <w:rPr>
          <w:rFonts w:ascii="游ゴシック" w:eastAsia="游ゴシック" w:hAnsi="游ゴシック"/>
          <w:sz w:val="24"/>
        </w:rPr>
      </w:pPr>
      <w:r w:rsidRPr="00095AAE">
        <w:rPr>
          <w:rFonts w:ascii="游ゴシック" w:eastAsia="游ゴシック" w:hAnsi="游ゴシック" w:hint="eastAsia"/>
          <w:sz w:val="24"/>
        </w:rPr>
        <w:t xml:space="preserve">　　・提出期限は、</w:t>
      </w:r>
      <w:r w:rsidR="00E901C2" w:rsidRPr="00095AAE">
        <w:rPr>
          <w:rFonts w:ascii="游ゴシック" w:eastAsia="游ゴシック" w:hAnsi="游ゴシック" w:hint="eastAsia"/>
          <w:sz w:val="24"/>
        </w:rPr>
        <w:t>12</w:t>
      </w:r>
      <w:r w:rsidRPr="00095AAE">
        <w:rPr>
          <w:rFonts w:ascii="游ゴシック" w:eastAsia="游ゴシック" w:hAnsi="游ゴシック" w:hint="eastAsia"/>
          <w:sz w:val="24"/>
        </w:rPr>
        <w:t>月</w:t>
      </w:r>
      <w:r w:rsidR="00073E83">
        <w:rPr>
          <w:rFonts w:ascii="游ゴシック" w:eastAsia="游ゴシック" w:hAnsi="游ゴシック"/>
          <w:sz w:val="24"/>
        </w:rPr>
        <w:t>1</w:t>
      </w:r>
      <w:r w:rsidR="00554E65">
        <w:rPr>
          <w:rFonts w:ascii="游ゴシック" w:eastAsia="游ゴシック" w:hAnsi="游ゴシック" w:hint="eastAsia"/>
          <w:sz w:val="24"/>
        </w:rPr>
        <w:t>8</w:t>
      </w:r>
      <w:r w:rsidRPr="00095AAE">
        <w:rPr>
          <w:rFonts w:ascii="游ゴシック" w:eastAsia="游ゴシック" w:hAnsi="游ゴシック" w:hint="eastAsia"/>
          <w:sz w:val="24"/>
        </w:rPr>
        <w:t>日</w:t>
      </w:r>
      <w:r w:rsidR="000B42B8">
        <w:rPr>
          <w:rFonts w:ascii="游ゴシック" w:eastAsia="游ゴシック" w:hAnsi="游ゴシック" w:hint="eastAsia"/>
          <w:sz w:val="24"/>
        </w:rPr>
        <w:t>です</w:t>
      </w:r>
      <w:r w:rsidRPr="00095AAE">
        <w:rPr>
          <w:rFonts w:ascii="游ゴシック" w:eastAsia="游ゴシック" w:hAnsi="游ゴシック" w:hint="eastAsia"/>
          <w:sz w:val="24"/>
        </w:rPr>
        <w:t>。</w:t>
      </w:r>
    </w:p>
    <w:p w14:paraId="5258BDB7" w14:textId="77777777" w:rsidR="00B73599" w:rsidRDefault="00B73599" w:rsidP="00F50634">
      <w:pPr>
        <w:spacing w:line="380" w:lineRule="exact"/>
        <w:rPr>
          <w:rFonts w:ascii="游ゴシック" w:eastAsia="游ゴシック" w:hAnsi="游ゴシック"/>
          <w:sz w:val="24"/>
        </w:rPr>
      </w:pPr>
      <w:r w:rsidRPr="00095AAE">
        <w:rPr>
          <w:rFonts w:ascii="游ゴシック" w:eastAsia="游ゴシック" w:hAnsi="游ゴシック" w:hint="eastAsia"/>
          <w:sz w:val="24"/>
        </w:rPr>
        <w:t xml:space="preserve">　　・請求書は</w:t>
      </w:r>
      <w:r w:rsidRPr="00B47D15">
        <w:rPr>
          <w:rFonts w:ascii="游ゴシック" w:eastAsia="游ゴシック" w:hAnsi="游ゴシック" w:hint="eastAsia"/>
          <w:b/>
          <w:color w:val="FF0000"/>
          <w:sz w:val="24"/>
          <w:u w:val="double"/>
        </w:rPr>
        <w:t>日付を記入せずに</w:t>
      </w:r>
      <w:r w:rsidRPr="00095AAE">
        <w:rPr>
          <w:rFonts w:ascii="游ゴシック" w:eastAsia="游ゴシック" w:hAnsi="游ゴシック" w:hint="eastAsia"/>
          <w:sz w:val="24"/>
        </w:rPr>
        <w:t>提出</w:t>
      </w:r>
      <w:r w:rsidR="000B42B8">
        <w:rPr>
          <w:rFonts w:ascii="游ゴシック" w:eastAsia="游ゴシック" w:hAnsi="游ゴシック" w:hint="eastAsia"/>
          <w:sz w:val="24"/>
        </w:rPr>
        <w:t>して</w:t>
      </w:r>
      <w:r w:rsidR="00B84590">
        <w:rPr>
          <w:rFonts w:ascii="游ゴシック" w:eastAsia="游ゴシック" w:hAnsi="游ゴシック" w:hint="eastAsia"/>
          <w:sz w:val="24"/>
        </w:rPr>
        <w:t>ください</w:t>
      </w:r>
      <w:r w:rsidRPr="00095AAE">
        <w:rPr>
          <w:rFonts w:ascii="游ゴシック" w:eastAsia="游ゴシック" w:hAnsi="游ゴシック" w:hint="eastAsia"/>
          <w:sz w:val="24"/>
        </w:rPr>
        <w:t>。</w:t>
      </w:r>
    </w:p>
    <w:p w14:paraId="3172F9F6" w14:textId="77777777" w:rsidR="00F63E75" w:rsidRPr="00095AAE" w:rsidRDefault="00F63E75" w:rsidP="00F50634">
      <w:pPr>
        <w:spacing w:line="380" w:lineRule="exact"/>
        <w:rPr>
          <w:rFonts w:ascii="游ゴシック" w:eastAsia="游ゴシック" w:hAnsi="游ゴシック"/>
          <w:sz w:val="24"/>
          <w:u w:val="double"/>
        </w:rPr>
      </w:pPr>
    </w:p>
    <w:p w14:paraId="22EC1C19" w14:textId="77777777" w:rsidR="004E606F" w:rsidRDefault="00E901C2" w:rsidP="00E963F2">
      <w:pPr>
        <w:spacing w:line="380" w:lineRule="exact"/>
        <w:ind w:leftChars="200" w:left="660" w:hangingChars="100" w:hanging="240"/>
        <w:rPr>
          <w:rFonts w:ascii="游ゴシック" w:eastAsia="游ゴシック" w:hAnsi="游ゴシック"/>
          <w:sz w:val="24"/>
          <w:u w:val="double"/>
        </w:rPr>
      </w:pPr>
      <w:r w:rsidRPr="00095AAE">
        <w:rPr>
          <w:rFonts w:ascii="游ゴシック" w:eastAsia="游ゴシック" w:hAnsi="游ゴシック" w:hint="eastAsia"/>
          <w:sz w:val="24"/>
        </w:rPr>
        <w:t>※</w:t>
      </w:r>
      <w:r w:rsidR="00B73599" w:rsidRPr="00095AAE">
        <w:rPr>
          <w:rFonts w:ascii="游ゴシック" w:eastAsia="游ゴシック" w:hAnsi="游ゴシック" w:hint="eastAsia"/>
          <w:sz w:val="24"/>
        </w:rPr>
        <w:t>「</w:t>
      </w:r>
      <w:r w:rsidR="005E683E">
        <w:rPr>
          <w:rFonts w:ascii="游ゴシック" w:eastAsia="游ゴシック" w:hAnsi="游ゴシック" w:hint="eastAsia"/>
          <w:sz w:val="24"/>
        </w:rPr>
        <w:t>申請の後に値引きがあり、実際の支払金額が申請の時より減額された</w:t>
      </w:r>
      <w:r w:rsidR="00B73599" w:rsidRPr="00095AAE">
        <w:rPr>
          <w:rFonts w:ascii="游ゴシック" w:eastAsia="游ゴシック" w:hAnsi="游ゴシック" w:hint="eastAsia"/>
          <w:sz w:val="24"/>
        </w:rPr>
        <w:t>」など、</w:t>
      </w:r>
      <w:r w:rsidRPr="00095AAE">
        <w:rPr>
          <w:rFonts w:ascii="游ゴシック" w:eastAsia="游ゴシック" w:hAnsi="游ゴシック" w:hint="eastAsia"/>
          <w:sz w:val="24"/>
        </w:rPr>
        <w:t>実績報告の内容により</w:t>
      </w:r>
      <w:r w:rsidR="007B3503">
        <w:rPr>
          <w:rFonts w:ascii="游ゴシック" w:eastAsia="游ゴシック" w:hAnsi="游ゴシック" w:hint="eastAsia"/>
          <w:sz w:val="24"/>
        </w:rPr>
        <w:t>、</w:t>
      </w:r>
      <w:r w:rsidRPr="00095AAE">
        <w:rPr>
          <w:rFonts w:ascii="游ゴシック" w:eastAsia="游ゴシック" w:hAnsi="游ゴシック" w:hint="eastAsia"/>
          <w:sz w:val="24"/>
        </w:rPr>
        <w:t>交付決定</w:t>
      </w:r>
      <w:r w:rsidR="00B73599" w:rsidRPr="00095AAE">
        <w:rPr>
          <w:rFonts w:ascii="游ゴシック" w:eastAsia="游ゴシック" w:hAnsi="游ゴシック" w:hint="eastAsia"/>
          <w:sz w:val="24"/>
        </w:rPr>
        <w:t>から</w:t>
      </w:r>
      <w:r w:rsidRPr="00095AAE">
        <w:rPr>
          <w:rFonts w:ascii="游ゴシック" w:eastAsia="游ゴシック" w:hAnsi="游ゴシック" w:hint="eastAsia"/>
          <w:sz w:val="24"/>
        </w:rPr>
        <w:t>交付確定の金額が変更になった場合</w:t>
      </w:r>
      <w:r w:rsidR="00B73599" w:rsidRPr="00095AAE">
        <w:rPr>
          <w:rFonts w:ascii="游ゴシック" w:eastAsia="游ゴシック" w:hAnsi="游ゴシック" w:hint="eastAsia"/>
          <w:sz w:val="24"/>
        </w:rPr>
        <w:t>、</w:t>
      </w:r>
      <w:r w:rsidR="00094E55" w:rsidRPr="00095AAE">
        <w:rPr>
          <w:rFonts w:ascii="游ゴシック" w:eastAsia="游ゴシック" w:hAnsi="游ゴシック" w:hint="eastAsia"/>
          <w:sz w:val="24"/>
          <w:u w:val="double"/>
        </w:rPr>
        <w:t>様式第</w:t>
      </w:r>
      <w:r w:rsidR="00B449E5" w:rsidRPr="00095AAE">
        <w:rPr>
          <w:rFonts w:ascii="游ゴシック" w:eastAsia="游ゴシック" w:hAnsi="游ゴシック" w:hint="eastAsia"/>
          <w:sz w:val="24"/>
          <w:u w:val="double"/>
        </w:rPr>
        <w:t>７</w:t>
      </w:r>
      <w:r w:rsidR="00094E55" w:rsidRPr="00095AAE">
        <w:rPr>
          <w:rFonts w:ascii="游ゴシック" w:eastAsia="游ゴシック" w:hAnsi="游ゴシック" w:hint="eastAsia"/>
          <w:sz w:val="24"/>
          <w:u w:val="double"/>
        </w:rPr>
        <w:t>号の請求書</w:t>
      </w:r>
      <w:r w:rsidR="00B73599" w:rsidRPr="00095AAE">
        <w:rPr>
          <w:rFonts w:ascii="游ゴシック" w:eastAsia="游ゴシック" w:hAnsi="游ゴシック" w:hint="eastAsia"/>
          <w:sz w:val="24"/>
          <w:u w:val="double"/>
        </w:rPr>
        <w:t>の再提出をお願いすることがあります</w:t>
      </w:r>
      <w:r w:rsidR="00094E55" w:rsidRPr="00095AAE">
        <w:rPr>
          <w:rFonts w:ascii="游ゴシック" w:eastAsia="游ゴシック" w:hAnsi="游ゴシック" w:hint="eastAsia"/>
          <w:sz w:val="24"/>
          <w:u w:val="double"/>
        </w:rPr>
        <w:t>。</w:t>
      </w:r>
      <w:bookmarkEnd w:id="0"/>
    </w:p>
    <w:p w14:paraId="56FEBABB" w14:textId="77777777" w:rsidR="00B84590" w:rsidRPr="00B47D15" w:rsidRDefault="00F63E75" w:rsidP="00E963F2">
      <w:pPr>
        <w:spacing w:line="380" w:lineRule="exact"/>
        <w:ind w:leftChars="200" w:left="660" w:hangingChars="100" w:hanging="240"/>
        <w:rPr>
          <w:rFonts w:ascii="游ゴシック" w:eastAsia="游ゴシック" w:hAnsi="游ゴシック"/>
          <w:b/>
          <w:color w:val="FF0000"/>
          <w:sz w:val="24"/>
        </w:rPr>
      </w:pPr>
      <w:r>
        <w:rPr>
          <w:rFonts w:ascii="游ゴシック" w:eastAsia="游ゴシック" w:hAnsi="游ゴシック" w:hint="eastAsia"/>
          <w:sz w:val="24"/>
        </w:rPr>
        <w:t>※実績報告書を修正する際は、二重線を引いて修正をお願いいたします</w:t>
      </w:r>
      <w:r w:rsidR="00E963F2">
        <w:rPr>
          <w:rFonts w:ascii="游ゴシック" w:eastAsia="游ゴシック" w:hAnsi="游ゴシック" w:hint="eastAsia"/>
          <w:sz w:val="24"/>
        </w:rPr>
        <w:t>。</w:t>
      </w:r>
      <w:r w:rsidR="00E963F2" w:rsidRPr="00B47D15">
        <w:rPr>
          <w:rFonts w:ascii="游ゴシック" w:eastAsia="游ゴシック" w:hAnsi="游ゴシック" w:hint="eastAsia"/>
          <w:b/>
          <w:color w:val="FF0000"/>
          <w:sz w:val="24"/>
        </w:rPr>
        <w:t>修正テープや修正液は使用しないでください。</w:t>
      </w:r>
    </w:p>
    <w:p w14:paraId="054E7500" w14:textId="77777777" w:rsidR="00F63E75" w:rsidRPr="00095AAE" w:rsidRDefault="00E963F2" w:rsidP="00B84590">
      <w:pPr>
        <w:spacing w:line="380" w:lineRule="exact"/>
        <w:ind w:leftChars="300" w:left="630"/>
        <w:rPr>
          <w:rFonts w:ascii="游ゴシック" w:eastAsia="游ゴシック" w:hAnsi="游ゴシック"/>
          <w:sz w:val="24"/>
        </w:rPr>
      </w:pPr>
      <w:r w:rsidRPr="00B47D15">
        <w:rPr>
          <w:rFonts w:ascii="游ゴシック" w:eastAsia="游ゴシック" w:hAnsi="游ゴシック" w:hint="eastAsia"/>
          <w:b/>
          <w:color w:val="FF0000"/>
          <w:sz w:val="24"/>
        </w:rPr>
        <w:t>請求書は修正できません。</w:t>
      </w:r>
      <w:r>
        <w:rPr>
          <w:rFonts w:ascii="游ゴシック" w:eastAsia="游ゴシック" w:hAnsi="游ゴシック" w:hint="eastAsia"/>
          <w:sz w:val="24"/>
        </w:rPr>
        <w:t>修正したい場合は請求書様式を再送しますので、農業政策課　営農推進係まで御連絡をお願いいたします。</w:t>
      </w:r>
    </w:p>
    <w:sectPr w:rsidR="00F63E75" w:rsidRPr="00095AAE" w:rsidSect="00B84590">
      <w:pgSz w:w="11906" w:h="16838"/>
      <w:pgMar w:top="851" w:right="1077" w:bottom="1134" w:left="1077"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74B38" w14:textId="77777777" w:rsidR="004F12D0" w:rsidRDefault="004F12D0" w:rsidP="001517E5">
      <w:r>
        <w:separator/>
      </w:r>
    </w:p>
  </w:endnote>
  <w:endnote w:type="continuationSeparator" w:id="0">
    <w:p w14:paraId="13CFFB55" w14:textId="77777777" w:rsidR="004F12D0" w:rsidRDefault="004F12D0" w:rsidP="00151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8D8A2" w14:textId="77777777" w:rsidR="004F12D0" w:rsidRDefault="004F12D0" w:rsidP="001517E5">
      <w:r>
        <w:separator/>
      </w:r>
    </w:p>
  </w:footnote>
  <w:footnote w:type="continuationSeparator" w:id="0">
    <w:p w14:paraId="4DEA0836" w14:textId="77777777" w:rsidR="004F12D0" w:rsidRDefault="004F12D0" w:rsidP="00151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B6F60"/>
    <w:multiLevelType w:val="hybridMultilevel"/>
    <w:tmpl w:val="009E16A8"/>
    <w:lvl w:ilvl="0" w:tplc="AF04C2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42719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361"/>
    <w:rsid w:val="000358FC"/>
    <w:rsid w:val="00073E83"/>
    <w:rsid w:val="00076CA2"/>
    <w:rsid w:val="000947D1"/>
    <w:rsid w:val="00094E55"/>
    <w:rsid w:val="00095AAE"/>
    <w:rsid w:val="000B33A9"/>
    <w:rsid w:val="000B42B8"/>
    <w:rsid w:val="00121966"/>
    <w:rsid w:val="001517E5"/>
    <w:rsid w:val="00163B8F"/>
    <w:rsid w:val="001A2C68"/>
    <w:rsid w:val="001B6BBD"/>
    <w:rsid w:val="0020740F"/>
    <w:rsid w:val="00216CCD"/>
    <w:rsid w:val="00287361"/>
    <w:rsid w:val="003334CB"/>
    <w:rsid w:val="00406510"/>
    <w:rsid w:val="004A17DC"/>
    <w:rsid w:val="004A262B"/>
    <w:rsid w:val="004E606F"/>
    <w:rsid w:val="004F12D0"/>
    <w:rsid w:val="00511332"/>
    <w:rsid w:val="00554E65"/>
    <w:rsid w:val="005B0C00"/>
    <w:rsid w:val="005E683E"/>
    <w:rsid w:val="006572A6"/>
    <w:rsid w:val="00675C1C"/>
    <w:rsid w:val="00697081"/>
    <w:rsid w:val="006C08F1"/>
    <w:rsid w:val="007B3503"/>
    <w:rsid w:val="007C123A"/>
    <w:rsid w:val="00820F15"/>
    <w:rsid w:val="00836B93"/>
    <w:rsid w:val="008B18BC"/>
    <w:rsid w:val="008C699C"/>
    <w:rsid w:val="009D25F4"/>
    <w:rsid w:val="009E789C"/>
    <w:rsid w:val="00A668E9"/>
    <w:rsid w:val="00AA00D7"/>
    <w:rsid w:val="00B16118"/>
    <w:rsid w:val="00B449E5"/>
    <w:rsid w:val="00B47D15"/>
    <w:rsid w:val="00B51AF5"/>
    <w:rsid w:val="00B61F23"/>
    <w:rsid w:val="00B73599"/>
    <w:rsid w:val="00B84590"/>
    <w:rsid w:val="00BC28C7"/>
    <w:rsid w:val="00BC3AB5"/>
    <w:rsid w:val="00C34DB7"/>
    <w:rsid w:val="00CB20EF"/>
    <w:rsid w:val="00DA4A0B"/>
    <w:rsid w:val="00DE7F30"/>
    <w:rsid w:val="00DF6B4A"/>
    <w:rsid w:val="00E45057"/>
    <w:rsid w:val="00E718EE"/>
    <w:rsid w:val="00E744A0"/>
    <w:rsid w:val="00E901C2"/>
    <w:rsid w:val="00E963F2"/>
    <w:rsid w:val="00F329CF"/>
    <w:rsid w:val="00F50634"/>
    <w:rsid w:val="00F63E75"/>
    <w:rsid w:val="00F86689"/>
    <w:rsid w:val="00FE3303"/>
    <w:rsid w:val="00FF3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1D6C7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361"/>
    <w:pPr>
      <w:widowControl w:val="0"/>
      <w:jc w:val="both"/>
    </w:pPr>
    <w:rPr>
      <w:rFonts w:asciiTheme="minorHAnsi" w:eastAsiaTheme="minorEastAsia" w:hAnsiTheme="minorHAns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17E5"/>
    <w:pPr>
      <w:tabs>
        <w:tab w:val="center" w:pos="4252"/>
        <w:tab w:val="right" w:pos="8504"/>
      </w:tabs>
      <w:snapToGrid w:val="0"/>
    </w:pPr>
  </w:style>
  <w:style w:type="character" w:customStyle="1" w:styleId="a4">
    <w:name w:val="ヘッダー (文字)"/>
    <w:basedOn w:val="a0"/>
    <w:link w:val="a3"/>
    <w:uiPriority w:val="99"/>
    <w:rsid w:val="001517E5"/>
    <w:rPr>
      <w:rFonts w:asciiTheme="minorHAnsi" w:eastAsiaTheme="minorEastAsia" w:hAnsiTheme="minorHAnsi"/>
      <w:sz w:val="21"/>
      <w:szCs w:val="22"/>
    </w:rPr>
  </w:style>
  <w:style w:type="paragraph" w:styleId="a5">
    <w:name w:val="footer"/>
    <w:basedOn w:val="a"/>
    <w:link w:val="a6"/>
    <w:uiPriority w:val="99"/>
    <w:unhideWhenUsed/>
    <w:rsid w:val="001517E5"/>
    <w:pPr>
      <w:tabs>
        <w:tab w:val="center" w:pos="4252"/>
        <w:tab w:val="right" w:pos="8504"/>
      </w:tabs>
      <w:snapToGrid w:val="0"/>
    </w:pPr>
  </w:style>
  <w:style w:type="character" w:customStyle="1" w:styleId="a6">
    <w:name w:val="フッター (文字)"/>
    <w:basedOn w:val="a0"/>
    <w:link w:val="a5"/>
    <w:uiPriority w:val="99"/>
    <w:rsid w:val="001517E5"/>
    <w:rPr>
      <w:rFonts w:asciiTheme="minorHAnsi" w:eastAsiaTheme="minorEastAsia" w:hAnsiTheme="minorHAnsi"/>
      <w:sz w:val="21"/>
      <w:szCs w:val="22"/>
    </w:rPr>
  </w:style>
  <w:style w:type="paragraph" w:styleId="a7">
    <w:name w:val="List Paragraph"/>
    <w:basedOn w:val="a"/>
    <w:uiPriority w:val="34"/>
    <w:qFormat/>
    <w:rsid w:val="003334C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2026-04-03T05:32:00Z</dcterms:created>
  <dcterms:modified xsi:type="dcterms:W3CDTF">2026-04-03T05:32:00Z</dcterms:modified>
</cp:coreProperties>
</file>